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20CA7" w14:textId="77777777" w:rsidR="006F1D5D" w:rsidRPr="00E60C31" w:rsidRDefault="00F2500C" w:rsidP="00560C96">
      <w:pPr>
        <w:tabs>
          <w:tab w:val="left" w:pos="4320"/>
        </w:tabs>
        <w:spacing w:after="0"/>
        <w:ind w:left="4320" w:firstLine="720"/>
        <w:rPr>
          <w:rFonts w:ascii="Constantia" w:hAnsi="Constantia"/>
          <w:sz w:val="40"/>
          <w:szCs w:val="40"/>
        </w:rPr>
      </w:pPr>
      <w:r>
        <w:rPr>
          <w:rFonts w:ascii="Times New Roman" w:hAnsi="Times New Roman" w:cs="Times New Roman"/>
          <w:noProof/>
          <w:sz w:val="24"/>
          <w:szCs w:val="24"/>
        </w:rPr>
        <w:drawing>
          <wp:anchor distT="0" distB="0" distL="114300" distR="114300" simplePos="0" relativeHeight="251658240" behindDoc="1" locked="0" layoutInCell="1" allowOverlap="1" wp14:anchorId="2CB046C9" wp14:editId="019846F1">
            <wp:simplePos x="0" y="0"/>
            <wp:positionH relativeFrom="column">
              <wp:posOffset>152400</wp:posOffset>
            </wp:positionH>
            <wp:positionV relativeFrom="paragraph">
              <wp:posOffset>-219075</wp:posOffset>
            </wp:positionV>
            <wp:extent cx="2950845" cy="1159510"/>
            <wp:effectExtent l="0" t="0" r="1905" b="2540"/>
            <wp:wrapNone/>
            <wp:docPr id="8" name="Picture 8" descr="Image result for project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roject manag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0845"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sidR="0016253E">
        <w:rPr>
          <w:rFonts w:ascii="Constantia" w:hAnsi="Constantia"/>
          <w:sz w:val="40"/>
          <w:szCs w:val="40"/>
        </w:rPr>
        <w:tab/>
      </w:r>
      <w:r w:rsidR="00015B48" w:rsidRPr="00E60C31">
        <w:rPr>
          <w:rFonts w:ascii="Constantia" w:hAnsi="Constantia"/>
          <w:sz w:val="40"/>
          <w:szCs w:val="40"/>
        </w:rPr>
        <w:t>State of Kansas</w:t>
      </w:r>
    </w:p>
    <w:p w14:paraId="06BC1818" w14:textId="77777777" w:rsidR="001B4439" w:rsidRDefault="0016253E" w:rsidP="00A03604">
      <w:pPr>
        <w:spacing w:after="0"/>
        <w:ind w:left="4320" w:firstLine="720"/>
        <w:rPr>
          <w:rFonts w:ascii="Constantia" w:hAnsi="Constantia"/>
          <w:sz w:val="40"/>
          <w:szCs w:val="40"/>
        </w:rPr>
      </w:pPr>
      <w:r>
        <w:rPr>
          <w:rFonts w:ascii="Constantia" w:hAnsi="Constantia"/>
          <w:sz w:val="40"/>
          <w:szCs w:val="40"/>
        </w:rPr>
        <w:tab/>
      </w:r>
      <w:r w:rsidR="00015B48" w:rsidRPr="00E60C31">
        <w:rPr>
          <w:rFonts w:ascii="Constantia" w:hAnsi="Constantia"/>
          <w:sz w:val="40"/>
          <w:szCs w:val="40"/>
        </w:rPr>
        <w:t xml:space="preserve">Project Management </w:t>
      </w:r>
    </w:p>
    <w:p w14:paraId="78F517BF" w14:textId="77777777" w:rsidR="00E60C31" w:rsidRDefault="00A11DEB" w:rsidP="001B4439">
      <w:pPr>
        <w:spacing w:after="0"/>
        <w:ind w:left="4320" w:firstLine="720"/>
        <w:rPr>
          <w:rFonts w:ascii="Constantia" w:hAnsi="Constantia"/>
          <w:sz w:val="40"/>
          <w:szCs w:val="40"/>
        </w:rPr>
      </w:pPr>
      <w:r>
        <w:rPr>
          <w:rFonts w:ascii="Constantia" w:hAnsi="Constantia"/>
          <w:noProof/>
          <w:sz w:val="40"/>
          <w:szCs w:val="40"/>
        </w:rPr>
        <mc:AlternateContent>
          <mc:Choice Requires="wps">
            <w:drawing>
              <wp:anchor distT="0" distB="0" distL="114300" distR="114300" simplePos="0" relativeHeight="251658241" behindDoc="0" locked="0" layoutInCell="1" allowOverlap="1" wp14:anchorId="49E64EB0" wp14:editId="178446B6">
                <wp:simplePos x="0" y="0"/>
                <wp:positionH relativeFrom="column">
                  <wp:posOffset>-28575</wp:posOffset>
                </wp:positionH>
                <wp:positionV relativeFrom="paragraph">
                  <wp:posOffset>340361</wp:posOffset>
                </wp:positionV>
                <wp:extent cx="6858000" cy="876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858000" cy="876300"/>
                        </a:xfrm>
                        <a:prstGeom prst="rect">
                          <a:avLst/>
                        </a:prstGeom>
                        <a:noFill/>
                        <a:ln>
                          <a:solidFill>
                            <a:schemeClr val="accent2"/>
                          </a:solidFill>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6BED4" id="Rectangle 2" o:spid="_x0000_s1026" style="position:absolute;margin-left:-2.25pt;margin-top:26.8pt;width:540pt;height:6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NC7awIAADsFAAAOAAAAZHJzL2Uyb0RvYy54bWysVE1v2zAMvQ/YfxB0X+1kaZsFdYqgRYcB&#10;RRusHXpWZakRJosapcTJfv0o2XGCLqdhF5sUyccPPerqettYtlEYDLiKj85KzpSTUBv3VvEfz3ef&#10;ppyFKFwtLDhV8Z0K/Hr+8cNV62dqDCuwtUJGIC7MWl/xVYx+VhRBrlQjwhl45cioARsRScW3okbR&#10;Enpji3FZXhQtYO0RpAqBTm87I59nfK2VjI9aBxWZrTjVFvMX8/c1fYv5lZi9ofArI/syxD9U0Qjj&#10;KOkAdSuiYGs0f0E1RiIE0PFMQlOA1kaq3AN1MyrfdfO0El7lXmg4wQ9jCv8PVj5snvwSaQytD7NA&#10;Yupiq7FJf6qPbfOwdsOw1DYySYcX0/NpWdJMJdmmlxefSSaY4hDtMcSvChqWhIojXUaekdjch9i5&#10;7l1SMgd3xtp8IdalgwDW1OksK4kR6sYi2wi6SyGlcnHcZzzypPwpuji0k6W4syrBWPddaWZqamCc&#10;i8lMe4876XGzdwrTVMUQODoVaOOoD+p9U5jKDBwCy1OBXSf7jENEzgouDsGNcYCnAOqfQ+bOf999&#10;13Nq/xXq3RIZQsf/4OWdoTu5FyEuBRLh6RppieMjfbSFtuLQS5ytAH+fOk/+xEOyctbSAlU8/FoL&#10;VJzZb44Y+mU0maSNy8rk/HJMCh5bXo8tbt3cAN3riJ4LL7OY/KPdixqheaFdX6SsZBJOUu6Ky4h7&#10;5SZ2i02vhVSLRXajLfMi3rsnLxN4mmri3PP2RaDviRmJ0g+wXzYxe8fPzjdFOlisI2iTyXuYaz9v&#10;2tBM//41SU/AsZ69Dm/e/A8AAAD//wMAUEsDBBQABgAIAAAAIQBFVmcu4QAAAAoBAAAPAAAAZHJz&#10;L2Rvd25yZXYueG1sTI/BboMwEETvlfIP1kbqLTHQQluKiaJWSG0OrRryAQ7eAAq2EXYCydd3c2pv&#10;uzuj2TfZatIdO+PgWmsEhMsAGJrKqtbUAnZlsXgG5rw0SnbWoIALOljls7tMpsqO5gfPW18zCjEu&#10;lQIa7/uUc1c1qKVb2h4NaQc7aOlpHWquBjlSuO54FAQJ17I19KGRPb41WB23Jy3gu7wU4/VLblT0&#10;eQ2Pu4/3qOhLIe7n0/oVmMfJ/5nhhk/okBPT3p6McqwTsHiMySkgfkiA3fTgKabLnqaXMAGeZ/x/&#10;hfwXAAD//wMAUEsBAi0AFAAGAAgAAAAhALaDOJL+AAAA4QEAABMAAAAAAAAAAAAAAAAAAAAAAFtD&#10;b250ZW50X1R5cGVzXS54bWxQSwECLQAUAAYACAAAACEAOP0h/9YAAACUAQAACwAAAAAAAAAAAAAA&#10;AAAvAQAAX3JlbHMvLnJlbHNQSwECLQAUAAYACAAAACEAaMzQu2sCAAA7BQAADgAAAAAAAAAAAAAA&#10;AAAuAgAAZHJzL2Uyb0RvYy54bWxQSwECLQAUAAYACAAAACEARVZnLuEAAAAKAQAADwAAAAAAAAAA&#10;AAAAAADFBAAAZHJzL2Rvd25yZXYueG1sUEsFBgAAAAAEAAQA8wAAANMFAAAAAA==&#10;" filled="f" strokecolor="#ed7d31 [3205]" strokeweight="1pt"/>
            </w:pict>
          </mc:Fallback>
        </mc:AlternateContent>
      </w:r>
      <w:r w:rsidR="0016253E">
        <w:rPr>
          <w:rFonts w:ascii="Constantia" w:hAnsi="Constantia"/>
          <w:sz w:val="40"/>
          <w:szCs w:val="40"/>
        </w:rPr>
        <w:tab/>
      </w:r>
      <w:r w:rsidR="00015B48" w:rsidRPr="00E60C31">
        <w:rPr>
          <w:rFonts w:ascii="Constantia" w:hAnsi="Constantia"/>
          <w:sz w:val="40"/>
          <w:szCs w:val="40"/>
        </w:rPr>
        <w:t>Class</w:t>
      </w:r>
      <w:r w:rsidR="001B4439">
        <w:rPr>
          <w:rFonts w:ascii="Constantia" w:hAnsi="Constantia"/>
          <w:sz w:val="40"/>
          <w:szCs w:val="40"/>
        </w:rPr>
        <w:t xml:space="preserve"> Offerings</w:t>
      </w:r>
    </w:p>
    <w:p w14:paraId="6D9D0214" w14:textId="36F31E35" w:rsidR="00AD3A42" w:rsidRPr="001F545F" w:rsidRDefault="00C6349A" w:rsidP="00CA2BDD">
      <w:pPr>
        <w:spacing w:after="0"/>
        <w:jc w:val="center"/>
        <w:rPr>
          <w:rFonts w:ascii="Constantia" w:hAnsi="Constantia"/>
          <w:b/>
          <w:sz w:val="24"/>
          <w:szCs w:val="24"/>
          <w:u w:val="single"/>
        </w:rPr>
      </w:pPr>
      <w:r>
        <w:rPr>
          <w:rFonts w:ascii="Constantia" w:hAnsi="Constantia"/>
          <w:b/>
          <w:sz w:val="44"/>
          <w:szCs w:val="44"/>
          <w:u w:val="single"/>
        </w:rPr>
        <w:t>Hybrid Project Management</w:t>
      </w:r>
      <w:r w:rsidR="00B06E24">
        <w:rPr>
          <w:rFonts w:ascii="Constantia" w:hAnsi="Constantia"/>
          <w:b/>
          <w:sz w:val="44"/>
          <w:szCs w:val="44"/>
          <w:u w:val="single"/>
        </w:rPr>
        <w:t xml:space="preserve"> </w:t>
      </w:r>
      <w:r w:rsidR="00E24E86">
        <w:rPr>
          <w:rFonts w:ascii="Constantia" w:hAnsi="Constantia"/>
          <w:b/>
          <w:sz w:val="44"/>
          <w:szCs w:val="44"/>
          <w:u w:val="single"/>
        </w:rPr>
        <w:t xml:space="preserve">- </w:t>
      </w:r>
      <w:r w:rsidR="00E24E86" w:rsidRPr="00E24E86">
        <w:rPr>
          <w:rFonts w:ascii="Constantia" w:hAnsi="Constantia"/>
          <w:b/>
          <w:color w:val="FF0000"/>
          <w:sz w:val="44"/>
          <w:szCs w:val="44"/>
          <w:u w:val="single"/>
        </w:rPr>
        <w:t>Vi</w:t>
      </w:r>
      <w:r w:rsidR="00E24E86">
        <w:rPr>
          <w:rFonts w:ascii="Constantia" w:hAnsi="Constantia"/>
          <w:b/>
          <w:color w:val="FF0000"/>
          <w:sz w:val="44"/>
          <w:szCs w:val="44"/>
          <w:u w:val="single"/>
        </w:rPr>
        <w:t>r</w:t>
      </w:r>
      <w:r w:rsidR="00E24E86" w:rsidRPr="00E24E86">
        <w:rPr>
          <w:rFonts w:ascii="Constantia" w:hAnsi="Constantia"/>
          <w:b/>
          <w:color w:val="FF0000"/>
          <w:sz w:val="44"/>
          <w:szCs w:val="44"/>
          <w:u w:val="single"/>
        </w:rPr>
        <w:t>tual</w:t>
      </w:r>
    </w:p>
    <w:p w14:paraId="3B65B7AC" w14:textId="76DA87BE" w:rsidR="001673B6" w:rsidRPr="004A2ED8" w:rsidRDefault="00A848AE" w:rsidP="00E24E86">
      <w:pPr>
        <w:spacing w:after="0"/>
        <w:jc w:val="center"/>
        <w:rPr>
          <w:rFonts w:ascii="Constantia" w:hAnsi="Constantia"/>
          <w:b/>
          <w:sz w:val="24"/>
          <w:szCs w:val="24"/>
          <w:u w:val="single"/>
        </w:rPr>
      </w:pPr>
      <w:r>
        <w:rPr>
          <w:rFonts w:ascii="Constantia" w:hAnsi="Constantia"/>
          <w:sz w:val="28"/>
          <w:szCs w:val="28"/>
        </w:rPr>
        <w:t>Ma</w:t>
      </w:r>
      <w:r w:rsidR="00591585">
        <w:rPr>
          <w:rFonts w:ascii="Constantia" w:hAnsi="Constantia"/>
          <w:sz w:val="28"/>
          <w:szCs w:val="28"/>
        </w:rPr>
        <w:t>y 19</w:t>
      </w:r>
      <w:r w:rsidR="00BB2237">
        <w:rPr>
          <w:rFonts w:ascii="Constantia" w:hAnsi="Constantia"/>
          <w:sz w:val="28"/>
          <w:szCs w:val="28"/>
        </w:rPr>
        <w:t>-20</w:t>
      </w:r>
      <w:r w:rsidR="00830A3C">
        <w:rPr>
          <w:rFonts w:ascii="Constantia" w:hAnsi="Constantia"/>
          <w:sz w:val="28"/>
          <w:szCs w:val="28"/>
        </w:rPr>
        <w:t xml:space="preserve">, </w:t>
      </w:r>
      <w:proofErr w:type="gramStart"/>
      <w:r w:rsidR="00830A3C">
        <w:rPr>
          <w:rFonts w:ascii="Constantia" w:hAnsi="Constantia"/>
          <w:sz w:val="28"/>
          <w:szCs w:val="28"/>
        </w:rPr>
        <w:t>202</w:t>
      </w:r>
      <w:r w:rsidR="00BB2237">
        <w:rPr>
          <w:rFonts w:ascii="Constantia" w:hAnsi="Constantia"/>
          <w:sz w:val="28"/>
          <w:szCs w:val="28"/>
        </w:rPr>
        <w:t>5</w:t>
      </w:r>
      <w:proofErr w:type="gramEnd"/>
      <w:r w:rsidR="000E351A" w:rsidRPr="004A2ED8">
        <w:rPr>
          <w:rFonts w:ascii="Constantia" w:hAnsi="Constantia"/>
          <w:sz w:val="28"/>
          <w:szCs w:val="28"/>
        </w:rPr>
        <w:t xml:space="preserve">    </w:t>
      </w:r>
      <w:r w:rsidR="001454F0" w:rsidRPr="004A2ED8">
        <w:rPr>
          <w:rFonts w:ascii="Constantia" w:hAnsi="Constantia"/>
          <w:sz w:val="28"/>
          <w:szCs w:val="28"/>
        </w:rPr>
        <w:t>8:30am-4:30pm</w:t>
      </w:r>
    </w:p>
    <w:p w14:paraId="48440572" w14:textId="1AD1D4E8" w:rsidR="003C4AC3" w:rsidRPr="004A2ED8" w:rsidRDefault="00563832" w:rsidP="00E24E86">
      <w:pPr>
        <w:spacing w:after="0"/>
        <w:jc w:val="center"/>
        <w:rPr>
          <w:rFonts w:ascii="Constantia" w:hAnsi="Constantia"/>
          <w:sz w:val="28"/>
          <w:szCs w:val="28"/>
        </w:rPr>
      </w:pPr>
      <w:r w:rsidRPr="004A2ED8">
        <w:rPr>
          <w:rFonts w:ascii="Constantia" w:hAnsi="Constantia"/>
          <w:sz w:val="28"/>
          <w:szCs w:val="28"/>
        </w:rPr>
        <w:t>$</w:t>
      </w:r>
      <w:r w:rsidR="00455C05">
        <w:rPr>
          <w:rFonts w:ascii="Constantia" w:hAnsi="Constantia"/>
          <w:sz w:val="28"/>
          <w:szCs w:val="28"/>
        </w:rPr>
        <w:t>2</w:t>
      </w:r>
      <w:r w:rsidR="00BB2237">
        <w:rPr>
          <w:rFonts w:ascii="Constantia" w:hAnsi="Constantia"/>
          <w:sz w:val="28"/>
          <w:szCs w:val="28"/>
        </w:rPr>
        <w:t>60</w:t>
      </w:r>
      <w:r w:rsidRPr="004A2ED8">
        <w:rPr>
          <w:rFonts w:ascii="Constantia" w:hAnsi="Constantia"/>
          <w:sz w:val="28"/>
          <w:szCs w:val="28"/>
        </w:rPr>
        <w:t xml:space="preserve"> per participant*</w:t>
      </w:r>
      <w:r w:rsidR="00BE3F60">
        <w:rPr>
          <w:rFonts w:ascii="Constantia" w:hAnsi="Constantia"/>
          <w:sz w:val="28"/>
          <w:szCs w:val="28"/>
        </w:rPr>
        <w:t xml:space="preserve">    </w:t>
      </w:r>
      <w:r w:rsidR="00B76506" w:rsidRPr="004A2ED8">
        <w:rPr>
          <w:rFonts w:ascii="Constantia" w:hAnsi="Constantia"/>
          <w:sz w:val="28"/>
          <w:szCs w:val="28"/>
        </w:rPr>
        <w:t xml:space="preserve">PDU’s </w:t>
      </w:r>
      <w:r w:rsidR="00C905D1">
        <w:rPr>
          <w:rFonts w:ascii="Constantia" w:hAnsi="Constantia"/>
          <w:sz w:val="28"/>
          <w:szCs w:val="28"/>
        </w:rPr>
        <w:t>–</w:t>
      </w:r>
      <w:r w:rsidR="00B76506" w:rsidRPr="004A2ED8">
        <w:rPr>
          <w:rFonts w:ascii="Constantia" w:hAnsi="Constantia"/>
          <w:sz w:val="28"/>
          <w:szCs w:val="28"/>
        </w:rPr>
        <w:t xml:space="preserve"> </w:t>
      </w:r>
      <w:r w:rsidR="001B73D4">
        <w:rPr>
          <w:rFonts w:ascii="Constantia" w:hAnsi="Constantia"/>
          <w:sz w:val="28"/>
          <w:szCs w:val="28"/>
        </w:rPr>
        <w:t>13</w:t>
      </w:r>
    </w:p>
    <w:p w14:paraId="7491B696" w14:textId="77777777" w:rsidR="00AC5A25" w:rsidRPr="00D907E5" w:rsidRDefault="00AC5A25" w:rsidP="00D36274">
      <w:pPr>
        <w:spacing w:after="0"/>
        <w:jc w:val="center"/>
        <w:rPr>
          <w:rFonts w:ascii="Constantia" w:hAnsi="Constantia"/>
          <w:sz w:val="24"/>
          <w:szCs w:val="24"/>
        </w:rPr>
      </w:pPr>
    </w:p>
    <w:p w14:paraId="2C01D9D7" w14:textId="6844B87B" w:rsidR="001F0449" w:rsidRPr="008F7E97" w:rsidRDefault="009A770B" w:rsidP="001F0449">
      <w:pPr>
        <w:autoSpaceDE w:val="0"/>
        <w:autoSpaceDN w:val="0"/>
        <w:adjustRightInd w:val="0"/>
        <w:spacing w:after="0" w:line="240" w:lineRule="auto"/>
        <w:rPr>
          <w:rFonts w:ascii="Constantia" w:hAnsi="Constantia"/>
          <w:b/>
          <w:sz w:val="12"/>
          <w:szCs w:val="12"/>
        </w:rPr>
      </w:pPr>
      <w:r>
        <w:rPr>
          <w:rFonts w:ascii="Book Antiqua" w:eastAsia="Times New Roman" w:hAnsi="Book Antiqua" w:cs="Arial"/>
        </w:rPr>
        <w:t>Hybrid Project Management is popular because it combines both Traditional and Agile project management methodologies to plan any project regardless of the industry. This course includes teaching and activities that move beyond using the two popular approaches. It includes seldom discussed areas such as adjusting organizational culture, communication, and authority to support a hybrid environment. The two-day, fast-paced course fives participants skills and techniques for blending a project approach that matches the project to increase success, as well as expand the participants’ principles and knowledge of hybrid project management. This course is expansive and includes areas left out of other hybrid courses because it goes further than introducing methodologies and processes to openly discuss issues on authority, communication, and culture changes due to the hybrid methodology</w:t>
      </w:r>
      <w:r w:rsidR="00206A87">
        <w:rPr>
          <w:rFonts w:ascii="Book Antiqua" w:eastAsia="Times New Roman" w:hAnsi="Book Antiqua" w:cs="Arial"/>
        </w:rPr>
        <w:t>.</w:t>
      </w:r>
    </w:p>
    <w:p w14:paraId="44EA03EE" w14:textId="34506E04" w:rsidR="00033261" w:rsidRPr="008F7E97" w:rsidRDefault="00000000" w:rsidP="006B62C0">
      <w:pPr>
        <w:spacing w:after="0"/>
        <w:rPr>
          <w:rFonts w:ascii="Constantia" w:hAnsi="Constantia"/>
          <w:b/>
          <w:i/>
          <w:sz w:val="24"/>
          <w:szCs w:val="24"/>
          <w:u w:val="single"/>
        </w:rPr>
      </w:pPr>
      <w:r>
        <w:rPr>
          <w:rFonts w:ascii="Constantia" w:hAnsi="Constantia"/>
        </w:rPr>
        <w:pict w14:anchorId="05C7F652">
          <v:shape id="_x0000_i1026" type="#_x0000_t75" style="width:11.25pt;height:11.25pt;visibility:visible;mso-wrap-style:square" o:bullet="t">
            <v:imagedata r:id="rId9" o:title=""/>
          </v:shape>
        </w:pict>
      </w:r>
      <w:r w:rsidR="00351A71" w:rsidRPr="008F7E97">
        <w:rPr>
          <w:rFonts w:ascii="Constantia" w:hAnsi="Constantia"/>
          <w:b/>
          <w:i/>
          <w:sz w:val="24"/>
          <w:szCs w:val="24"/>
          <w:u w:val="single"/>
        </w:rPr>
        <w:t>Objectives</w:t>
      </w:r>
    </w:p>
    <w:p w14:paraId="6E596C50" w14:textId="00B4F1C0" w:rsidR="00007897" w:rsidRDefault="00494EF1" w:rsidP="00007897">
      <w:pPr>
        <w:numPr>
          <w:ilvl w:val="0"/>
          <w:numId w:val="10"/>
        </w:numPr>
        <w:tabs>
          <w:tab w:val="clear" w:pos="720"/>
        </w:tabs>
        <w:spacing w:after="0" w:line="240" w:lineRule="auto"/>
        <w:rPr>
          <w:rFonts w:ascii="Times New Roman" w:hAnsi="Times New Roman" w:cs="Times New Roman"/>
          <w:sz w:val="21"/>
          <w:szCs w:val="21"/>
        </w:rPr>
      </w:pPr>
      <w:r>
        <w:rPr>
          <w:rFonts w:ascii="Times New Roman" w:hAnsi="Times New Roman" w:cs="Times New Roman"/>
          <w:sz w:val="21"/>
          <w:szCs w:val="21"/>
        </w:rPr>
        <w:t>Define the Hybrid Manifesto</w:t>
      </w:r>
    </w:p>
    <w:p w14:paraId="38AB1630" w14:textId="699A99FE" w:rsidR="00CE5C2A" w:rsidRDefault="00CE5C2A" w:rsidP="00007897">
      <w:pPr>
        <w:numPr>
          <w:ilvl w:val="0"/>
          <w:numId w:val="10"/>
        </w:numPr>
        <w:tabs>
          <w:tab w:val="clear" w:pos="720"/>
        </w:tabs>
        <w:spacing w:after="0" w:line="240" w:lineRule="auto"/>
        <w:rPr>
          <w:rFonts w:ascii="Times New Roman" w:hAnsi="Times New Roman" w:cs="Times New Roman"/>
          <w:sz w:val="21"/>
          <w:szCs w:val="21"/>
        </w:rPr>
      </w:pPr>
      <w:r>
        <w:rPr>
          <w:rFonts w:ascii="Times New Roman" w:hAnsi="Times New Roman" w:cs="Times New Roman"/>
          <w:sz w:val="21"/>
          <w:szCs w:val="21"/>
        </w:rPr>
        <w:t>Iden</w:t>
      </w:r>
      <w:r w:rsidR="00836078">
        <w:rPr>
          <w:rFonts w:ascii="Times New Roman" w:hAnsi="Times New Roman" w:cs="Times New Roman"/>
          <w:sz w:val="21"/>
          <w:szCs w:val="21"/>
        </w:rPr>
        <w:t>tify why hybrid</w:t>
      </w:r>
      <w:r w:rsidR="00317792">
        <w:rPr>
          <w:rFonts w:ascii="Times New Roman" w:hAnsi="Times New Roman" w:cs="Times New Roman"/>
          <w:sz w:val="21"/>
          <w:szCs w:val="21"/>
        </w:rPr>
        <w:t xml:space="preserve"> projects fail</w:t>
      </w:r>
    </w:p>
    <w:p w14:paraId="6B12925E" w14:textId="1DDF4EB7" w:rsidR="00317792" w:rsidRDefault="00317792" w:rsidP="00007897">
      <w:pPr>
        <w:numPr>
          <w:ilvl w:val="0"/>
          <w:numId w:val="10"/>
        </w:numPr>
        <w:tabs>
          <w:tab w:val="clear" w:pos="720"/>
        </w:tabs>
        <w:spacing w:after="0" w:line="240" w:lineRule="auto"/>
        <w:rPr>
          <w:rFonts w:ascii="Times New Roman" w:hAnsi="Times New Roman" w:cs="Times New Roman"/>
          <w:sz w:val="21"/>
          <w:szCs w:val="21"/>
        </w:rPr>
      </w:pPr>
      <w:r>
        <w:rPr>
          <w:rFonts w:ascii="Times New Roman" w:hAnsi="Times New Roman" w:cs="Times New Roman"/>
          <w:sz w:val="21"/>
          <w:szCs w:val="21"/>
        </w:rPr>
        <w:t>Disc</w:t>
      </w:r>
      <w:r w:rsidR="003204D7">
        <w:rPr>
          <w:rFonts w:ascii="Times New Roman" w:hAnsi="Times New Roman" w:cs="Times New Roman"/>
          <w:sz w:val="21"/>
          <w:szCs w:val="21"/>
        </w:rPr>
        <w:t>over</w:t>
      </w:r>
      <w:r w:rsidR="006A28B3">
        <w:rPr>
          <w:rFonts w:ascii="Times New Roman" w:hAnsi="Times New Roman" w:cs="Times New Roman"/>
          <w:sz w:val="21"/>
          <w:szCs w:val="21"/>
        </w:rPr>
        <w:t xml:space="preserve"> the benefits of using the hybrid model over Traditional</w:t>
      </w:r>
      <w:r w:rsidR="000F1003">
        <w:rPr>
          <w:rFonts w:ascii="Times New Roman" w:hAnsi="Times New Roman" w:cs="Times New Roman"/>
          <w:sz w:val="21"/>
          <w:szCs w:val="21"/>
        </w:rPr>
        <w:t xml:space="preserve"> or Agile metho</w:t>
      </w:r>
      <w:r w:rsidR="00E76CEE">
        <w:rPr>
          <w:rFonts w:ascii="Times New Roman" w:hAnsi="Times New Roman" w:cs="Times New Roman"/>
          <w:sz w:val="21"/>
          <w:szCs w:val="21"/>
        </w:rPr>
        <w:t>dologies</w:t>
      </w:r>
    </w:p>
    <w:p w14:paraId="1ADB888B" w14:textId="6BD82692" w:rsidR="00E76CEE" w:rsidRDefault="00E76CEE" w:rsidP="00007897">
      <w:pPr>
        <w:numPr>
          <w:ilvl w:val="0"/>
          <w:numId w:val="10"/>
        </w:numPr>
        <w:tabs>
          <w:tab w:val="clear" w:pos="720"/>
        </w:tabs>
        <w:spacing w:after="0" w:line="240" w:lineRule="auto"/>
        <w:rPr>
          <w:rFonts w:ascii="Times New Roman" w:hAnsi="Times New Roman" w:cs="Times New Roman"/>
          <w:sz w:val="21"/>
          <w:szCs w:val="21"/>
        </w:rPr>
      </w:pPr>
      <w:r>
        <w:rPr>
          <w:rFonts w:ascii="Times New Roman" w:hAnsi="Times New Roman" w:cs="Times New Roman"/>
          <w:sz w:val="21"/>
          <w:szCs w:val="21"/>
        </w:rPr>
        <w:t>Define the value-added processes for hybrid</w:t>
      </w:r>
    </w:p>
    <w:p w14:paraId="5E4CA413" w14:textId="2CFA491E" w:rsidR="00E76CEE" w:rsidRDefault="00E76CEE" w:rsidP="00007897">
      <w:pPr>
        <w:numPr>
          <w:ilvl w:val="0"/>
          <w:numId w:val="10"/>
        </w:numPr>
        <w:tabs>
          <w:tab w:val="clear" w:pos="720"/>
        </w:tabs>
        <w:spacing w:after="0" w:line="240" w:lineRule="auto"/>
        <w:rPr>
          <w:rFonts w:ascii="Times New Roman" w:hAnsi="Times New Roman" w:cs="Times New Roman"/>
          <w:sz w:val="21"/>
          <w:szCs w:val="21"/>
        </w:rPr>
      </w:pPr>
      <w:r>
        <w:rPr>
          <w:rFonts w:ascii="Times New Roman" w:hAnsi="Times New Roman" w:cs="Times New Roman"/>
          <w:sz w:val="21"/>
          <w:szCs w:val="21"/>
        </w:rPr>
        <w:t>Identify the roles and responsibilities of each method</w:t>
      </w:r>
    </w:p>
    <w:p w14:paraId="18D3C490" w14:textId="4F338363" w:rsidR="00E76CEE" w:rsidRDefault="00E76CEE" w:rsidP="00007897">
      <w:pPr>
        <w:numPr>
          <w:ilvl w:val="0"/>
          <w:numId w:val="10"/>
        </w:numPr>
        <w:tabs>
          <w:tab w:val="clear" w:pos="720"/>
        </w:tabs>
        <w:spacing w:after="0" w:line="240" w:lineRule="auto"/>
        <w:rPr>
          <w:rFonts w:ascii="Times New Roman" w:hAnsi="Times New Roman" w:cs="Times New Roman"/>
          <w:sz w:val="21"/>
          <w:szCs w:val="21"/>
        </w:rPr>
      </w:pPr>
      <w:r>
        <w:rPr>
          <w:rFonts w:ascii="Times New Roman" w:hAnsi="Times New Roman" w:cs="Times New Roman"/>
          <w:sz w:val="21"/>
          <w:szCs w:val="21"/>
        </w:rPr>
        <w:t>Validate the goals and outcomes of the project</w:t>
      </w:r>
    </w:p>
    <w:p w14:paraId="06444875" w14:textId="01A471B5" w:rsidR="00452FE0" w:rsidRDefault="00452FE0" w:rsidP="00007897">
      <w:pPr>
        <w:numPr>
          <w:ilvl w:val="0"/>
          <w:numId w:val="10"/>
        </w:numPr>
        <w:tabs>
          <w:tab w:val="clear" w:pos="720"/>
        </w:tabs>
        <w:spacing w:after="0" w:line="240" w:lineRule="auto"/>
        <w:rPr>
          <w:rFonts w:ascii="Times New Roman" w:hAnsi="Times New Roman" w:cs="Times New Roman"/>
          <w:sz w:val="21"/>
          <w:szCs w:val="21"/>
        </w:rPr>
      </w:pPr>
      <w:r>
        <w:rPr>
          <w:rFonts w:ascii="Times New Roman" w:hAnsi="Times New Roman" w:cs="Times New Roman"/>
          <w:sz w:val="21"/>
          <w:szCs w:val="21"/>
        </w:rPr>
        <w:t>Understand the principles of both Traditional and Agile methodologies</w:t>
      </w:r>
    </w:p>
    <w:p w14:paraId="1CAAD54B" w14:textId="1C449B55" w:rsidR="00452FE0" w:rsidRDefault="00452FE0" w:rsidP="00007897">
      <w:pPr>
        <w:numPr>
          <w:ilvl w:val="0"/>
          <w:numId w:val="10"/>
        </w:numPr>
        <w:tabs>
          <w:tab w:val="clear" w:pos="720"/>
        </w:tabs>
        <w:spacing w:after="0" w:line="240" w:lineRule="auto"/>
        <w:rPr>
          <w:rFonts w:ascii="Times New Roman" w:hAnsi="Times New Roman" w:cs="Times New Roman"/>
          <w:sz w:val="21"/>
          <w:szCs w:val="21"/>
        </w:rPr>
      </w:pPr>
      <w:r>
        <w:rPr>
          <w:rFonts w:ascii="Times New Roman" w:hAnsi="Times New Roman" w:cs="Times New Roman"/>
          <w:sz w:val="21"/>
          <w:szCs w:val="21"/>
        </w:rPr>
        <w:t xml:space="preserve">Assess the process for adjusting the processes from Traditional </w:t>
      </w:r>
      <w:r w:rsidR="003C3CBF">
        <w:rPr>
          <w:rFonts w:ascii="Times New Roman" w:hAnsi="Times New Roman" w:cs="Times New Roman"/>
          <w:sz w:val="21"/>
          <w:szCs w:val="21"/>
        </w:rPr>
        <w:t>or Agile to a customized hybrid approach</w:t>
      </w:r>
    </w:p>
    <w:p w14:paraId="0F07D05E" w14:textId="536AC773" w:rsidR="003C3CBF" w:rsidRDefault="003C3CBF" w:rsidP="00007897">
      <w:pPr>
        <w:numPr>
          <w:ilvl w:val="0"/>
          <w:numId w:val="10"/>
        </w:numPr>
        <w:tabs>
          <w:tab w:val="clear" w:pos="720"/>
        </w:tabs>
        <w:spacing w:after="0" w:line="240" w:lineRule="auto"/>
        <w:rPr>
          <w:rFonts w:ascii="Times New Roman" w:hAnsi="Times New Roman" w:cs="Times New Roman"/>
          <w:sz w:val="21"/>
          <w:szCs w:val="21"/>
        </w:rPr>
      </w:pPr>
      <w:r>
        <w:rPr>
          <w:rFonts w:ascii="Times New Roman" w:hAnsi="Times New Roman" w:cs="Times New Roman"/>
          <w:sz w:val="21"/>
          <w:szCs w:val="21"/>
        </w:rPr>
        <w:t>Create a customized hybrid process for the organization</w:t>
      </w:r>
    </w:p>
    <w:p w14:paraId="427266D6" w14:textId="007D3E53" w:rsidR="007C5194" w:rsidRDefault="007C5194" w:rsidP="00007897">
      <w:pPr>
        <w:numPr>
          <w:ilvl w:val="0"/>
          <w:numId w:val="10"/>
        </w:numPr>
        <w:tabs>
          <w:tab w:val="clear" w:pos="720"/>
        </w:tabs>
        <w:spacing w:after="0" w:line="240" w:lineRule="auto"/>
        <w:rPr>
          <w:rFonts w:ascii="Times New Roman" w:hAnsi="Times New Roman" w:cs="Times New Roman"/>
          <w:sz w:val="21"/>
          <w:szCs w:val="21"/>
        </w:rPr>
      </w:pPr>
      <w:r>
        <w:rPr>
          <w:rFonts w:ascii="Times New Roman" w:hAnsi="Times New Roman" w:cs="Times New Roman"/>
          <w:sz w:val="21"/>
          <w:szCs w:val="21"/>
        </w:rPr>
        <w:t>Contrast basics of Scrum and its various</w:t>
      </w:r>
      <w:r w:rsidR="00E85FDD">
        <w:rPr>
          <w:rFonts w:ascii="Times New Roman" w:hAnsi="Times New Roman" w:cs="Times New Roman"/>
          <w:sz w:val="21"/>
          <w:szCs w:val="21"/>
        </w:rPr>
        <w:t xml:space="preserve"> roles</w:t>
      </w:r>
    </w:p>
    <w:p w14:paraId="5FCCB83D" w14:textId="2926E3B4" w:rsidR="00E85FDD" w:rsidRDefault="00E85FDD" w:rsidP="00007897">
      <w:pPr>
        <w:numPr>
          <w:ilvl w:val="0"/>
          <w:numId w:val="10"/>
        </w:numPr>
        <w:tabs>
          <w:tab w:val="clear" w:pos="720"/>
        </w:tabs>
        <w:spacing w:after="0" w:line="240" w:lineRule="auto"/>
        <w:rPr>
          <w:rFonts w:ascii="Times New Roman" w:hAnsi="Times New Roman" w:cs="Times New Roman"/>
          <w:sz w:val="21"/>
          <w:szCs w:val="21"/>
        </w:rPr>
      </w:pPr>
      <w:r>
        <w:rPr>
          <w:rFonts w:ascii="Times New Roman" w:hAnsi="Times New Roman" w:cs="Times New Roman"/>
          <w:sz w:val="21"/>
          <w:szCs w:val="21"/>
        </w:rPr>
        <w:t>Compare the foundations of Kanban</w:t>
      </w:r>
    </w:p>
    <w:p w14:paraId="53FA364C" w14:textId="06D36C76" w:rsidR="00E85FDD" w:rsidRDefault="00E85FDD" w:rsidP="00007897">
      <w:pPr>
        <w:numPr>
          <w:ilvl w:val="0"/>
          <w:numId w:val="10"/>
        </w:numPr>
        <w:tabs>
          <w:tab w:val="clear" w:pos="720"/>
        </w:tabs>
        <w:spacing w:after="0" w:line="240" w:lineRule="auto"/>
        <w:rPr>
          <w:rFonts w:ascii="Times New Roman" w:hAnsi="Times New Roman" w:cs="Times New Roman"/>
          <w:sz w:val="21"/>
          <w:szCs w:val="21"/>
        </w:rPr>
      </w:pPr>
      <w:r>
        <w:rPr>
          <w:rFonts w:ascii="Times New Roman" w:hAnsi="Times New Roman" w:cs="Times New Roman"/>
          <w:sz w:val="21"/>
          <w:szCs w:val="21"/>
        </w:rPr>
        <w:t>Build success factors of hybrid</w:t>
      </w:r>
    </w:p>
    <w:p w14:paraId="77F4B0EC" w14:textId="538826E0" w:rsidR="00A66BA2" w:rsidRDefault="00A66BA2" w:rsidP="00007897">
      <w:pPr>
        <w:numPr>
          <w:ilvl w:val="0"/>
          <w:numId w:val="10"/>
        </w:numPr>
        <w:tabs>
          <w:tab w:val="clear" w:pos="720"/>
        </w:tabs>
        <w:spacing w:after="0" w:line="240" w:lineRule="auto"/>
        <w:rPr>
          <w:rFonts w:ascii="Times New Roman" w:hAnsi="Times New Roman" w:cs="Times New Roman"/>
          <w:sz w:val="21"/>
          <w:szCs w:val="21"/>
        </w:rPr>
      </w:pPr>
      <w:r>
        <w:rPr>
          <w:rFonts w:ascii="Times New Roman" w:hAnsi="Times New Roman" w:cs="Times New Roman"/>
          <w:sz w:val="21"/>
          <w:szCs w:val="21"/>
        </w:rPr>
        <w:t>Paraphrase the qualities of a hybrid project manager</w:t>
      </w:r>
    </w:p>
    <w:p w14:paraId="29484AAD" w14:textId="3D91907E" w:rsidR="00A66BA2" w:rsidRDefault="00A66BA2" w:rsidP="00007897">
      <w:pPr>
        <w:numPr>
          <w:ilvl w:val="0"/>
          <w:numId w:val="10"/>
        </w:numPr>
        <w:tabs>
          <w:tab w:val="clear" w:pos="720"/>
        </w:tabs>
        <w:spacing w:after="0" w:line="240" w:lineRule="auto"/>
        <w:rPr>
          <w:rFonts w:ascii="Times New Roman" w:hAnsi="Times New Roman" w:cs="Times New Roman"/>
          <w:sz w:val="21"/>
          <w:szCs w:val="21"/>
        </w:rPr>
      </w:pPr>
      <w:r>
        <w:rPr>
          <w:rFonts w:ascii="Times New Roman" w:hAnsi="Times New Roman" w:cs="Times New Roman"/>
          <w:sz w:val="21"/>
          <w:szCs w:val="21"/>
        </w:rPr>
        <w:t>Discuss management</w:t>
      </w:r>
      <w:r w:rsidR="00150B8D">
        <w:rPr>
          <w:rFonts w:ascii="Times New Roman" w:hAnsi="Times New Roman" w:cs="Times New Roman"/>
          <w:sz w:val="21"/>
          <w:szCs w:val="21"/>
        </w:rPr>
        <w:t>’s role in supporting hybrid project management in the organization</w:t>
      </w:r>
    </w:p>
    <w:p w14:paraId="146106E5" w14:textId="5CA4CB26" w:rsidR="00150B8D" w:rsidRDefault="00150B8D" w:rsidP="00007897">
      <w:pPr>
        <w:numPr>
          <w:ilvl w:val="0"/>
          <w:numId w:val="10"/>
        </w:numPr>
        <w:tabs>
          <w:tab w:val="clear" w:pos="720"/>
        </w:tabs>
        <w:spacing w:after="0" w:line="240" w:lineRule="auto"/>
        <w:rPr>
          <w:rFonts w:ascii="Times New Roman" w:hAnsi="Times New Roman" w:cs="Times New Roman"/>
          <w:sz w:val="21"/>
          <w:szCs w:val="21"/>
        </w:rPr>
      </w:pPr>
      <w:r>
        <w:rPr>
          <w:rFonts w:ascii="Times New Roman" w:hAnsi="Times New Roman" w:cs="Times New Roman"/>
          <w:sz w:val="21"/>
          <w:szCs w:val="21"/>
        </w:rPr>
        <w:t>Analyze</w:t>
      </w:r>
      <w:r w:rsidR="00BD566C">
        <w:rPr>
          <w:rFonts w:ascii="Times New Roman" w:hAnsi="Times New Roman" w:cs="Times New Roman"/>
          <w:sz w:val="21"/>
          <w:szCs w:val="21"/>
        </w:rPr>
        <w:t xml:space="preserve"> supervision techniques and processes to support hybrid</w:t>
      </w:r>
    </w:p>
    <w:p w14:paraId="39126445" w14:textId="01C92A84" w:rsidR="00BD566C" w:rsidRPr="00007897" w:rsidRDefault="00BD566C" w:rsidP="00007897">
      <w:pPr>
        <w:numPr>
          <w:ilvl w:val="0"/>
          <w:numId w:val="10"/>
        </w:numPr>
        <w:tabs>
          <w:tab w:val="clear" w:pos="720"/>
        </w:tabs>
        <w:spacing w:after="0" w:line="240" w:lineRule="auto"/>
        <w:rPr>
          <w:rFonts w:ascii="Times New Roman" w:hAnsi="Times New Roman" w:cs="Times New Roman"/>
          <w:sz w:val="21"/>
          <w:szCs w:val="21"/>
        </w:rPr>
      </w:pPr>
      <w:r>
        <w:rPr>
          <w:rFonts w:ascii="Times New Roman" w:hAnsi="Times New Roman" w:cs="Times New Roman"/>
          <w:sz w:val="21"/>
          <w:szCs w:val="21"/>
        </w:rPr>
        <w:t>Examine the characteristics</w:t>
      </w:r>
      <w:r w:rsidR="00B74EDB">
        <w:rPr>
          <w:rFonts w:ascii="Times New Roman" w:hAnsi="Times New Roman" w:cs="Times New Roman"/>
          <w:sz w:val="21"/>
          <w:szCs w:val="21"/>
        </w:rPr>
        <w:t xml:space="preserve"> of well-run hybrid team</w:t>
      </w:r>
    </w:p>
    <w:p w14:paraId="23DE34BB" w14:textId="168DC2FB" w:rsidR="00A45FE0" w:rsidRPr="007A476C" w:rsidRDefault="00A45FE0" w:rsidP="00A45FE0">
      <w:pPr>
        <w:autoSpaceDE w:val="0"/>
        <w:autoSpaceDN w:val="0"/>
        <w:adjustRightInd w:val="0"/>
        <w:spacing w:after="0" w:line="240" w:lineRule="auto"/>
        <w:rPr>
          <w:rFonts w:ascii="Constantia" w:hAnsi="Constantia" w:cs="TimesNewRomanPSMT"/>
          <w:b/>
          <w:sz w:val="24"/>
          <w:szCs w:val="24"/>
        </w:rPr>
      </w:pPr>
    </w:p>
    <w:p w14:paraId="459EA7CA" w14:textId="430396DA" w:rsidR="00DD2D2B" w:rsidRPr="008F7E97" w:rsidRDefault="00000000" w:rsidP="00F97146">
      <w:pPr>
        <w:spacing w:after="0"/>
        <w:rPr>
          <w:rFonts w:ascii="Constantia" w:hAnsi="Constantia"/>
          <w:sz w:val="24"/>
          <w:szCs w:val="24"/>
        </w:rPr>
      </w:pPr>
      <w:bookmarkStart w:id="0" w:name="_Hlk526318036"/>
      <w:r>
        <w:rPr>
          <w:sz w:val="24"/>
          <w:szCs w:val="24"/>
        </w:rPr>
        <w:pict w14:anchorId="45D6A562">
          <v:shape id="_x0000_i1027" type="#_x0000_t75" style="width:11.25pt;height:11.25pt;visibility:visible;mso-wrap-style:square">
            <v:imagedata r:id="rId9" o:title=""/>
          </v:shape>
        </w:pict>
      </w:r>
      <w:bookmarkEnd w:id="0"/>
      <w:r w:rsidR="00456A5F" w:rsidRPr="008F7E97">
        <w:rPr>
          <w:rFonts w:ascii="Constantia" w:hAnsi="Constantia"/>
          <w:b/>
          <w:i/>
          <w:sz w:val="24"/>
          <w:szCs w:val="24"/>
          <w:u w:val="single"/>
        </w:rPr>
        <w:t>Registration</w:t>
      </w:r>
      <w:r w:rsidR="00456A5F" w:rsidRPr="008F7E97">
        <w:rPr>
          <w:rFonts w:ascii="Constantia" w:hAnsi="Constantia"/>
          <w:b/>
          <w:i/>
          <w:sz w:val="28"/>
          <w:szCs w:val="28"/>
          <w:u w:val="single"/>
        </w:rPr>
        <w:t>:</w:t>
      </w:r>
      <w:r w:rsidR="00456A5F" w:rsidRPr="008F7E97">
        <w:rPr>
          <w:rFonts w:ascii="Constantia" w:hAnsi="Constantia"/>
          <w:b/>
          <w:sz w:val="32"/>
          <w:szCs w:val="32"/>
        </w:rPr>
        <w:t xml:space="preserve"> </w:t>
      </w:r>
      <w:r w:rsidR="00EA013D" w:rsidRPr="008F7E97">
        <w:rPr>
          <w:rFonts w:ascii="Constantia" w:hAnsi="Constantia"/>
          <w:sz w:val="24"/>
          <w:szCs w:val="24"/>
        </w:rPr>
        <w:t>Please register through our KITO website</w:t>
      </w:r>
      <w:r w:rsidR="009D616C" w:rsidRPr="008F7E97">
        <w:rPr>
          <w:rFonts w:ascii="Constantia" w:hAnsi="Constantia"/>
          <w:sz w:val="24"/>
          <w:szCs w:val="24"/>
        </w:rPr>
        <w:t>:</w:t>
      </w:r>
      <w:r w:rsidR="00B94E17">
        <w:rPr>
          <w:rFonts w:ascii="Constantia" w:hAnsi="Constantia"/>
          <w:sz w:val="24"/>
          <w:szCs w:val="24"/>
        </w:rPr>
        <w:t xml:space="preserve"> </w:t>
      </w:r>
      <w:hyperlink r:id="rId10" w:history="1">
        <w:r w:rsidR="00B94E17" w:rsidRPr="00B94E17">
          <w:rPr>
            <w:rStyle w:val="Hyperlink"/>
            <w:rFonts w:ascii="Constantia" w:hAnsi="Constantia"/>
            <w:sz w:val="24"/>
            <w:szCs w:val="24"/>
          </w:rPr>
          <w:t>ebit.ks.gov/</w:t>
        </w:r>
        <w:r w:rsidR="002F1555">
          <w:rPr>
            <w:rStyle w:val="Hyperlink"/>
            <w:rFonts w:ascii="Constantia" w:hAnsi="Constantia"/>
            <w:sz w:val="24"/>
            <w:szCs w:val="24"/>
          </w:rPr>
          <w:t>division</w:t>
        </w:r>
        <w:r w:rsidR="00582699">
          <w:rPr>
            <w:rStyle w:val="Hyperlink"/>
            <w:rFonts w:ascii="Constantia" w:hAnsi="Constantia"/>
            <w:sz w:val="24"/>
            <w:szCs w:val="24"/>
          </w:rPr>
          <w:t>s/</w:t>
        </w:r>
        <w:proofErr w:type="spellStart"/>
        <w:r w:rsidR="00B94E17" w:rsidRPr="00B94E17">
          <w:rPr>
            <w:rStyle w:val="Hyperlink"/>
            <w:rFonts w:ascii="Constantia" w:hAnsi="Constantia"/>
            <w:sz w:val="24"/>
            <w:szCs w:val="24"/>
          </w:rPr>
          <w:t>kito</w:t>
        </w:r>
        <w:proofErr w:type="spellEnd"/>
        <w:r w:rsidR="00B94E17" w:rsidRPr="00B94E17">
          <w:rPr>
            <w:rStyle w:val="Hyperlink"/>
            <w:rFonts w:ascii="Constantia" w:hAnsi="Constantia"/>
            <w:sz w:val="24"/>
            <w:szCs w:val="24"/>
          </w:rPr>
          <w:t>/training</w:t>
        </w:r>
      </w:hyperlink>
    </w:p>
    <w:p w14:paraId="70371FE1" w14:textId="19B1AC7D" w:rsidR="00F97146" w:rsidRDefault="009D616C" w:rsidP="00F97146">
      <w:pPr>
        <w:spacing w:after="0"/>
        <w:rPr>
          <w:rFonts w:ascii="Constantia" w:hAnsi="Constantia"/>
          <w:sz w:val="24"/>
          <w:szCs w:val="24"/>
        </w:rPr>
      </w:pPr>
      <w:r w:rsidRPr="008F7E97">
        <w:rPr>
          <w:rFonts w:ascii="Constantia" w:hAnsi="Constantia"/>
          <w:sz w:val="24"/>
          <w:szCs w:val="24"/>
        </w:rPr>
        <w:t xml:space="preserve">Once there please select the class you wish to attend, </w:t>
      </w:r>
      <w:r w:rsidR="005B1837" w:rsidRPr="008F7E97">
        <w:rPr>
          <w:rFonts w:ascii="Constantia" w:hAnsi="Constantia"/>
          <w:sz w:val="24"/>
          <w:szCs w:val="24"/>
        </w:rPr>
        <w:t xml:space="preserve">complete the form online and email to </w:t>
      </w:r>
      <w:hyperlink r:id="rId11" w:history="1">
        <w:r w:rsidR="005B1837" w:rsidRPr="008F7E97">
          <w:rPr>
            <w:rStyle w:val="Hyperlink"/>
            <w:rFonts w:ascii="Constantia" w:hAnsi="Constantia"/>
            <w:sz w:val="24"/>
            <w:szCs w:val="24"/>
          </w:rPr>
          <w:t>KITO@ks.gov</w:t>
        </w:r>
      </w:hyperlink>
      <w:r w:rsidR="005B1837" w:rsidRPr="008F7E97">
        <w:rPr>
          <w:rFonts w:ascii="Constantia" w:hAnsi="Constantia"/>
          <w:sz w:val="24"/>
          <w:szCs w:val="24"/>
        </w:rPr>
        <w:t xml:space="preserve">. If you have any </w:t>
      </w:r>
      <w:proofErr w:type="gramStart"/>
      <w:r w:rsidR="005B1837" w:rsidRPr="008F7E97">
        <w:rPr>
          <w:rFonts w:ascii="Constantia" w:hAnsi="Constantia"/>
          <w:sz w:val="24"/>
          <w:szCs w:val="24"/>
        </w:rPr>
        <w:t>questions</w:t>
      </w:r>
      <w:proofErr w:type="gramEnd"/>
      <w:r w:rsidR="005B1837" w:rsidRPr="008F7E97">
        <w:rPr>
          <w:rFonts w:ascii="Constantia" w:hAnsi="Constantia"/>
          <w:sz w:val="24"/>
          <w:szCs w:val="24"/>
        </w:rPr>
        <w:t xml:space="preserve"> please contact C</w:t>
      </w:r>
      <w:r w:rsidR="009E7BE3">
        <w:rPr>
          <w:rFonts w:ascii="Constantia" w:hAnsi="Constantia"/>
          <w:sz w:val="24"/>
          <w:szCs w:val="24"/>
        </w:rPr>
        <w:t>elena Ramirez</w:t>
      </w:r>
      <w:r w:rsidR="005B1837" w:rsidRPr="008F7E97">
        <w:rPr>
          <w:rFonts w:ascii="Constantia" w:hAnsi="Constantia"/>
          <w:sz w:val="24"/>
          <w:szCs w:val="24"/>
        </w:rPr>
        <w:t xml:space="preserve"> at 785-368-7161, or </w:t>
      </w:r>
      <w:hyperlink r:id="rId12" w:history="1">
        <w:r w:rsidR="009E7BE3" w:rsidRPr="00F81828">
          <w:rPr>
            <w:rStyle w:val="Hyperlink"/>
            <w:rFonts w:ascii="Constantia" w:hAnsi="Constantia"/>
            <w:sz w:val="24"/>
            <w:szCs w:val="24"/>
          </w:rPr>
          <w:t>celena.m.ramirez@ks.gov</w:t>
        </w:r>
      </w:hyperlink>
      <w:r w:rsidR="005E2696" w:rsidRPr="008F7E97">
        <w:rPr>
          <w:rFonts w:ascii="Constantia" w:hAnsi="Constantia"/>
          <w:sz w:val="24"/>
          <w:szCs w:val="24"/>
        </w:rPr>
        <w:t>.</w:t>
      </w:r>
    </w:p>
    <w:p w14:paraId="109154AB" w14:textId="77777777" w:rsidR="001F0449" w:rsidRDefault="001F0449" w:rsidP="00F97146">
      <w:pPr>
        <w:spacing w:after="0"/>
        <w:rPr>
          <w:rFonts w:ascii="Constantia" w:hAnsi="Constantia"/>
          <w:b/>
          <w:i/>
          <w:sz w:val="24"/>
          <w:szCs w:val="24"/>
          <w:u w:val="single"/>
        </w:rPr>
      </w:pPr>
    </w:p>
    <w:p w14:paraId="543692A5" w14:textId="270F49DC" w:rsidR="005E2696" w:rsidRPr="008F7E97" w:rsidRDefault="00DD2D2B" w:rsidP="00F97146">
      <w:pPr>
        <w:spacing w:after="0"/>
        <w:rPr>
          <w:rFonts w:ascii="Constantia" w:hAnsi="Constantia"/>
          <w:sz w:val="24"/>
          <w:szCs w:val="24"/>
        </w:rPr>
      </w:pPr>
      <w:r w:rsidRPr="00830A3C">
        <w:rPr>
          <w:rFonts w:ascii="Constantia" w:hAnsi="Constantia"/>
          <w:noProof/>
          <w:highlight w:val="yellow"/>
        </w:rPr>
        <w:drawing>
          <wp:inline distT="0" distB="0" distL="0" distR="0" wp14:anchorId="5F023C69" wp14:editId="7F47D70F">
            <wp:extent cx="142875" cy="142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5E2696" w:rsidRPr="00830A3C">
        <w:rPr>
          <w:rFonts w:ascii="Constantia" w:hAnsi="Constantia"/>
          <w:b/>
          <w:i/>
          <w:sz w:val="24"/>
          <w:szCs w:val="24"/>
          <w:highlight w:val="yellow"/>
          <w:u w:val="single"/>
        </w:rPr>
        <w:t xml:space="preserve">Cancelation Policy: </w:t>
      </w:r>
      <w:r w:rsidR="005E2696" w:rsidRPr="00830A3C">
        <w:rPr>
          <w:rFonts w:ascii="Constantia" w:hAnsi="Constantia"/>
          <w:sz w:val="24"/>
          <w:szCs w:val="24"/>
          <w:highlight w:val="yellow"/>
        </w:rPr>
        <w:t xml:space="preserve"> </w:t>
      </w:r>
      <w:r w:rsidR="00300A7C" w:rsidRPr="00830A3C">
        <w:rPr>
          <w:rFonts w:ascii="Constantia" w:hAnsi="Constantia"/>
          <w:sz w:val="24"/>
          <w:szCs w:val="24"/>
          <w:highlight w:val="yellow"/>
        </w:rPr>
        <w:t>Cancelations up to 20 business days prior to class date are eligible for a 100% refund</w:t>
      </w:r>
      <w:r w:rsidR="002118BA" w:rsidRPr="00830A3C">
        <w:rPr>
          <w:rFonts w:ascii="Constantia" w:hAnsi="Constantia"/>
          <w:sz w:val="24"/>
          <w:szCs w:val="24"/>
          <w:highlight w:val="yellow"/>
        </w:rPr>
        <w:t>. Less than 20 business days there is NO refund</w:t>
      </w:r>
      <w:r w:rsidR="000850F7" w:rsidRPr="00830A3C">
        <w:rPr>
          <w:rFonts w:ascii="Constantia" w:hAnsi="Constantia"/>
          <w:sz w:val="24"/>
          <w:szCs w:val="24"/>
          <w:highlight w:val="yellow"/>
        </w:rPr>
        <w:t>.</w:t>
      </w:r>
    </w:p>
    <w:p w14:paraId="4CA4A87F" w14:textId="77777777" w:rsidR="005E2696" w:rsidRPr="008F7E97" w:rsidRDefault="00633893" w:rsidP="00F97146">
      <w:pPr>
        <w:spacing w:after="0"/>
        <w:rPr>
          <w:rFonts w:ascii="Constantia" w:hAnsi="Constantia"/>
          <w:sz w:val="24"/>
          <w:szCs w:val="24"/>
        </w:rPr>
      </w:pPr>
      <w:r w:rsidRPr="008F7E97">
        <w:rPr>
          <w:rFonts w:ascii="Constantia" w:hAnsi="Constantia"/>
          <w:b/>
          <w:noProof/>
          <w:sz w:val="32"/>
          <w:szCs w:val="32"/>
          <w:u w:val="single"/>
        </w:rPr>
        <mc:AlternateContent>
          <mc:Choice Requires="wps">
            <w:drawing>
              <wp:anchor distT="0" distB="0" distL="114300" distR="114300" simplePos="0" relativeHeight="251658242" behindDoc="0" locked="0" layoutInCell="1" allowOverlap="1" wp14:anchorId="3B3977AB" wp14:editId="26B0AB99">
                <wp:simplePos x="0" y="0"/>
                <wp:positionH relativeFrom="column">
                  <wp:posOffset>-28575</wp:posOffset>
                </wp:positionH>
                <wp:positionV relativeFrom="paragraph">
                  <wp:posOffset>87630</wp:posOffset>
                </wp:positionV>
                <wp:extent cx="68580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8580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3B9B59A" id="Straight Connector 6"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25pt,6.9pt" to="537.7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008mwEAAJQDAAAOAAAAZHJzL2Uyb0RvYy54bWysU9uO0zAQfUfiHyy/06SVWFVR033YFbwg&#10;WHH5AK8zbizZHmtsmvTvGbttimAlBOLF8WXOmTlnJrv72TtxBEoWQy/Xq1YKCBoHGw69/Pb13Zut&#10;FCmrMCiHAXp5giTv969f7abYwQZHdAOQYJKQuin2csw5dk2T9AhepRVGCPxokLzKfKRDM5CamN27&#10;ZtO2d82ENERCDSnx7eP5Ue4rvzGg8ydjEmThesm15bpSXZ/L2ux3qjuQiqPVlzLUP1ThlQ2cdKF6&#10;VFmJ72R/o/JWEyY0eaXRN2iM1VA1sJp1+4uaL6OKULWwOSkuNqX/R6s/Hh/CE7ENU0xdik9UVMyG&#10;fPlyfWKuZp0Ws2DOQvPl3fbttm3ZU319a27ASCm/B/SibHrpbCg6VKeOH1LmZBx6DeHDLXXd5ZOD&#10;EuzCZzDCDpxsXdF1KuDBkTgq7qfSGkLelB4yX40uMGOdW4Dtn4GX+AKFOjF/A14QNTOGvIC9DUgv&#10;Zc/z+lKyOcdfHTjrLhY843CqTanWcOurwsuYltn6+Vzht59p/wMAAP//AwBQSwMEFAAGAAgAAAAh&#10;AP8NwqLcAAAACQEAAA8AAABkcnMvZG93bnJldi54bWxMj8FuwjAQRO+V+AdrkXoDp7S0VRoHIaoi&#10;0RuECzcn3iYR9jqKTUj/vot6aI87M5p9k61GZ8WAfWg9KXiYJyCQKm9aqhUci4/ZK4gQNRltPaGC&#10;bwywyid3mU6Nv9Ieh0OsBZdQSLWCJsYulTJUDTod5r5DYu/L905HPvtaml5fudxZuUiSZ+l0S/yh&#10;0R1uGqzOh4tTUHyW1m8G/751p7Dblrg7FueTUvfTcf0GIuIY/8Jww2d0yJmp9BcyQVgFs6clJ1l/&#10;5AU3P3lZslL+KjLP5P8F+Q8AAAD//wMAUEsBAi0AFAAGAAgAAAAhALaDOJL+AAAA4QEAABMAAAAA&#10;AAAAAAAAAAAAAAAAAFtDb250ZW50X1R5cGVzXS54bWxQSwECLQAUAAYACAAAACEAOP0h/9YAAACU&#10;AQAACwAAAAAAAAAAAAAAAAAvAQAAX3JlbHMvLnJlbHNQSwECLQAUAAYACAAAACEAYENNPJsBAACU&#10;AwAADgAAAAAAAAAAAAAAAAAuAgAAZHJzL2Uyb0RvYy54bWxQSwECLQAUAAYACAAAACEA/w3CotwA&#10;AAAJAQAADwAAAAAAAAAAAAAAAAD1AwAAZHJzL2Rvd25yZXYueG1sUEsFBgAAAAAEAAQA8wAAAP4E&#10;AAAAAA==&#10;" strokecolor="#ed7d31 [3205]" strokeweight=".5pt">
                <v:stroke joinstyle="miter"/>
              </v:line>
            </w:pict>
          </mc:Fallback>
        </mc:AlternateContent>
      </w:r>
    </w:p>
    <w:p w14:paraId="63E0E0D5" w14:textId="77777777" w:rsidR="00F97146" w:rsidRPr="008F7E97" w:rsidRDefault="0005400D" w:rsidP="00F97146">
      <w:pPr>
        <w:spacing w:after="0"/>
        <w:rPr>
          <w:rFonts w:ascii="Constantia" w:hAnsi="Constantia"/>
          <w:sz w:val="20"/>
          <w:szCs w:val="20"/>
        </w:rPr>
      </w:pPr>
      <w:r w:rsidRPr="008F7E97">
        <w:rPr>
          <w:rFonts w:ascii="Constantia" w:hAnsi="Constantia"/>
          <w:sz w:val="20"/>
          <w:szCs w:val="20"/>
        </w:rPr>
        <w:t>The Mathis Group, Inc. is a Project Management Institute (PMI) Registered Global Educational Provider.</w:t>
      </w:r>
    </w:p>
    <w:p w14:paraId="451E3D45" w14:textId="0D47810F" w:rsidR="003C4AC3" w:rsidRPr="008F7E97" w:rsidRDefault="003C4AC3" w:rsidP="00F97146">
      <w:pPr>
        <w:spacing w:after="0"/>
        <w:rPr>
          <w:rFonts w:ascii="Constantia" w:hAnsi="Constantia"/>
          <w:sz w:val="20"/>
          <w:szCs w:val="20"/>
        </w:rPr>
      </w:pPr>
      <w:r w:rsidRPr="008F7E97">
        <w:rPr>
          <w:rFonts w:ascii="Constantia" w:hAnsi="Constantia"/>
          <w:sz w:val="20"/>
          <w:szCs w:val="20"/>
        </w:rPr>
        <w:t>*2% administrative fee included</w:t>
      </w:r>
    </w:p>
    <w:p w14:paraId="34215D81" w14:textId="4CB3C166" w:rsidR="00357A14" w:rsidRPr="008F7E97" w:rsidRDefault="00357A14" w:rsidP="00F97146">
      <w:pPr>
        <w:spacing w:after="0"/>
        <w:rPr>
          <w:rFonts w:ascii="Constantia" w:hAnsi="Constantia"/>
          <w:sz w:val="20"/>
          <w:szCs w:val="20"/>
        </w:rPr>
      </w:pPr>
      <w:r w:rsidRPr="008F7E97">
        <w:rPr>
          <w:rFonts w:ascii="Constantia" w:hAnsi="Constantia"/>
          <w:sz w:val="20"/>
          <w:szCs w:val="20"/>
        </w:rPr>
        <w:t>PMI’s Talent Triangle Breakdown</w:t>
      </w:r>
      <w:r w:rsidR="006E38A3" w:rsidRPr="008F7E97">
        <w:rPr>
          <w:rFonts w:ascii="Constantia" w:hAnsi="Constantia"/>
          <w:sz w:val="20"/>
          <w:szCs w:val="20"/>
        </w:rPr>
        <w:t xml:space="preserve"> for this class</w:t>
      </w:r>
      <w:r w:rsidRPr="008F7E97">
        <w:rPr>
          <w:rFonts w:ascii="Constantia" w:hAnsi="Constantia"/>
          <w:sz w:val="20"/>
          <w:szCs w:val="20"/>
        </w:rPr>
        <w:t>: Technical</w:t>
      </w:r>
      <w:r w:rsidR="00A95BF9" w:rsidRPr="008F7E97">
        <w:rPr>
          <w:rFonts w:ascii="Constantia" w:hAnsi="Constantia"/>
          <w:sz w:val="20"/>
          <w:szCs w:val="20"/>
        </w:rPr>
        <w:t>=</w:t>
      </w:r>
      <w:r w:rsidR="001B73D4">
        <w:rPr>
          <w:rFonts w:ascii="Constantia" w:hAnsi="Constantia"/>
          <w:sz w:val="20"/>
          <w:szCs w:val="20"/>
        </w:rPr>
        <w:t>12.50, Leadership</w:t>
      </w:r>
      <w:r w:rsidR="001F0449">
        <w:rPr>
          <w:rFonts w:ascii="Constantia" w:hAnsi="Constantia"/>
          <w:sz w:val="20"/>
          <w:szCs w:val="20"/>
        </w:rPr>
        <w:t>=.50</w:t>
      </w:r>
    </w:p>
    <w:p w14:paraId="7F0CE4BE" w14:textId="77777777" w:rsidR="00F97146" w:rsidRPr="008F7E97" w:rsidRDefault="00F97146" w:rsidP="00F97146">
      <w:pPr>
        <w:spacing w:after="0"/>
        <w:rPr>
          <w:rFonts w:ascii="Constantia" w:hAnsi="Constantia"/>
          <w:b/>
          <w:sz w:val="32"/>
          <w:szCs w:val="32"/>
          <w:u w:val="single"/>
        </w:rPr>
      </w:pPr>
    </w:p>
    <w:sectPr w:rsidR="00F97146" w:rsidRPr="008F7E97" w:rsidSect="00015B4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38.25pt;height:38.25pt;visibility:visible;mso-wrap-style:square" o:bullet="t">
        <v:imagedata r:id="rId1" o:title=""/>
      </v:shape>
    </w:pict>
  </w:numPicBullet>
  <w:abstractNum w:abstractNumId="0" w15:restartNumberingAfterBreak="0">
    <w:nsid w:val="18E71141"/>
    <w:multiLevelType w:val="hybridMultilevel"/>
    <w:tmpl w:val="49468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800A5F"/>
    <w:multiLevelType w:val="hybridMultilevel"/>
    <w:tmpl w:val="7BC6C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BC3FDA"/>
    <w:multiLevelType w:val="hybridMultilevel"/>
    <w:tmpl w:val="131C99CE"/>
    <w:lvl w:ilvl="0" w:tplc="A7CEF4CC">
      <w:start w:val="1"/>
      <w:numFmt w:val="bullet"/>
      <w:lvlText w:val="-"/>
      <w:lvlJc w:val="left"/>
      <w:pPr>
        <w:ind w:left="1440" w:hanging="360"/>
      </w:pPr>
      <w:rPr>
        <w:rFonts w:ascii="Constantia" w:eastAsiaTheme="minorHAnsi" w:hAnsi="Constant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B171033"/>
    <w:multiLevelType w:val="hybridMultilevel"/>
    <w:tmpl w:val="E3A4A7E8"/>
    <w:lvl w:ilvl="0" w:tplc="5D782F2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FC4C2A"/>
    <w:multiLevelType w:val="hybridMultilevel"/>
    <w:tmpl w:val="7292ED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8A48B8"/>
    <w:multiLevelType w:val="hybridMultilevel"/>
    <w:tmpl w:val="8CD09AE0"/>
    <w:lvl w:ilvl="0" w:tplc="8410CBD6">
      <w:numFmt w:val="bullet"/>
      <w:lvlText w:val="-"/>
      <w:lvlJc w:val="left"/>
      <w:pPr>
        <w:ind w:left="1080" w:hanging="360"/>
      </w:pPr>
      <w:rPr>
        <w:rFonts w:ascii="Constantia" w:eastAsiaTheme="minorHAnsi" w:hAnsi="Constant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DA83EBE"/>
    <w:multiLevelType w:val="hybridMultilevel"/>
    <w:tmpl w:val="995CD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6D533F"/>
    <w:multiLevelType w:val="hybridMultilevel"/>
    <w:tmpl w:val="BD7A67C8"/>
    <w:lvl w:ilvl="0" w:tplc="26283F8E">
      <w:start w:val="1"/>
      <w:numFmt w:val="bullet"/>
      <w:lvlText w:val="-"/>
      <w:lvlJc w:val="left"/>
      <w:pPr>
        <w:ind w:left="1080" w:hanging="360"/>
      </w:pPr>
      <w:rPr>
        <w:rFonts w:ascii="Constantia" w:eastAsiaTheme="minorHAnsi" w:hAnsi="Constant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5231F3B"/>
    <w:multiLevelType w:val="hybridMultilevel"/>
    <w:tmpl w:val="DE701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BC28D2"/>
    <w:multiLevelType w:val="hybridMultilevel"/>
    <w:tmpl w:val="FAEE2142"/>
    <w:lvl w:ilvl="0" w:tplc="A7CEF4CC">
      <w:start w:val="1"/>
      <w:numFmt w:val="bullet"/>
      <w:lvlText w:val="-"/>
      <w:lvlJc w:val="left"/>
      <w:pPr>
        <w:ind w:left="1080" w:hanging="360"/>
      </w:pPr>
      <w:rPr>
        <w:rFonts w:ascii="Constantia" w:eastAsiaTheme="minorHAnsi" w:hAnsi="Constant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79164327">
    <w:abstractNumId w:val="6"/>
  </w:num>
  <w:num w:numId="2" w16cid:durableId="672147858">
    <w:abstractNumId w:val="1"/>
  </w:num>
  <w:num w:numId="3" w16cid:durableId="688138018">
    <w:abstractNumId w:val="8"/>
  </w:num>
  <w:num w:numId="4" w16cid:durableId="1655837264">
    <w:abstractNumId w:val="0"/>
  </w:num>
  <w:num w:numId="5" w16cid:durableId="1764841453">
    <w:abstractNumId w:val="3"/>
  </w:num>
  <w:num w:numId="6" w16cid:durableId="1535724910">
    <w:abstractNumId w:val="9"/>
  </w:num>
  <w:num w:numId="7" w16cid:durableId="27992431">
    <w:abstractNumId w:val="7"/>
  </w:num>
  <w:num w:numId="8" w16cid:durableId="2029017589">
    <w:abstractNumId w:val="2"/>
  </w:num>
  <w:num w:numId="9" w16cid:durableId="73014668">
    <w:abstractNumId w:val="5"/>
  </w:num>
  <w:num w:numId="10" w16cid:durableId="3739655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2MjQ3MrQ0NDe2MDBX0lEKTi0uzszPAykwqwUAoh1TyiwAAAA="/>
  </w:docVars>
  <w:rsids>
    <w:rsidRoot w:val="00D27E2A"/>
    <w:rsid w:val="00007897"/>
    <w:rsid w:val="00015B48"/>
    <w:rsid w:val="0002198A"/>
    <w:rsid w:val="00031CDA"/>
    <w:rsid w:val="00033261"/>
    <w:rsid w:val="0004312E"/>
    <w:rsid w:val="000520C0"/>
    <w:rsid w:val="00053764"/>
    <w:rsid w:val="0005400D"/>
    <w:rsid w:val="00055C9C"/>
    <w:rsid w:val="000748E1"/>
    <w:rsid w:val="00074D43"/>
    <w:rsid w:val="000850F7"/>
    <w:rsid w:val="000A43AF"/>
    <w:rsid w:val="000A4E20"/>
    <w:rsid w:val="000A7EAA"/>
    <w:rsid w:val="000D1F0F"/>
    <w:rsid w:val="000E351A"/>
    <w:rsid w:val="000F1003"/>
    <w:rsid w:val="000F2304"/>
    <w:rsid w:val="00121955"/>
    <w:rsid w:val="001454F0"/>
    <w:rsid w:val="00145FBE"/>
    <w:rsid w:val="00150B8D"/>
    <w:rsid w:val="00151F38"/>
    <w:rsid w:val="001534FD"/>
    <w:rsid w:val="0016253E"/>
    <w:rsid w:val="001630F9"/>
    <w:rsid w:val="001673B6"/>
    <w:rsid w:val="00176BA5"/>
    <w:rsid w:val="001A002D"/>
    <w:rsid w:val="001B13AC"/>
    <w:rsid w:val="001B4439"/>
    <w:rsid w:val="001B73D4"/>
    <w:rsid w:val="001C34AD"/>
    <w:rsid w:val="001D34A6"/>
    <w:rsid w:val="001F0449"/>
    <w:rsid w:val="001F545F"/>
    <w:rsid w:val="00206284"/>
    <w:rsid w:val="00206A87"/>
    <w:rsid w:val="002118BA"/>
    <w:rsid w:val="00225166"/>
    <w:rsid w:val="002355A1"/>
    <w:rsid w:val="00256A23"/>
    <w:rsid w:val="00285256"/>
    <w:rsid w:val="00295BDF"/>
    <w:rsid w:val="002F1555"/>
    <w:rsid w:val="002F5AE7"/>
    <w:rsid w:val="00300A7C"/>
    <w:rsid w:val="00317792"/>
    <w:rsid w:val="003204D7"/>
    <w:rsid w:val="003301FE"/>
    <w:rsid w:val="003407D2"/>
    <w:rsid w:val="00351A71"/>
    <w:rsid w:val="003531DE"/>
    <w:rsid w:val="00353530"/>
    <w:rsid w:val="00355924"/>
    <w:rsid w:val="00357A14"/>
    <w:rsid w:val="0036413D"/>
    <w:rsid w:val="00366C9F"/>
    <w:rsid w:val="00370E85"/>
    <w:rsid w:val="003728BE"/>
    <w:rsid w:val="003743D6"/>
    <w:rsid w:val="003744E8"/>
    <w:rsid w:val="00375563"/>
    <w:rsid w:val="00386F04"/>
    <w:rsid w:val="003957EF"/>
    <w:rsid w:val="003C3635"/>
    <w:rsid w:val="003C3CBF"/>
    <w:rsid w:val="003C4AC3"/>
    <w:rsid w:val="003C7A21"/>
    <w:rsid w:val="003D46D7"/>
    <w:rsid w:val="003E0CED"/>
    <w:rsid w:val="0040793A"/>
    <w:rsid w:val="00417F51"/>
    <w:rsid w:val="0042410A"/>
    <w:rsid w:val="00452FE0"/>
    <w:rsid w:val="00455C05"/>
    <w:rsid w:val="00456A5F"/>
    <w:rsid w:val="00463C90"/>
    <w:rsid w:val="00481585"/>
    <w:rsid w:val="00487C4B"/>
    <w:rsid w:val="0049199D"/>
    <w:rsid w:val="00494EF1"/>
    <w:rsid w:val="0049737E"/>
    <w:rsid w:val="004A0913"/>
    <w:rsid w:val="004A2ED8"/>
    <w:rsid w:val="004B5DC4"/>
    <w:rsid w:val="004C261E"/>
    <w:rsid w:val="004E3488"/>
    <w:rsid w:val="00504571"/>
    <w:rsid w:val="00504C6E"/>
    <w:rsid w:val="00560C96"/>
    <w:rsid w:val="00563832"/>
    <w:rsid w:val="00575503"/>
    <w:rsid w:val="00580E4B"/>
    <w:rsid w:val="00582532"/>
    <w:rsid w:val="00582699"/>
    <w:rsid w:val="00584D63"/>
    <w:rsid w:val="00591585"/>
    <w:rsid w:val="00594203"/>
    <w:rsid w:val="005B1837"/>
    <w:rsid w:val="005B393C"/>
    <w:rsid w:val="005D2B70"/>
    <w:rsid w:val="005E0724"/>
    <w:rsid w:val="005E1254"/>
    <w:rsid w:val="005E2696"/>
    <w:rsid w:val="005E4188"/>
    <w:rsid w:val="0060529C"/>
    <w:rsid w:val="00611D36"/>
    <w:rsid w:val="00622528"/>
    <w:rsid w:val="00633893"/>
    <w:rsid w:val="006474D1"/>
    <w:rsid w:val="006504C7"/>
    <w:rsid w:val="00661461"/>
    <w:rsid w:val="00661B1C"/>
    <w:rsid w:val="006A28B3"/>
    <w:rsid w:val="006B62C0"/>
    <w:rsid w:val="006D29A9"/>
    <w:rsid w:val="006E38A3"/>
    <w:rsid w:val="006F08DE"/>
    <w:rsid w:val="006F1D5D"/>
    <w:rsid w:val="007147C7"/>
    <w:rsid w:val="00732BEB"/>
    <w:rsid w:val="00762620"/>
    <w:rsid w:val="00764270"/>
    <w:rsid w:val="007733FD"/>
    <w:rsid w:val="00783389"/>
    <w:rsid w:val="0078375C"/>
    <w:rsid w:val="00784E8E"/>
    <w:rsid w:val="00797F16"/>
    <w:rsid w:val="007A0E31"/>
    <w:rsid w:val="007A2464"/>
    <w:rsid w:val="007A476C"/>
    <w:rsid w:val="007C5194"/>
    <w:rsid w:val="007C6642"/>
    <w:rsid w:val="007D04E3"/>
    <w:rsid w:val="007E027C"/>
    <w:rsid w:val="007F63F0"/>
    <w:rsid w:val="00805EE7"/>
    <w:rsid w:val="0080612E"/>
    <w:rsid w:val="00830A3C"/>
    <w:rsid w:val="00836078"/>
    <w:rsid w:val="00855465"/>
    <w:rsid w:val="00863FAC"/>
    <w:rsid w:val="00872406"/>
    <w:rsid w:val="0089153C"/>
    <w:rsid w:val="008C4071"/>
    <w:rsid w:val="008E06F3"/>
    <w:rsid w:val="008E3C81"/>
    <w:rsid w:val="008F69DA"/>
    <w:rsid w:val="008F7E97"/>
    <w:rsid w:val="009262E8"/>
    <w:rsid w:val="0093273B"/>
    <w:rsid w:val="009566A1"/>
    <w:rsid w:val="00962C88"/>
    <w:rsid w:val="009632AB"/>
    <w:rsid w:val="00973A69"/>
    <w:rsid w:val="009A770B"/>
    <w:rsid w:val="009C3628"/>
    <w:rsid w:val="009D616C"/>
    <w:rsid w:val="009E71F5"/>
    <w:rsid w:val="009E7BE3"/>
    <w:rsid w:val="009F15CC"/>
    <w:rsid w:val="009F2830"/>
    <w:rsid w:val="00A03604"/>
    <w:rsid w:val="00A11DEB"/>
    <w:rsid w:val="00A2067B"/>
    <w:rsid w:val="00A43B5C"/>
    <w:rsid w:val="00A45FE0"/>
    <w:rsid w:val="00A607BA"/>
    <w:rsid w:val="00A60BD4"/>
    <w:rsid w:val="00A60CCD"/>
    <w:rsid w:val="00A6535A"/>
    <w:rsid w:val="00A65E72"/>
    <w:rsid w:val="00A66BA2"/>
    <w:rsid w:val="00A74814"/>
    <w:rsid w:val="00A77B92"/>
    <w:rsid w:val="00A848AE"/>
    <w:rsid w:val="00A9433B"/>
    <w:rsid w:val="00A95BF9"/>
    <w:rsid w:val="00AB6A8C"/>
    <w:rsid w:val="00AC1F22"/>
    <w:rsid w:val="00AC5A25"/>
    <w:rsid w:val="00AD3A42"/>
    <w:rsid w:val="00AF2B7A"/>
    <w:rsid w:val="00B05B68"/>
    <w:rsid w:val="00B06E24"/>
    <w:rsid w:val="00B12B83"/>
    <w:rsid w:val="00B5192A"/>
    <w:rsid w:val="00B71204"/>
    <w:rsid w:val="00B74EDB"/>
    <w:rsid w:val="00B76506"/>
    <w:rsid w:val="00B8608F"/>
    <w:rsid w:val="00B94E17"/>
    <w:rsid w:val="00BA4F87"/>
    <w:rsid w:val="00BB2237"/>
    <w:rsid w:val="00BB775A"/>
    <w:rsid w:val="00BC78A2"/>
    <w:rsid w:val="00BD50EC"/>
    <w:rsid w:val="00BD566C"/>
    <w:rsid w:val="00BE3F60"/>
    <w:rsid w:val="00C00BAF"/>
    <w:rsid w:val="00C069F6"/>
    <w:rsid w:val="00C3713A"/>
    <w:rsid w:val="00C6349A"/>
    <w:rsid w:val="00C76B3F"/>
    <w:rsid w:val="00C905D1"/>
    <w:rsid w:val="00C95C6C"/>
    <w:rsid w:val="00CA2BDD"/>
    <w:rsid w:val="00CD588A"/>
    <w:rsid w:val="00CE29CE"/>
    <w:rsid w:val="00CE5C2A"/>
    <w:rsid w:val="00D0454B"/>
    <w:rsid w:val="00D22F3D"/>
    <w:rsid w:val="00D24564"/>
    <w:rsid w:val="00D27E2A"/>
    <w:rsid w:val="00D36274"/>
    <w:rsid w:val="00D4202D"/>
    <w:rsid w:val="00D44E2F"/>
    <w:rsid w:val="00D5342B"/>
    <w:rsid w:val="00D63E37"/>
    <w:rsid w:val="00D7598A"/>
    <w:rsid w:val="00D907E5"/>
    <w:rsid w:val="00D935C8"/>
    <w:rsid w:val="00DA4759"/>
    <w:rsid w:val="00DB0BDB"/>
    <w:rsid w:val="00DB40F6"/>
    <w:rsid w:val="00DD2D2B"/>
    <w:rsid w:val="00DF005B"/>
    <w:rsid w:val="00DF1DA8"/>
    <w:rsid w:val="00E216F3"/>
    <w:rsid w:val="00E24E86"/>
    <w:rsid w:val="00E32202"/>
    <w:rsid w:val="00E60C31"/>
    <w:rsid w:val="00E76CEE"/>
    <w:rsid w:val="00E80A1D"/>
    <w:rsid w:val="00E81306"/>
    <w:rsid w:val="00E8226C"/>
    <w:rsid w:val="00E85FDD"/>
    <w:rsid w:val="00E90A1B"/>
    <w:rsid w:val="00E91507"/>
    <w:rsid w:val="00EA013D"/>
    <w:rsid w:val="00EA3B68"/>
    <w:rsid w:val="00EB4EDC"/>
    <w:rsid w:val="00EB5497"/>
    <w:rsid w:val="00EB7B1E"/>
    <w:rsid w:val="00EC7B26"/>
    <w:rsid w:val="00F0439F"/>
    <w:rsid w:val="00F2500C"/>
    <w:rsid w:val="00F54790"/>
    <w:rsid w:val="00F9159E"/>
    <w:rsid w:val="00F97146"/>
    <w:rsid w:val="00FA38C0"/>
    <w:rsid w:val="00FF2849"/>
    <w:rsid w:val="00FF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48BB1"/>
  <w15:chartTrackingRefBased/>
  <w15:docId w15:val="{5C241309-D049-40F5-B569-8E674FB1E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616C"/>
    <w:rPr>
      <w:color w:val="0563C1" w:themeColor="hyperlink"/>
      <w:u w:val="single"/>
    </w:rPr>
  </w:style>
  <w:style w:type="character" w:styleId="UnresolvedMention">
    <w:name w:val="Unresolved Mention"/>
    <w:basedOn w:val="DefaultParagraphFont"/>
    <w:uiPriority w:val="99"/>
    <w:semiHidden/>
    <w:unhideWhenUsed/>
    <w:rsid w:val="009D616C"/>
    <w:rPr>
      <w:color w:val="808080"/>
      <w:shd w:val="clear" w:color="auto" w:fill="E6E6E6"/>
    </w:rPr>
  </w:style>
  <w:style w:type="paragraph" w:styleId="ListParagraph">
    <w:name w:val="List Paragraph"/>
    <w:basedOn w:val="Normal"/>
    <w:uiPriority w:val="34"/>
    <w:qFormat/>
    <w:rsid w:val="00611D36"/>
    <w:pPr>
      <w:ind w:left="720"/>
      <w:contextualSpacing/>
    </w:pPr>
  </w:style>
  <w:style w:type="paragraph" w:styleId="BodyTextIndent">
    <w:name w:val="Body Text Indent"/>
    <w:basedOn w:val="Normal"/>
    <w:link w:val="BodyTextIndentChar"/>
    <w:rsid w:val="00D907E5"/>
    <w:pPr>
      <w:spacing w:after="0" w:line="240" w:lineRule="auto"/>
      <w:ind w:left="360"/>
    </w:pPr>
    <w:rPr>
      <w:rFonts w:ascii="Times New Roman" w:eastAsia="Times New Roman" w:hAnsi="Times New Roman" w:cs="Times New Roman"/>
      <w:sz w:val="32"/>
      <w:szCs w:val="20"/>
    </w:rPr>
  </w:style>
  <w:style w:type="character" w:customStyle="1" w:styleId="BodyTextIndentChar">
    <w:name w:val="Body Text Indent Char"/>
    <w:basedOn w:val="DefaultParagraphFont"/>
    <w:link w:val="BodyTextIndent"/>
    <w:rsid w:val="00D907E5"/>
    <w:rPr>
      <w:rFonts w:ascii="Times New Roman" w:eastAsia="Times New Roman"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466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elena.m.ramirez@k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ITO@ks.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bit.ks.gov/kito/training"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9ed96f-bac6-4f8b-b533-b343d0ebdcfe">
      <Terms xmlns="http://schemas.microsoft.com/office/infopath/2007/PartnerControls"/>
    </lcf76f155ced4ddcb4097134ff3c332f>
    <TaxCatchAll xmlns="be0a8c41-a8f7-4db0-9ccc-3acea744ee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0C78E416F02648A6CF8519C349B93C" ma:contentTypeVersion="15" ma:contentTypeDescription="Create a new document." ma:contentTypeScope="" ma:versionID="2f8b84367d587c756dea3c2de7239403">
  <xsd:schema xmlns:xsd="http://www.w3.org/2001/XMLSchema" xmlns:xs="http://www.w3.org/2001/XMLSchema" xmlns:p="http://schemas.microsoft.com/office/2006/metadata/properties" xmlns:ns2="1d9ed96f-bac6-4f8b-b533-b343d0ebdcfe" xmlns:ns3="be0a8c41-a8f7-4db0-9ccc-3acea744ee4d" targetNamespace="http://schemas.microsoft.com/office/2006/metadata/properties" ma:root="true" ma:fieldsID="cbfde3cf7009200b22333dc0e2993bed" ns2:_="" ns3:_="">
    <xsd:import namespace="1d9ed96f-bac6-4f8b-b533-b343d0ebdcfe"/>
    <xsd:import namespace="be0a8c41-a8f7-4db0-9ccc-3acea744ee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ed96f-bac6-4f8b-b533-b343d0ebd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760d659-d1b8-47d0-a454-1bb206a607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0a8c41-a8f7-4db0-9ccc-3acea744ee4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0b8336-f83d-4f04-b0d4-7a9ec9028404}" ma:internalName="TaxCatchAll" ma:showField="CatchAllData" ma:web="be0a8c41-a8f7-4db0-9ccc-3acea744ee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12EFF5-7F6D-4E1D-9EBC-E7584D4A3ECC}">
  <ds:schemaRefs>
    <ds:schemaRef ds:uri="http://schemas.microsoft.com/sharepoint/v3/contenttype/forms"/>
  </ds:schemaRefs>
</ds:datastoreItem>
</file>

<file path=customXml/itemProps2.xml><?xml version="1.0" encoding="utf-8"?>
<ds:datastoreItem xmlns:ds="http://schemas.openxmlformats.org/officeDocument/2006/customXml" ds:itemID="{8D66A881-B489-47C3-8E98-1C37B6D1005E}">
  <ds:schemaRefs>
    <ds:schemaRef ds:uri="http://schemas.microsoft.com/office/2006/metadata/properties"/>
    <ds:schemaRef ds:uri="http://schemas.microsoft.com/office/infopath/2007/PartnerControls"/>
    <ds:schemaRef ds:uri="1d9ed96f-bac6-4f8b-b533-b343d0ebdcfe"/>
    <ds:schemaRef ds:uri="be0a8c41-a8f7-4db0-9ccc-3acea744ee4d"/>
  </ds:schemaRefs>
</ds:datastoreItem>
</file>

<file path=customXml/itemProps3.xml><?xml version="1.0" encoding="utf-8"?>
<ds:datastoreItem xmlns:ds="http://schemas.openxmlformats.org/officeDocument/2006/customXml" ds:itemID="{E7771C2F-2F5E-41EC-A0B3-9853DDD4F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ed96f-bac6-4f8b-b533-b343d0ebdcfe"/>
    <ds:schemaRef ds:uri="be0a8c41-a8f7-4db0-9ccc-3acea744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Ingram, Carolynn [OITS]</dc:creator>
  <cp:keywords/>
  <dc:description/>
  <cp:lastModifiedBy>Celena M Ramirez [OITS]</cp:lastModifiedBy>
  <cp:revision>7</cp:revision>
  <cp:lastPrinted>2018-10-02T17:18:00Z</cp:lastPrinted>
  <dcterms:created xsi:type="dcterms:W3CDTF">2024-12-16T17:16:00Z</dcterms:created>
  <dcterms:modified xsi:type="dcterms:W3CDTF">2024-12-16T21:22:00Z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0x010100EF0C78E416F02648A6CF8519C349B93C</vt:lpwstr>
  </property>
  <property fmtid="{D5CDD505-2E9C-101B-9397-08002B2CF9AE}" pid="3" name="MediaServiceImageTags">
    <vt:lpwstr/>
  </property>
</Properties>
</file>