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832B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492ADAE3" w:rsidR="00AD3A42" w:rsidRPr="00B72156" w:rsidRDefault="00165607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Project Change Management</w:t>
      </w:r>
    </w:p>
    <w:p w14:paraId="3B65B7AC" w14:textId="3F49E72C" w:rsidR="001673B6" w:rsidRPr="00C37379" w:rsidRDefault="00165607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 xml:space="preserve">October </w:t>
      </w:r>
      <w:r w:rsidR="009679CC">
        <w:rPr>
          <w:rFonts w:ascii="Constantia" w:hAnsi="Constantia"/>
          <w:sz w:val="28"/>
          <w:szCs w:val="28"/>
        </w:rPr>
        <w:t>27-28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</w:t>
      </w:r>
      <w:proofErr w:type="gramStart"/>
      <w:r w:rsidR="001673B6" w:rsidRPr="004A2ED8">
        <w:rPr>
          <w:rFonts w:ascii="Constantia" w:hAnsi="Constantia"/>
          <w:sz w:val="28"/>
          <w:szCs w:val="28"/>
        </w:rPr>
        <w:t>20</w:t>
      </w:r>
      <w:r w:rsidR="008618FA">
        <w:rPr>
          <w:rFonts w:ascii="Constantia" w:hAnsi="Constantia"/>
          <w:sz w:val="28"/>
          <w:szCs w:val="28"/>
        </w:rPr>
        <w:t>2</w:t>
      </w:r>
      <w:r w:rsidR="009679CC">
        <w:rPr>
          <w:rFonts w:ascii="Constantia" w:hAnsi="Constantia"/>
          <w:sz w:val="28"/>
          <w:szCs w:val="28"/>
        </w:rPr>
        <w:t>5</w:t>
      </w:r>
      <w:proofErr w:type="gramEnd"/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37DA9851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0723BB">
        <w:rPr>
          <w:rFonts w:ascii="Constantia" w:hAnsi="Constantia"/>
          <w:sz w:val="28"/>
          <w:szCs w:val="28"/>
        </w:rPr>
        <w:t>26</w:t>
      </w:r>
      <w:r w:rsidR="00A23CB6">
        <w:rPr>
          <w:rFonts w:ascii="Constantia" w:hAnsi="Constantia"/>
          <w:sz w:val="28"/>
          <w:szCs w:val="28"/>
        </w:rPr>
        <w:t>0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9476D0">
        <w:rPr>
          <w:rFonts w:ascii="Constantia" w:hAnsi="Constantia"/>
          <w:sz w:val="28"/>
          <w:szCs w:val="28"/>
        </w:rPr>
        <w:t>4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76E838F0" w14:textId="57C21176" w:rsidR="004F1C14" w:rsidRPr="00B0775B" w:rsidRDefault="00271A64" w:rsidP="00271A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two-day seminar will show students how to implement, track, and control</w:t>
      </w:r>
      <w:r>
        <w:rPr>
          <w:rFonts w:ascii="TimesNewRomanPSMT" w:hAnsi="TimesNewRomanPSMT" w:cs="TimesNewRomanPSMT"/>
          <w:sz w:val="24"/>
          <w:szCs w:val="24"/>
        </w:rPr>
        <w:t xml:space="preserve"> changes to the project. This seminar</w:t>
      </w:r>
      <w:r w:rsidR="0048211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will focus on ways to reduce the uncertainty of project changes.</w:t>
      </w:r>
      <w:r w:rsidR="00F20B93">
        <w:rPr>
          <w:rFonts w:ascii="TimesNewRomanPSMT" w:hAnsi="TimesNewRomanPSMT" w:cs="TimesNewRomanPSMT"/>
          <w:sz w:val="24"/>
          <w:szCs w:val="24"/>
        </w:rPr>
        <w:t xml:space="preserve"> Students will learn how to analyze each change while developing processes, tools, and techniques which can be used immediately. This course will</w:t>
      </w:r>
      <w:r w:rsidR="004F1C14">
        <w:rPr>
          <w:rFonts w:ascii="TimesNewRomanPSMT" w:hAnsi="TimesNewRomanPSMT" w:cs="TimesNewRomanPSMT"/>
          <w:sz w:val="24"/>
          <w:szCs w:val="24"/>
        </w:rPr>
        <w:t xml:space="preserve"> follow one or more of Project Management Institute</w:t>
      </w:r>
      <w:r w:rsidR="00B0775B">
        <w:rPr>
          <w:rFonts w:ascii="TimesNewRomanPSMT" w:hAnsi="TimesNewRomanPSMT" w:cs="TimesNewRomanPSMT"/>
          <w:sz w:val="24"/>
          <w:szCs w:val="24"/>
        </w:rPr>
        <w:t xml:space="preserve">’s knowledge areas of </w:t>
      </w:r>
      <w:r w:rsidR="00B0775B">
        <w:rPr>
          <w:rFonts w:ascii="TimesNewRomanPS-ItalicMT" w:hAnsi="TimesNewRomanPS-ItalicMT" w:cs="TimesNewRomanPS-ItalicMT"/>
          <w:i/>
          <w:iCs/>
          <w:sz w:val="24"/>
          <w:szCs w:val="24"/>
        </w:rPr>
        <w:t>PMBOK</w:t>
      </w:r>
      <w:r w:rsidR="00B0775B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® </w:t>
      </w:r>
      <w:r w:rsidR="00B0775B">
        <w:rPr>
          <w:rFonts w:ascii="TimesNewRomanPS-ItalicMT" w:hAnsi="TimesNewRomanPS-ItalicMT" w:cs="TimesNewRomanPS-ItalicMT"/>
          <w:i/>
          <w:iCs/>
          <w:sz w:val="24"/>
          <w:szCs w:val="24"/>
        </w:rPr>
        <w:t>Guide</w:t>
      </w:r>
      <w:r w:rsidR="00B0775B">
        <w:rPr>
          <w:rFonts w:ascii="TimesNewRomanPSMT" w:hAnsi="TimesNewRomanPSMT" w:cs="TimesNewRomanPSMT"/>
          <w:sz w:val="24"/>
          <w:szCs w:val="24"/>
        </w:rPr>
        <w:t>.</w:t>
      </w:r>
    </w:p>
    <w:p w14:paraId="31A93181" w14:textId="77777777" w:rsidR="00271A64" w:rsidRDefault="00271A64" w:rsidP="00271A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EA03EE" w14:textId="780D4A59" w:rsidR="00033261" w:rsidRPr="00BF64B9" w:rsidRDefault="009B3D13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7E264B50" w:rsidR="00BB775A" w:rsidRDefault="0083354E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proactive and reactive characteristics</w:t>
      </w:r>
    </w:p>
    <w:p w14:paraId="76665557" w14:textId="0598517F" w:rsidR="00956086" w:rsidRDefault="00956086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Analyze why people resist change</w:t>
      </w:r>
    </w:p>
    <w:p w14:paraId="70877B16" w14:textId="63A08938" w:rsidR="00956086" w:rsidRDefault="00956086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four types of</w:t>
      </w:r>
      <w:r w:rsidR="008D6279">
        <w:rPr>
          <w:rFonts w:ascii="Times New Roman" w:hAnsi="Times New Roman" w:cs="Times New Roman"/>
          <w:b/>
          <w:sz w:val="24"/>
          <w:szCs w:val="24"/>
        </w:rPr>
        <w:t xml:space="preserve"> change</w:t>
      </w:r>
    </w:p>
    <w:p w14:paraId="120427A6" w14:textId="2977DCB8" w:rsidR="008D6279" w:rsidRDefault="008D6279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five roles of change agents</w:t>
      </w:r>
    </w:p>
    <w:p w14:paraId="25978F17" w14:textId="3E07CFFA" w:rsidR="008D6279" w:rsidRDefault="008D6279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the drivers of change</w:t>
      </w:r>
    </w:p>
    <w:p w14:paraId="5CC061E2" w14:textId="48994856" w:rsidR="008D6279" w:rsidRDefault="008D6279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Classify the </w:t>
      </w:r>
      <w:r w:rsidR="00041C84">
        <w:rPr>
          <w:rFonts w:ascii="Times New Roman" w:hAnsi="Times New Roman" w:cs="Times New Roman"/>
          <w:b/>
          <w:sz w:val="24"/>
          <w:szCs w:val="24"/>
        </w:rPr>
        <w:t>roadblocks to change</w:t>
      </w:r>
    </w:p>
    <w:p w14:paraId="2663DA8A" w14:textId="59E5AF17" w:rsidR="00041C84" w:rsidRDefault="00041C84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 five new focuses from change</w:t>
      </w:r>
    </w:p>
    <w:p w14:paraId="16C550D3" w14:textId="19984DD2" w:rsidR="00041C84" w:rsidRDefault="00041C84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six ways fear hinders change</w:t>
      </w:r>
    </w:p>
    <w:p w14:paraId="7C10CBB9" w14:textId="7EEDBD6E" w:rsidR="007C70D5" w:rsidRDefault="007C70D5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seven qualities of a paralyzed</w:t>
      </w:r>
    </w:p>
    <w:p w14:paraId="47860B25" w14:textId="3A402CC6" w:rsidR="009D3C04" w:rsidRPr="00214565" w:rsidRDefault="002A157C" w:rsidP="006D1BF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4565">
        <w:rPr>
          <w:rFonts w:ascii="Times New Roman" w:hAnsi="Times New Roman" w:cs="Times New Roman"/>
          <w:b/>
          <w:sz w:val="24"/>
          <w:szCs w:val="24"/>
        </w:rPr>
        <w:t>Identify eight factors that</w:t>
      </w:r>
      <w:r w:rsidR="00214565" w:rsidRPr="00214565">
        <w:rPr>
          <w:rFonts w:ascii="Times New Roman" w:hAnsi="Times New Roman" w:cs="Times New Roman"/>
          <w:b/>
          <w:sz w:val="24"/>
          <w:szCs w:val="24"/>
        </w:rPr>
        <w:t xml:space="preserve"> determine a person's viewpoint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9B3D13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184FCF17" w:rsidR="00F97146" w:rsidRDefault="009B3D13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Pr="009E36D6">
          <w:rPr>
            <w:rStyle w:val="Hyperlink"/>
            <w:rFonts w:ascii="Constantia" w:hAnsi="Constantia"/>
            <w:sz w:val="24"/>
            <w:szCs w:val="24"/>
          </w:rPr>
          <w:t>https://ebit.ks.gov/divisions/kito/training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DA2F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1C84"/>
    <w:rsid w:val="0004312E"/>
    <w:rsid w:val="000520C0"/>
    <w:rsid w:val="0005400D"/>
    <w:rsid w:val="000723BB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5607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14565"/>
    <w:rsid w:val="00225166"/>
    <w:rsid w:val="002355A1"/>
    <w:rsid w:val="00236600"/>
    <w:rsid w:val="00236CAC"/>
    <w:rsid w:val="00271A64"/>
    <w:rsid w:val="0027685C"/>
    <w:rsid w:val="00277362"/>
    <w:rsid w:val="00285256"/>
    <w:rsid w:val="00295BDF"/>
    <w:rsid w:val="002A157C"/>
    <w:rsid w:val="002D0415"/>
    <w:rsid w:val="002F41A3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15D6"/>
    <w:rsid w:val="0036413D"/>
    <w:rsid w:val="00366C9F"/>
    <w:rsid w:val="00370E85"/>
    <w:rsid w:val="003728BE"/>
    <w:rsid w:val="003743D6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2110"/>
    <w:rsid w:val="00487C4B"/>
    <w:rsid w:val="0049199D"/>
    <w:rsid w:val="004A0913"/>
    <w:rsid w:val="004A2ED8"/>
    <w:rsid w:val="004A4D64"/>
    <w:rsid w:val="004A7D38"/>
    <w:rsid w:val="004B5DC4"/>
    <w:rsid w:val="004D1CE8"/>
    <w:rsid w:val="004E3488"/>
    <w:rsid w:val="004F1C14"/>
    <w:rsid w:val="004F56AA"/>
    <w:rsid w:val="00504571"/>
    <w:rsid w:val="00504C6E"/>
    <w:rsid w:val="00534EDA"/>
    <w:rsid w:val="005454EC"/>
    <w:rsid w:val="00560C96"/>
    <w:rsid w:val="00563832"/>
    <w:rsid w:val="00575503"/>
    <w:rsid w:val="00582532"/>
    <w:rsid w:val="00584D63"/>
    <w:rsid w:val="00590B0B"/>
    <w:rsid w:val="00594203"/>
    <w:rsid w:val="00594E88"/>
    <w:rsid w:val="005A1E5D"/>
    <w:rsid w:val="005B1837"/>
    <w:rsid w:val="005B393C"/>
    <w:rsid w:val="005C7720"/>
    <w:rsid w:val="005D2B70"/>
    <w:rsid w:val="005E0724"/>
    <w:rsid w:val="005E1254"/>
    <w:rsid w:val="005E2696"/>
    <w:rsid w:val="005E4188"/>
    <w:rsid w:val="005F331A"/>
    <w:rsid w:val="0060529C"/>
    <w:rsid w:val="00611D36"/>
    <w:rsid w:val="006139A4"/>
    <w:rsid w:val="00622528"/>
    <w:rsid w:val="00633893"/>
    <w:rsid w:val="006474D1"/>
    <w:rsid w:val="006504C7"/>
    <w:rsid w:val="00661461"/>
    <w:rsid w:val="00685629"/>
    <w:rsid w:val="006857DB"/>
    <w:rsid w:val="006B62C0"/>
    <w:rsid w:val="006E0250"/>
    <w:rsid w:val="006E38A3"/>
    <w:rsid w:val="006F08DE"/>
    <w:rsid w:val="006F1D5D"/>
    <w:rsid w:val="007107D1"/>
    <w:rsid w:val="00732BEB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C70D5"/>
    <w:rsid w:val="007E027C"/>
    <w:rsid w:val="007F63F0"/>
    <w:rsid w:val="00805EE7"/>
    <w:rsid w:val="0080612E"/>
    <w:rsid w:val="0081339A"/>
    <w:rsid w:val="008138B0"/>
    <w:rsid w:val="0083354E"/>
    <w:rsid w:val="00855465"/>
    <w:rsid w:val="008618FA"/>
    <w:rsid w:val="00863FAC"/>
    <w:rsid w:val="00872406"/>
    <w:rsid w:val="00877EE3"/>
    <w:rsid w:val="0089153C"/>
    <w:rsid w:val="008917C5"/>
    <w:rsid w:val="008A75DB"/>
    <w:rsid w:val="008B4666"/>
    <w:rsid w:val="008C4071"/>
    <w:rsid w:val="008C6DFA"/>
    <w:rsid w:val="008D6279"/>
    <w:rsid w:val="008E3C81"/>
    <w:rsid w:val="008F69DA"/>
    <w:rsid w:val="008F7E97"/>
    <w:rsid w:val="009262E8"/>
    <w:rsid w:val="0093273B"/>
    <w:rsid w:val="009476D0"/>
    <w:rsid w:val="00956086"/>
    <w:rsid w:val="009566A1"/>
    <w:rsid w:val="009632AB"/>
    <w:rsid w:val="009679CC"/>
    <w:rsid w:val="00973A69"/>
    <w:rsid w:val="009B3D13"/>
    <w:rsid w:val="009C3628"/>
    <w:rsid w:val="009D3C04"/>
    <w:rsid w:val="009D5A51"/>
    <w:rsid w:val="009D616C"/>
    <w:rsid w:val="009E2366"/>
    <w:rsid w:val="009E71F5"/>
    <w:rsid w:val="009F15CC"/>
    <w:rsid w:val="009F2830"/>
    <w:rsid w:val="009F500F"/>
    <w:rsid w:val="00A03604"/>
    <w:rsid w:val="00A11DEB"/>
    <w:rsid w:val="00A2067B"/>
    <w:rsid w:val="00A23CB6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F2B7A"/>
    <w:rsid w:val="00AF796A"/>
    <w:rsid w:val="00B05B68"/>
    <w:rsid w:val="00B06E24"/>
    <w:rsid w:val="00B0775B"/>
    <w:rsid w:val="00B1105A"/>
    <w:rsid w:val="00B12B83"/>
    <w:rsid w:val="00B23378"/>
    <w:rsid w:val="00B306C3"/>
    <w:rsid w:val="00B5192A"/>
    <w:rsid w:val="00B54CF9"/>
    <w:rsid w:val="00B64D57"/>
    <w:rsid w:val="00B72156"/>
    <w:rsid w:val="00B76506"/>
    <w:rsid w:val="00B8608F"/>
    <w:rsid w:val="00BA6E12"/>
    <w:rsid w:val="00BB3AFD"/>
    <w:rsid w:val="00BB775A"/>
    <w:rsid w:val="00BC5085"/>
    <w:rsid w:val="00BC78A2"/>
    <w:rsid w:val="00BD50EC"/>
    <w:rsid w:val="00BE3F60"/>
    <w:rsid w:val="00BF64B9"/>
    <w:rsid w:val="00C00BAF"/>
    <w:rsid w:val="00C069F6"/>
    <w:rsid w:val="00C3713A"/>
    <w:rsid w:val="00C37379"/>
    <w:rsid w:val="00C63AB3"/>
    <w:rsid w:val="00C74263"/>
    <w:rsid w:val="00C76B3F"/>
    <w:rsid w:val="00C905D1"/>
    <w:rsid w:val="00C95C6C"/>
    <w:rsid w:val="00CA2BDD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E70E2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0B93"/>
    <w:rsid w:val="00F2500C"/>
    <w:rsid w:val="00F54790"/>
    <w:rsid w:val="00F615D7"/>
    <w:rsid w:val="00F9159E"/>
    <w:rsid w:val="00F97146"/>
    <w:rsid w:val="00F97832"/>
    <w:rsid w:val="00FA38C0"/>
    <w:rsid w:val="00FB648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divisions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2A6CE63F-F70D-48FB-8508-DC5F74628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3</cp:revision>
  <cp:lastPrinted>2018-10-02T17:18:00Z</cp:lastPrinted>
  <dcterms:created xsi:type="dcterms:W3CDTF">2024-12-16T17:54:00Z</dcterms:created>
  <dcterms:modified xsi:type="dcterms:W3CDTF">2024-12-16T17:54:00Z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