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9B" w:rsidRPr="001C6EC8" w:rsidRDefault="008520C4" w:rsidP="00405C63">
      <w:pPr>
        <w:pStyle w:val="Heading1"/>
        <w:rPr>
          <w:rFonts w:ascii="Times New Roman" w:hAnsi="Times New Roman"/>
        </w:rPr>
      </w:pPr>
      <w:r w:rsidRPr="001C6EC8">
        <w:rPr>
          <w:rFonts w:ascii="Times New Roman" w:hAnsi="Times New Roman"/>
        </w:rPr>
        <w:t>Kansas Partnership for Accessible Technology</w:t>
      </w:r>
      <w:r w:rsidR="00504A6D" w:rsidRPr="001C6EC8">
        <w:rPr>
          <w:rFonts w:ascii="Times New Roman" w:hAnsi="Times New Roman"/>
        </w:rPr>
        <w:t xml:space="preserve"> (</w:t>
      </w:r>
      <w:r w:rsidR="00405C63" w:rsidRPr="001C6EC8">
        <w:rPr>
          <w:rFonts w:ascii="Times New Roman" w:hAnsi="Times New Roman"/>
        </w:rPr>
        <w:t>KPAT</w:t>
      </w:r>
      <w:r w:rsidR="00504A6D" w:rsidRPr="001C6EC8">
        <w:rPr>
          <w:rFonts w:ascii="Times New Roman" w:hAnsi="Times New Roman"/>
        </w:rPr>
        <w:t>)</w:t>
      </w:r>
    </w:p>
    <w:p w:rsidR="00405C63" w:rsidRPr="001C6EC8" w:rsidRDefault="008520C4" w:rsidP="00405C63">
      <w:pPr>
        <w:pStyle w:val="Heading2"/>
        <w:rPr>
          <w:rFonts w:ascii="Times New Roman" w:hAnsi="Times New Roman"/>
        </w:rPr>
      </w:pPr>
      <w:r w:rsidRPr="001C6EC8">
        <w:rPr>
          <w:rFonts w:ascii="Times New Roman" w:hAnsi="Times New Roman"/>
        </w:rPr>
        <w:t>Meeting Minutes</w:t>
      </w:r>
    </w:p>
    <w:p w:rsidR="008520C4" w:rsidRPr="001C6EC8" w:rsidRDefault="005059AC" w:rsidP="00405C63">
      <w:pPr>
        <w:spacing w:after="0"/>
        <w:jc w:val="center"/>
        <w:rPr>
          <w:rFonts w:ascii="Times New Roman" w:hAnsi="Times New Roman"/>
        </w:rPr>
      </w:pPr>
      <w:r w:rsidRPr="001C6EC8">
        <w:rPr>
          <w:rFonts w:ascii="Times New Roman" w:hAnsi="Times New Roman"/>
        </w:rPr>
        <w:t>October</w:t>
      </w:r>
      <w:r w:rsidR="008520C4" w:rsidRPr="001C6EC8">
        <w:rPr>
          <w:rFonts w:ascii="Times New Roman" w:hAnsi="Times New Roman"/>
        </w:rPr>
        <w:t xml:space="preserve"> </w:t>
      </w:r>
      <w:r w:rsidR="00EC46A1" w:rsidRPr="001C6EC8">
        <w:rPr>
          <w:rFonts w:ascii="Times New Roman" w:hAnsi="Times New Roman"/>
        </w:rPr>
        <w:t>1</w:t>
      </w:r>
      <w:r w:rsidRPr="001C6EC8">
        <w:rPr>
          <w:rFonts w:ascii="Times New Roman" w:hAnsi="Times New Roman"/>
        </w:rPr>
        <w:t>4</w:t>
      </w:r>
      <w:r w:rsidR="008520C4" w:rsidRPr="001C6EC8">
        <w:rPr>
          <w:rFonts w:ascii="Times New Roman" w:hAnsi="Times New Roman"/>
        </w:rPr>
        <w:t>, 2009</w:t>
      </w:r>
      <w:r w:rsidR="008520C4" w:rsidRPr="001C6EC8">
        <w:rPr>
          <w:rFonts w:ascii="Times New Roman" w:hAnsi="Times New Roman"/>
        </w:rPr>
        <w:br/>
      </w:r>
      <w:r w:rsidRPr="001C6EC8">
        <w:rPr>
          <w:rFonts w:ascii="Times New Roman" w:hAnsi="Times New Roman"/>
        </w:rPr>
        <w:t>Landon</w:t>
      </w:r>
      <w:r w:rsidR="008520C4" w:rsidRPr="001C6EC8">
        <w:rPr>
          <w:rFonts w:ascii="Times New Roman" w:hAnsi="Times New Roman"/>
        </w:rPr>
        <w:t xml:space="preserve"> State Office Building, Room </w:t>
      </w:r>
      <w:r w:rsidRPr="001C6EC8">
        <w:rPr>
          <w:rFonts w:ascii="Times New Roman" w:hAnsi="Times New Roman"/>
        </w:rPr>
        <w:t>106</w:t>
      </w:r>
      <w:r w:rsidR="008520C4" w:rsidRPr="001C6EC8">
        <w:rPr>
          <w:rFonts w:ascii="Times New Roman" w:hAnsi="Times New Roman"/>
        </w:rPr>
        <w:t>, Topeka, KS</w:t>
      </w:r>
    </w:p>
    <w:p w:rsidR="008520C4" w:rsidRPr="001C6EC8" w:rsidRDefault="008520C4" w:rsidP="008520C4">
      <w:pPr>
        <w:jc w:val="center"/>
        <w:rPr>
          <w:rFonts w:ascii="Times New Roman" w:hAnsi="Times New Roman"/>
        </w:rPr>
      </w:pPr>
    </w:p>
    <w:p w:rsidR="005059AC" w:rsidRPr="001C6EC8" w:rsidRDefault="008520C4" w:rsidP="005059AC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>The meeting was called to order by Duncan Friend.  Those members present were:</w:t>
      </w:r>
      <w:r w:rsidR="00924887" w:rsidRPr="001C6EC8">
        <w:rPr>
          <w:rFonts w:ascii="Times New Roman" w:hAnsi="Times New Roman"/>
        </w:rPr>
        <w:br/>
      </w:r>
      <w:r w:rsidRPr="001C6EC8">
        <w:rPr>
          <w:rFonts w:ascii="Times New Roman" w:hAnsi="Times New Roman"/>
        </w:rPr>
        <w:t>Duncan Friend</w:t>
      </w:r>
      <w:r w:rsidRPr="001C6EC8">
        <w:rPr>
          <w:rFonts w:ascii="Times New Roman" w:hAnsi="Times New Roman"/>
        </w:rPr>
        <w:br/>
        <w:t>Cole Robison</w:t>
      </w:r>
      <w:r w:rsidR="005059AC" w:rsidRPr="001C6EC8">
        <w:rPr>
          <w:rFonts w:ascii="Times New Roman" w:hAnsi="Times New Roman"/>
        </w:rPr>
        <w:br/>
        <w:t>Joe Oborny</w:t>
      </w:r>
      <w:r w:rsidR="005059AC" w:rsidRPr="001C6EC8">
        <w:rPr>
          <w:rFonts w:ascii="Times New Roman" w:hAnsi="Times New Roman"/>
        </w:rPr>
        <w:br/>
        <w:t>David Rosenthal</w:t>
      </w:r>
      <w:r w:rsidR="005059AC" w:rsidRPr="001C6EC8">
        <w:rPr>
          <w:rFonts w:ascii="Times New Roman" w:hAnsi="Times New Roman"/>
        </w:rPr>
        <w:br/>
        <w:t>Anthony Fadale</w:t>
      </w:r>
      <w:r w:rsidR="005059AC" w:rsidRPr="001C6EC8">
        <w:rPr>
          <w:rFonts w:ascii="Times New Roman" w:hAnsi="Times New Roman"/>
        </w:rPr>
        <w:br/>
        <w:t>Melissa Wangemann</w:t>
      </w:r>
      <w:r w:rsidR="005059AC" w:rsidRPr="001C6EC8">
        <w:rPr>
          <w:rFonts w:ascii="Times New Roman" w:hAnsi="Times New Roman"/>
        </w:rPr>
        <w:br/>
        <w:t>Mary Grace</w:t>
      </w:r>
      <w:r w:rsidR="005059AC" w:rsidRPr="001C6EC8">
        <w:rPr>
          <w:rFonts w:ascii="Times New Roman" w:hAnsi="Times New Roman"/>
        </w:rPr>
        <w:br/>
        <w:t>Carey Brown</w:t>
      </w:r>
      <w:r w:rsidR="005059AC" w:rsidRPr="001C6EC8">
        <w:rPr>
          <w:rFonts w:ascii="Times New Roman" w:hAnsi="Times New Roman"/>
        </w:rPr>
        <w:br/>
        <w:t>Mike Branam</w:t>
      </w:r>
      <w:r w:rsidR="005059AC" w:rsidRPr="001C6EC8">
        <w:rPr>
          <w:rFonts w:ascii="Times New Roman" w:hAnsi="Times New Roman"/>
        </w:rPr>
        <w:br/>
        <w:t>Brenda Wilson</w:t>
      </w:r>
      <w:r w:rsidR="005059AC" w:rsidRPr="001C6EC8">
        <w:rPr>
          <w:rFonts w:ascii="Times New Roman" w:hAnsi="Times New Roman"/>
        </w:rPr>
        <w:br/>
      </w:r>
      <w:proofErr w:type="spellStart"/>
      <w:r w:rsidR="005059AC" w:rsidRPr="001C6EC8">
        <w:rPr>
          <w:rFonts w:ascii="Times New Roman" w:hAnsi="Times New Roman"/>
        </w:rPr>
        <w:t>Jerod</w:t>
      </w:r>
      <w:proofErr w:type="spellEnd"/>
      <w:r w:rsidR="005059AC" w:rsidRPr="001C6EC8">
        <w:rPr>
          <w:rFonts w:ascii="Times New Roman" w:hAnsi="Times New Roman"/>
        </w:rPr>
        <w:t xml:space="preserve"> </w:t>
      </w:r>
      <w:proofErr w:type="spellStart"/>
      <w:r w:rsidR="001C6EC8" w:rsidRPr="001C6EC8">
        <w:rPr>
          <w:rFonts w:ascii="Times New Roman" w:hAnsi="Times New Roman"/>
        </w:rPr>
        <w:t>Prothe</w:t>
      </w:r>
      <w:proofErr w:type="spellEnd"/>
      <w:r w:rsidR="005059AC" w:rsidRPr="001C6EC8">
        <w:rPr>
          <w:rFonts w:ascii="Times New Roman" w:hAnsi="Times New Roman"/>
        </w:rPr>
        <w:br/>
        <w:t>Nathan Eberline</w:t>
      </w:r>
      <w:r w:rsidR="005059AC" w:rsidRPr="001C6EC8">
        <w:rPr>
          <w:rFonts w:ascii="Times New Roman" w:hAnsi="Times New Roman"/>
        </w:rPr>
        <w:br/>
      </w:r>
      <w:r w:rsidR="001C6EC8" w:rsidRPr="001C6EC8">
        <w:rPr>
          <w:rFonts w:ascii="Times New Roman" w:hAnsi="Times New Roman"/>
        </w:rPr>
        <w:t>Joe Hennes</w:t>
      </w:r>
      <w:r w:rsidR="001C6EC8" w:rsidRPr="001C6EC8">
        <w:rPr>
          <w:rFonts w:ascii="Times New Roman" w:hAnsi="Times New Roman"/>
        </w:rPr>
        <w:br/>
        <w:t>Wendy Dressler</w:t>
      </w:r>
      <w:r w:rsidR="001C6EC8" w:rsidRPr="001C6EC8">
        <w:rPr>
          <w:rFonts w:ascii="Times New Roman" w:hAnsi="Times New Roman"/>
        </w:rPr>
        <w:br/>
        <w:t>Jeff</w:t>
      </w:r>
      <w:r w:rsidR="005059AC" w:rsidRPr="001C6EC8">
        <w:rPr>
          <w:rFonts w:ascii="Times New Roman" w:hAnsi="Times New Roman"/>
        </w:rPr>
        <w:t xml:space="preserve"> Coen</w:t>
      </w:r>
      <w:r w:rsidR="005059AC" w:rsidRPr="001C6EC8">
        <w:rPr>
          <w:rFonts w:ascii="Times New Roman" w:hAnsi="Times New Roman"/>
        </w:rPr>
        <w:br/>
        <w:t>Bill Roth</w:t>
      </w:r>
      <w:r w:rsidR="005059AC" w:rsidRPr="001C6EC8">
        <w:rPr>
          <w:rFonts w:ascii="Times New Roman" w:hAnsi="Times New Roman"/>
        </w:rPr>
        <w:br/>
        <w:t>Chris Howe</w:t>
      </w:r>
      <w:r w:rsidR="005059AC" w:rsidRPr="001C6EC8">
        <w:rPr>
          <w:rFonts w:ascii="Times New Roman" w:hAnsi="Times New Roman"/>
        </w:rPr>
        <w:br/>
        <w:t>Mike Burgess</w:t>
      </w:r>
      <w:r w:rsidR="006E347A">
        <w:rPr>
          <w:rFonts w:ascii="Times New Roman" w:hAnsi="Times New Roman"/>
        </w:rPr>
        <w:br/>
        <w:t>Mike Erickson</w:t>
      </w:r>
      <w:r w:rsidRPr="001C6EC8">
        <w:rPr>
          <w:rFonts w:ascii="Times New Roman" w:hAnsi="Times New Roman"/>
        </w:rPr>
        <w:br/>
      </w:r>
    </w:p>
    <w:p w:rsidR="003937ED" w:rsidRPr="001C6EC8" w:rsidRDefault="003937ED" w:rsidP="00405C63">
      <w:pPr>
        <w:pStyle w:val="Heading3"/>
      </w:pPr>
      <w:r w:rsidRPr="001C6EC8">
        <w:t xml:space="preserve">I.    </w:t>
      </w:r>
      <w:r w:rsidR="00E97975" w:rsidRPr="001C6EC8">
        <w:t>Minutes Approved</w:t>
      </w:r>
    </w:p>
    <w:p w:rsidR="003937ED" w:rsidRPr="001C6EC8" w:rsidRDefault="00E97975" w:rsidP="003937ED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>The April minutes were approved.</w:t>
      </w:r>
    </w:p>
    <w:p w:rsidR="003937ED" w:rsidRPr="001C6EC8" w:rsidRDefault="003937ED" w:rsidP="00405C63">
      <w:pPr>
        <w:pStyle w:val="Heading3"/>
        <w:rPr>
          <w:b w:val="0"/>
        </w:rPr>
      </w:pPr>
      <w:r w:rsidRPr="001C6EC8">
        <w:t xml:space="preserve">II.    </w:t>
      </w:r>
      <w:r w:rsidR="005059AC" w:rsidRPr="001C6EC8">
        <w:t>Captioning</w:t>
      </w:r>
      <w:r w:rsidR="00E97975" w:rsidRPr="001C6EC8">
        <w:t xml:space="preserve"> – </w:t>
      </w:r>
      <w:r w:rsidR="005059AC" w:rsidRPr="001C6EC8">
        <w:rPr>
          <w:b w:val="0"/>
        </w:rPr>
        <w:t xml:space="preserve">Joe Oborny and </w:t>
      </w:r>
      <w:proofErr w:type="spellStart"/>
      <w:r w:rsidR="005059AC" w:rsidRPr="001C6EC8">
        <w:rPr>
          <w:b w:val="0"/>
        </w:rPr>
        <w:t>Jerod</w:t>
      </w:r>
      <w:proofErr w:type="spellEnd"/>
      <w:r w:rsidR="005059AC" w:rsidRPr="001C6EC8">
        <w:rPr>
          <w:b w:val="0"/>
        </w:rPr>
        <w:t xml:space="preserve"> </w:t>
      </w:r>
      <w:proofErr w:type="spellStart"/>
      <w:r w:rsidR="001C6EC8" w:rsidRPr="001C6EC8">
        <w:rPr>
          <w:b w:val="0"/>
        </w:rPr>
        <w:t>Prothe</w:t>
      </w:r>
      <w:proofErr w:type="spellEnd"/>
    </w:p>
    <w:p w:rsidR="00660E9B" w:rsidRPr="001C6EC8" w:rsidRDefault="00DA4747" w:rsidP="00DA4747">
      <w:pPr>
        <w:rPr>
          <w:rFonts w:ascii="Times New Roman" w:hAnsi="Times New Roman"/>
        </w:rPr>
      </w:pPr>
      <w:proofErr w:type="spellStart"/>
      <w:r w:rsidRPr="001C6EC8">
        <w:rPr>
          <w:rFonts w:ascii="Times New Roman" w:hAnsi="Times New Roman"/>
        </w:rPr>
        <w:t>Jerod</w:t>
      </w:r>
      <w:proofErr w:type="spellEnd"/>
      <w:r w:rsidRPr="001C6EC8">
        <w:rPr>
          <w:rFonts w:ascii="Times New Roman" w:hAnsi="Times New Roman"/>
        </w:rPr>
        <w:t xml:space="preserve"> </w:t>
      </w:r>
      <w:proofErr w:type="spellStart"/>
      <w:r w:rsidR="001C6EC8" w:rsidRPr="001C6EC8">
        <w:rPr>
          <w:rFonts w:ascii="Times New Roman" w:hAnsi="Times New Roman"/>
        </w:rPr>
        <w:t>Prothe</w:t>
      </w:r>
      <w:proofErr w:type="spellEnd"/>
      <w:r w:rsidR="001C6EC8" w:rsidRPr="001C6EC8">
        <w:rPr>
          <w:rFonts w:ascii="Times New Roman" w:hAnsi="Times New Roman"/>
        </w:rPr>
        <w:t xml:space="preserve"> </w:t>
      </w:r>
      <w:r w:rsidRPr="001C6EC8">
        <w:rPr>
          <w:rFonts w:ascii="Times New Roman" w:hAnsi="Times New Roman"/>
        </w:rPr>
        <w:t xml:space="preserve">was introduced by Joe Oborny who proceeded to give a very informative presentation on “Captioning”.   </w:t>
      </w:r>
      <w:proofErr w:type="spellStart"/>
      <w:r w:rsidRPr="001C6EC8">
        <w:rPr>
          <w:rFonts w:ascii="Times New Roman" w:hAnsi="Times New Roman"/>
        </w:rPr>
        <w:t>Jerod</w:t>
      </w:r>
      <w:proofErr w:type="spellEnd"/>
      <w:r w:rsidRPr="001C6EC8">
        <w:rPr>
          <w:rFonts w:ascii="Times New Roman" w:hAnsi="Times New Roman"/>
        </w:rPr>
        <w:t xml:space="preserve"> started out by telling us that there is a substantial number of deaf in the State of Kansas. He then showed an example of a video clip with and without sound and then with captioning. It was easy to see the advantage of captioning in that the speaker on the film clip had a very heavy British accent which made him a little hard to understand.</w:t>
      </w:r>
    </w:p>
    <w:p w:rsidR="00DA4747" w:rsidRPr="001C6EC8" w:rsidRDefault="00DA4747" w:rsidP="00DA4747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>There was a House Resolution introduced last year that would require captioning on video but it didn’t pass. Perhaps in the not too distant future it will.</w:t>
      </w:r>
    </w:p>
    <w:p w:rsidR="00DA4747" w:rsidRPr="001C6EC8" w:rsidRDefault="00DA4747" w:rsidP="00DA4747">
      <w:pPr>
        <w:rPr>
          <w:rFonts w:ascii="Times New Roman" w:hAnsi="Times New Roman"/>
        </w:rPr>
      </w:pPr>
      <w:proofErr w:type="spellStart"/>
      <w:r w:rsidRPr="001C6EC8">
        <w:rPr>
          <w:rFonts w:ascii="Times New Roman" w:hAnsi="Times New Roman"/>
        </w:rPr>
        <w:t>Jerod</w:t>
      </w:r>
      <w:proofErr w:type="spellEnd"/>
      <w:r w:rsidRPr="001C6EC8">
        <w:rPr>
          <w:rFonts w:ascii="Times New Roman" w:hAnsi="Times New Roman"/>
        </w:rPr>
        <w:t xml:space="preserve"> discussed several ways of making video compliant</w:t>
      </w:r>
      <w:r w:rsidR="00066D99" w:rsidRPr="001C6EC8">
        <w:rPr>
          <w:rFonts w:ascii="Times New Roman" w:hAnsi="Times New Roman"/>
        </w:rPr>
        <w:t>,</w:t>
      </w:r>
      <w:r w:rsidRPr="001C6EC8">
        <w:rPr>
          <w:rFonts w:ascii="Times New Roman" w:hAnsi="Times New Roman"/>
        </w:rPr>
        <w:t xml:space="preserve"> including transcripts and captioning</w:t>
      </w:r>
      <w:r w:rsidR="00066D99" w:rsidRPr="001C6EC8">
        <w:rPr>
          <w:rFonts w:ascii="Times New Roman" w:hAnsi="Times New Roman"/>
        </w:rPr>
        <w:t>,</w:t>
      </w:r>
      <w:r w:rsidRPr="001C6EC8">
        <w:rPr>
          <w:rFonts w:ascii="Times New Roman" w:hAnsi="Times New Roman"/>
        </w:rPr>
        <w:t xml:space="preserve"> and discussed why he prefers captioning.</w:t>
      </w:r>
      <w:r w:rsidR="00066D99" w:rsidRPr="001C6EC8">
        <w:rPr>
          <w:rFonts w:ascii="Times New Roman" w:hAnsi="Times New Roman"/>
        </w:rPr>
        <w:t xml:space="preserve">  He stated that the Kansas School for the Deaf uses </w:t>
      </w:r>
      <w:proofErr w:type="spellStart"/>
      <w:r w:rsidR="00066D99" w:rsidRPr="001C6EC8">
        <w:rPr>
          <w:rFonts w:ascii="Times New Roman" w:hAnsi="Times New Roman"/>
        </w:rPr>
        <w:t>JWPlayer</w:t>
      </w:r>
      <w:proofErr w:type="spellEnd"/>
      <w:r w:rsidR="00066D99" w:rsidRPr="001C6EC8">
        <w:rPr>
          <w:rFonts w:ascii="Times New Roman" w:hAnsi="Times New Roman"/>
        </w:rPr>
        <w:t xml:space="preserve"> for video.</w:t>
      </w:r>
    </w:p>
    <w:p w:rsidR="00066D99" w:rsidRPr="001C6EC8" w:rsidRDefault="00066D99" w:rsidP="00DA4747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 xml:space="preserve">A video clip was demonstrated featuring a deaf presenter with captioning.  The page uses java script to capture the text for captioning from a separate text file.  He noted that when a person is speaking in front of the camera the </w:t>
      </w:r>
      <w:r w:rsidRPr="001C6EC8">
        <w:rPr>
          <w:rFonts w:ascii="Times New Roman" w:hAnsi="Times New Roman"/>
        </w:rPr>
        <w:lastRenderedPageBreak/>
        <w:t>captioning should be in standard font.  When someone off camera is speaking the captioning should display in italic font.  He goes on to tell us about several other methods</w:t>
      </w:r>
      <w:r w:rsidR="009672F2" w:rsidRPr="001C6EC8">
        <w:rPr>
          <w:rFonts w:ascii="Times New Roman" w:hAnsi="Times New Roman"/>
        </w:rPr>
        <w:t xml:space="preserve"> of doing captioning.</w:t>
      </w:r>
    </w:p>
    <w:p w:rsidR="009672F2" w:rsidRPr="001C6EC8" w:rsidRDefault="009672F2" w:rsidP="009672F2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1C6EC8">
        <w:rPr>
          <w:rFonts w:ascii="Times New Roman" w:hAnsi="Times New Roman"/>
        </w:rPr>
        <w:t xml:space="preserve">Caption overlay – Overstream.com lets you </w:t>
      </w:r>
      <w:proofErr w:type="spellStart"/>
      <w:r w:rsidRPr="001C6EC8">
        <w:rPr>
          <w:rFonts w:ascii="Times New Roman" w:hAnsi="Times New Roman"/>
        </w:rPr>
        <w:t>capiton</w:t>
      </w:r>
      <w:proofErr w:type="spellEnd"/>
      <w:r w:rsidRPr="001C6EC8">
        <w:rPr>
          <w:rFonts w:ascii="Times New Roman" w:hAnsi="Times New Roman"/>
        </w:rPr>
        <w:t xml:space="preserve"> a video that’s already online.</w:t>
      </w:r>
    </w:p>
    <w:p w:rsidR="009672F2" w:rsidRPr="001C6EC8" w:rsidRDefault="009672F2" w:rsidP="009672F2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proofErr w:type="gramStart"/>
      <w:r w:rsidRPr="001C6EC8">
        <w:rPr>
          <w:rFonts w:ascii="Times New Roman" w:hAnsi="Times New Roman"/>
        </w:rPr>
        <w:t>Annotations  -</w:t>
      </w:r>
      <w:proofErr w:type="gramEnd"/>
      <w:r w:rsidRPr="001C6EC8">
        <w:rPr>
          <w:rFonts w:ascii="Times New Roman" w:hAnsi="Times New Roman"/>
        </w:rPr>
        <w:t xml:space="preserve"> more like pop-up bubbles rather than captions. Example:  </w:t>
      </w:r>
      <w:hyperlink r:id="rId5" w:history="1">
        <w:r w:rsidRPr="001C6EC8">
          <w:rPr>
            <w:rStyle w:val="Hyperlink"/>
            <w:rFonts w:ascii="Times New Roman" w:hAnsi="Times New Roman"/>
          </w:rPr>
          <w:t>http://www.youtube.com/watch?v=NmbpJpI6Uko</w:t>
        </w:r>
      </w:hyperlink>
    </w:p>
    <w:p w:rsidR="009672F2" w:rsidRPr="001C6EC8" w:rsidRDefault="009672F2" w:rsidP="009672F2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>A few questions were asked about captioning of live video feeds.  There are no really good solutions offered at the present time.</w:t>
      </w:r>
    </w:p>
    <w:p w:rsidR="004D3940" w:rsidRPr="001C6EC8" w:rsidRDefault="004D3940" w:rsidP="009672F2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>Joe Oborny gave an example of another use for captioning.  He once sponsored a foreign exchange student who learned our language very quickly due to the closed captioning on his TV.</w:t>
      </w:r>
    </w:p>
    <w:p w:rsidR="004D3940" w:rsidRPr="001C6EC8" w:rsidRDefault="004D3940" w:rsidP="009672F2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>A question was asked about speech to text technology.  Joe says there are things out there but as far as accuracy none are very good.</w:t>
      </w:r>
    </w:p>
    <w:p w:rsidR="004D3940" w:rsidRPr="001C6EC8" w:rsidRDefault="004D3940" w:rsidP="009672F2">
      <w:pPr>
        <w:rPr>
          <w:rFonts w:ascii="Times New Roman" w:hAnsi="Times New Roman"/>
        </w:rPr>
      </w:pPr>
    </w:p>
    <w:p w:rsidR="004D3940" w:rsidRPr="001C6EC8" w:rsidRDefault="004D3940" w:rsidP="009672F2">
      <w:pPr>
        <w:rPr>
          <w:rFonts w:ascii="Times New Roman" w:hAnsi="Times New Roman"/>
        </w:rPr>
      </w:pPr>
      <w:r w:rsidRPr="001C6EC8">
        <w:rPr>
          <w:rFonts w:ascii="Times New Roman" w:hAnsi="Times New Roman"/>
          <w:b/>
        </w:rPr>
        <w:t>III. Status Updates</w:t>
      </w:r>
      <w:r w:rsidR="009033A3" w:rsidRPr="001C6EC8">
        <w:rPr>
          <w:rFonts w:ascii="Times New Roman" w:hAnsi="Times New Roman"/>
        </w:rPr>
        <w:t xml:space="preserve"> – Cole Robison</w:t>
      </w:r>
    </w:p>
    <w:p w:rsidR="004D3940" w:rsidRPr="001C6EC8" w:rsidRDefault="009033A3" w:rsidP="009033A3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1C6EC8">
        <w:rPr>
          <w:rFonts w:ascii="Times New Roman" w:hAnsi="Times New Roman"/>
        </w:rPr>
        <w:t>JCIT presentation:  Duncan gave a presentation on KPAT on September 23</w:t>
      </w:r>
      <w:r w:rsidRPr="001C6EC8">
        <w:rPr>
          <w:rFonts w:ascii="Times New Roman" w:hAnsi="Times New Roman"/>
          <w:vertAlign w:val="superscript"/>
        </w:rPr>
        <w:t>rd</w:t>
      </w:r>
      <w:r w:rsidRPr="001C6EC8">
        <w:rPr>
          <w:rFonts w:ascii="Times New Roman" w:hAnsi="Times New Roman"/>
        </w:rPr>
        <w:t xml:space="preserve"> to the JCIT.</w:t>
      </w:r>
    </w:p>
    <w:p w:rsidR="009033A3" w:rsidRPr="001C6EC8" w:rsidRDefault="009033A3" w:rsidP="009033A3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1C6EC8">
        <w:rPr>
          <w:rFonts w:ascii="Times New Roman" w:hAnsi="Times New Roman"/>
        </w:rPr>
        <w:t>Web Accessibility Assessment: A vendor has been tentatively selected and we are working to refine the scope.  This is still a work in progress.</w:t>
      </w:r>
    </w:p>
    <w:p w:rsidR="009033A3" w:rsidRPr="001C6EC8" w:rsidRDefault="009033A3" w:rsidP="009033A3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1C6EC8">
        <w:rPr>
          <w:rFonts w:ascii="Times New Roman" w:hAnsi="Times New Roman"/>
        </w:rPr>
        <w:t>IT Procurement:  There have been numerous discussions since we last met and we have reached preliminary agreement on language, after some revisions.</w:t>
      </w:r>
    </w:p>
    <w:p w:rsidR="009033A3" w:rsidRPr="001C6EC8" w:rsidRDefault="009033A3" w:rsidP="009033A3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1C6EC8">
        <w:rPr>
          <w:rFonts w:ascii="Times New Roman" w:hAnsi="Times New Roman"/>
        </w:rPr>
        <w:t>Report from the Director of Statewide Web/IT Accessibility: Cole reported on various items that had crossed his desk since the last meeting.</w:t>
      </w:r>
    </w:p>
    <w:p w:rsidR="009033A3" w:rsidRPr="001C6EC8" w:rsidRDefault="009033A3" w:rsidP="009033A3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 xml:space="preserve">For more details on Status Updates see the PowerPoint presentation on the KPAT website - </w:t>
      </w:r>
      <w:hyperlink r:id="rId6" w:history="1">
        <w:r w:rsidR="001C6EC8" w:rsidRPr="001C6EC8">
          <w:rPr>
            <w:rStyle w:val="Hyperlink"/>
            <w:rFonts w:ascii="Times New Roman" w:hAnsi="Times New Roman"/>
          </w:rPr>
          <w:t>http://www.da.ks.gov/kpat/meetings/2009/10/presentation_2009-10-14.pptx</w:t>
        </w:r>
      </w:hyperlink>
      <w:r w:rsidRPr="001C6EC8">
        <w:rPr>
          <w:rFonts w:ascii="Times New Roman" w:hAnsi="Times New Roman"/>
        </w:rPr>
        <w:t>.</w:t>
      </w:r>
    </w:p>
    <w:p w:rsidR="009033A3" w:rsidRPr="001C6EC8" w:rsidRDefault="009033A3" w:rsidP="009033A3">
      <w:pPr>
        <w:rPr>
          <w:rFonts w:ascii="Times New Roman" w:hAnsi="Times New Roman"/>
        </w:rPr>
      </w:pPr>
    </w:p>
    <w:p w:rsidR="009033A3" w:rsidRPr="001C6EC8" w:rsidRDefault="009033A3" w:rsidP="009033A3">
      <w:pPr>
        <w:rPr>
          <w:rFonts w:ascii="Times New Roman" w:hAnsi="Times New Roman"/>
        </w:rPr>
      </w:pPr>
      <w:r w:rsidRPr="001C6EC8">
        <w:rPr>
          <w:rFonts w:ascii="Times New Roman" w:hAnsi="Times New Roman"/>
          <w:b/>
        </w:rPr>
        <w:t xml:space="preserve">IV. Communication Plan </w:t>
      </w:r>
      <w:r w:rsidR="00DB6F7B" w:rsidRPr="001C6EC8">
        <w:rPr>
          <w:rFonts w:ascii="Times New Roman" w:hAnsi="Times New Roman"/>
        </w:rPr>
        <w:t>– Cole Robison</w:t>
      </w:r>
    </w:p>
    <w:p w:rsidR="00DB6F7B" w:rsidRPr="001C6EC8" w:rsidRDefault="00DB6F7B" w:rsidP="009033A3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>Cole outlined the purpose of the communication effort and presented questions for discussion.  He let everyone know that he is open to all suggestions.  Some of the suggestions made were:</w:t>
      </w:r>
    </w:p>
    <w:p w:rsidR="00DB6F7B" w:rsidRPr="001C6EC8" w:rsidRDefault="00DB6F7B" w:rsidP="00DB6F7B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C6EC8">
        <w:rPr>
          <w:rFonts w:ascii="Times New Roman" w:hAnsi="Times New Roman"/>
        </w:rPr>
        <w:t>Start a newsletter for KPAT.</w:t>
      </w:r>
    </w:p>
    <w:p w:rsidR="00DB6F7B" w:rsidRPr="001C6EC8" w:rsidRDefault="00DB6F7B" w:rsidP="00DB6F7B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C6EC8">
        <w:rPr>
          <w:rFonts w:ascii="Times New Roman" w:hAnsi="Times New Roman"/>
        </w:rPr>
        <w:t>Identify the webmasters at the different agencies to help convey needed information to agencies.</w:t>
      </w:r>
    </w:p>
    <w:p w:rsidR="00DB6F7B" w:rsidRPr="001C6EC8" w:rsidRDefault="00DB6F7B" w:rsidP="00DB6F7B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C6EC8">
        <w:rPr>
          <w:rFonts w:ascii="Times New Roman" w:hAnsi="Times New Roman"/>
        </w:rPr>
        <w:t>A survey for a baseline of where agencies are at with accessibility.</w:t>
      </w:r>
    </w:p>
    <w:p w:rsidR="00DB6F7B" w:rsidRPr="001C6EC8" w:rsidRDefault="00DB6F7B" w:rsidP="00DB6F7B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C6EC8">
        <w:rPr>
          <w:rFonts w:ascii="Times New Roman" w:hAnsi="Times New Roman"/>
        </w:rPr>
        <w:t>Include large cities/counties in the lessons learned type of information.</w:t>
      </w:r>
    </w:p>
    <w:p w:rsidR="00DB6F7B" w:rsidRPr="001C6EC8" w:rsidRDefault="00DB6F7B" w:rsidP="00DB6F7B">
      <w:pPr>
        <w:rPr>
          <w:rFonts w:ascii="Times New Roman" w:hAnsi="Times New Roman"/>
          <w:b/>
        </w:rPr>
      </w:pPr>
      <w:r w:rsidRPr="001C6EC8">
        <w:rPr>
          <w:rFonts w:ascii="Times New Roman" w:hAnsi="Times New Roman"/>
          <w:b/>
        </w:rPr>
        <w:t>V. Chair and Vice-Chair Election</w:t>
      </w:r>
    </w:p>
    <w:p w:rsidR="00DB6F7B" w:rsidRPr="001C6EC8" w:rsidRDefault="00DB6F7B" w:rsidP="00DB6F7B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>It was voted and seconded that Duncan and Martha will remain in their current positions for the coming year.</w:t>
      </w:r>
    </w:p>
    <w:p w:rsidR="00DB6F7B" w:rsidRPr="001C6EC8" w:rsidRDefault="00DB6F7B" w:rsidP="00DB6F7B">
      <w:pPr>
        <w:rPr>
          <w:rFonts w:ascii="Times New Roman" w:hAnsi="Times New Roman"/>
        </w:rPr>
      </w:pPr>
    </w:p>
    <w:p w:rsidR="00DB6F7B" w:rsidRPr="001C6EC8" w:rsidRDefault="00DB6F7B" w:rsidP="00DB6F7B">
      <w:pPr>
        <w:rPr>
          <w:rFonts w:ascii="Times New Roman" w:hAnsi="Times New Roman"/>
        </w:rPr>
      </w:pPr>
    </w:p>
    <w:p w:rsidR="00DB6F7B" w:rsidRPr="001C6EC8" w:rsidRDefault="00DB6F7B" w:rsidP="00DB6F7B">
      <w:pPr>
        <w:rPr>
          <w:rFonts w:ascii="Times New Roman" w:hAnsi="Times New Roman"/>
          <w:b/>
        </w:rPr>
      </w:pPr>
      <w:r w:rsidRPr="001C6EC8">
        <w:rPr>
          <w:rFonts w:ascii="Times New Roman" w:hAnsi="Times New Roman"/>
          <w:b/>
        </w:rPr>
        <w:lastRenderedPageBreak/>
        <w:t xml:space="preserve">VI. Schedule </w:t>
      </w:r>
      <w:proofErr w:type="gramStart"/>
      <w:r w:rsidRPr="001C6EC8">
        <w:rPr>
          <w:rFonts w:ascii="Times New Roman" w:hAnsi="Times New Roman"/>
          <w:b/>
        </w:rPr>
        <w:t>of  Future</w:t>
      </w:r>
      <w:proofErr w:type="gramEnd"/>
      <w:r w:rsidRPr="001C6EC8">
        <w:rPr>
          <w:rFonts w:ascii="Times New Roman" w:hAnsi="Times New Roman"/>
          <w:b/>
        </w:rPr>
        <w:t xml:space="preserve"> Meetings</w:t>
      </w:r>
    </w:p>
    <w:p w:rsidR="00DB6F7B" w:rsidRPr="001C6EC8" w:rsidRDefault="00DB6F7B" w:rsidP="00DB6F7B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 xml:space="preserve">Meetings for 2010 are </w:t>
      </w:r>
      <w:proofErr w:type="gramStart"/>
      <w:r w:rsidRPr="001C6EC8">
        <w:rPr>
          <w:rFonts w:ascii="Times New Roman" w:hAnsi="Times New Roman"/>
        </w:rPr>
        <w:t>scheduled  for</w:t>
      </w:r>
      <w:proofErr w:type="gramEnd"/>
      <w:r w:rsidRPr="001C6EC8">
        <w:rPr>
          <w:rFonts w:ascii="Times New Roman" w:hAnsi="Times New Roman"/>
        </w:rPr>
        <w:t xml:space="preserve"> January 13, April 14, July 14 &amp; October 13.  Details of the meeting locations can be found on the website as they become available.</w:t>
      </w:r>
    </w:p>
    <w:p w:rsidR="00DA4747" w:rsidRPr="001C6EC8" w:rsidRDefault="00DA4747" w:rsidP="00DA4747">
      <w:pPr>
        <w:rPr>
          <w:rFonts w:ascii="Times New Roman" w:hAnsi="Times New Roman"/>
        </w:rPr>
      </w:pPr>
    </w:p>
    <w:p w:rsidR="00504A6D" w:rsidRPr="001C6EC8" w:rsidRDefault="00660E9B" w:rsidP="00504A6D">
      <w:pPr>
        <w:rPr>
          <w:rFonts w:ascii="Times New Roman" w:hAnsi="Times New Roman"/>
        </w:rPr>
      </w:pPr>
      <w:r w:rsidRPr="001C6EC8">
        <w:rPr>
          <w:rFonts w:ascii="Times New Roman" w:hAnsi="Times New Roman"/>
        </w:rPr>
        <w:t>Meeting adjourned.</w:t>
      </w:r>
    </w:p>
    <w:p w:rsidR="00504A6D" w:rsidRPr="001C6EC8" w:rsidRDefault="00504A6D" w:rsidP="00504A6D">
      <w:pPr>
        <w:rPr>
          <w:rFonts w:ascii="Times New Roman" w:hAnsi="Times New Roman"/>
        </w:rPr>
      </w:pPr>
    </w:p>
    <w:p w:rsidR="003937ED" w:rsidRPr="001C6EC8" w:rsidRDefault="003937ED" w:rsidP="003937ED">
      <w:pPr>
        <w:rPr>
          <w:rFonts w:ascii="Times New Roman" w:hAnsi="Times New Roman"/>
        </w:rPr>
      </w:pPr>
    </w:p>
    <w:sectPr w:rsidR="003937ED" w:rsidRPr="001C6EC8" w:rsidSect="008520C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C2E"/>
    <w:multiLevelType w:val="hybridMultilevel"/>
    <w:tmpl w:val="6E12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3AAE"/>
    <w:multiLevelType w:val="hybridMultilevel"/>
    <w:tmpl w:val="B770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572EE"/>
    <w:multiLevelType w:val="hybridMultilevel"/>
    <w:tmpl w:val="C05E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51679"/>
    <w:multiLevelType w:val="hybridMultilevel"/>
    <w:tmpl w:val="B5D8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47366"/>
    <w:multiLevelType w:val="hybridMultilevel"/>
    <w:tmpl w:val="6894823A"/>
    <w:lvl w:ilvl="0" w:tplc="E96A4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E613E"/>
    <w:multiLevelType w:val="hybridMultilevel"/>
    <w:tmpl w:val="769C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56DA3"/>
    <w:multiLevelType w:val="hybridMultilevel"/>
    <w:tmpl w:val="81FE861A"/>
    <w:lvl w:ilvl="0" w:tplc="DDEAE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55BCA"/>
    <w:multiLevelType w:val="hybridMultilevel"/>
    <w:tmpl w:val="2784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638CB"/>
    <w:multiLevelType w:val="hybridMultilevel"/>
    <w:tmpl w:val="F408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16E86"/>
    <w:multiLevelType w:val="hybridMultilevel"/>
    <w:tmpl w:val="32D8CE98"/>
    <w:lvl w:ilvl="0" w:tplc="9B101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70E72"/>
    <w:multiLevelType w:val="hybridMultilevel"/>
    <w:tmpl w:val="C4D8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84D9E"/>
    <w:multiLevelType w:val="hybridMultilevel"/>
    <w:tmpl w:val="BD2E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0C4"/>
    <w:rsid w:val="000578DC"/>
    <w:rsid w:val="00066D99"/>
    <w:rsid w:val="00097130"/>
    <w:rsid w:val="000E2DA0"/>
    <w:rsid w:val="001B4B61"/>
    <w:rsid w:val="001C6EC8"/>
    <w:rsid w:val="001C7382"/>
    <w:rsid w:val="002A0687"/>
    <w:rsid w:val="00307641"/>
    <w:rsid w:val="003252B5"/>
    <w:rsid w:val="0035316B"/>
    <w:rsid w:val="003937ED"/>
    <w:rsid w:val="003D3BFA"/>
    <w:rsid w:val="00405C63"/>
    <w:rsid w:val="00410567"/>
    <w:rsid w:val="0046623E"/>
    <w:rsid w:val="00497B6A"/>
    <w:rsid w:val="004D3940"/>
    <w:rsid w:val="00504A6D"/>
    <w:rsid w:val="005059AC"/>
    <w:rsid w:val="00532BAD"/>
    <w:rsid w:val="00581EBE"/>
    <w:rsid w:val="005C25F6"/>
    <w:rsid w:val="005D4AC1"/>
    <w:rsid w:val="005D6785"/>
    <w:rsid w:val="00654E94"/>
    <w:rsid w:val="00660E9B"/>
    <w:rsid w:val="006E347A"/>
    <w:rsid w:val="00785516"/>
    <w:rsid w:val="00801E07"/>
    <w:rsid w:val="0083146E"/>
    <w:rsid w:val="008520C4"/>
    <w:rsid w:val="00882D22"/>
    <w:rsid w:val="008E413F"/>
    <w:rsid w:val="008E64F5"/>
    <w:rsid w:val="009033A3"/>
    <w:rsid w:val="00914F2D"/>
    <w:rsid w:val="00924887"/>
    <w:rsid w:val="00966FEA"/>
    <w:rsid w:val="009672F2"/>
    <w:rsid w:val="009B5523"/>
    <w:rsid w:val="00A94A9E"/>
    <w:rsid w:val="00BB4648"/>
    <w:rsid w:val="00BB735B"/>
    <w:rsid w:val="00CA6C9A"/>
    <w:rsid w:val="00CA7DA6"/>
    <w:rsid w:val="00CD28E4"/>
    <w:rsid w:val="00D11350"/>
    <w:rsid w:val="00DA4747"/>
    <w:rsid w:val="00DB6F7B"/>
    <w:rsid w:val="00E13324"/>
    <w:rsid w:val="00E51410"/>
    <w:rsid w:val="00E94210"/>
    <w:rsid w:val="00E97975"/>
    <w:rsid w:val="00EB4738"/>
    <w:rsid w:val="00EC46A1"/>
    <w:rsid w:val="00F202CF"/>
    <w:rsid w:val="00F348D0"/>
    <w:rsid w:val="00FB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E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C63"/>
    <w:pPr>
      <w:jc w:val="center"/>
      <w:outlineLvl w:val="0"/>
    </w:pPr>
    <w:rPr>
      <w:rFonts w:ascii="Futura Std Book" w:hAnsi="Futura Std Book"/>
      <w:b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C63"/>
    <w:pPr>
      <w:spacing w:after="60"/>
      <w:jc w:val="center"/>
      <w:outlineLvl w:val="1"/>
    </w:pPr>
    <w:rPr>
      <w:rFonts w:ascii="Futura Std Book" w:hAnsi="Futura Std Book"/>
      <w:b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C63"/>
    <w:pPr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7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5C63"/>
    <w:rPr>
      <w:rFonts w:ascii="Futura Std Book" w:hAnsi="Futura Std Book"/>
      <w:b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C63"/>
    <w:rPr>
      <w:rFonts w:ascii="Futura Std Book" w:hAnsi="Futura Std Book"/>
      <w:b/>
      <w:i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05C63"/>
    <w:rPr>
      <w:rFonts w:ascii="Times New Roman" w:hAnsi="Times New Roman"/>
      <w:b/>
      <w:sz w:val="22"/>
      <w:szCs w:val="22"/>
    </w:rPr>
  </w:style>
  <w:style w:type="paragraph" w:styleId="Revision">
    <w:name w:val="Revision"/>
    <w:hidden/>
    <w:uiPriority w:val="99"/>
    <w:semiHidden/>
    <w:rsid w:val="00654E9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6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.ks.gov/kpat/meetings/2009/10/presentation_2009-10-14.pptx" TargetMode="External"/><Relationship Id="rId5" Type="http://schemas.openxmlformats.org/officeDocument/2006/relationships/hyperlink" Target="http://www.youtube.com/watch?v=NmbpJpI6U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Hawkins</dc:creator>
  <cp:keywords/>
  <dc:description/>
  <cp:lastModifiedBy>Cole Robison</cp:lastModifiedBy>
  <cp:revision>5</cp:revision>
  <dcterms:created xsi:type="dcterms:W3CDTF">2009-10-20T20:11:00Z</dcterms:created>
  <dcterms:modified xsi:type="dcterms:W3CDTF">2010-01-06T19:48:00Z</dcterms:modified>
</cp:coreProperties>
</file>