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28" w:rsidRPr="00EB6C28" w:rsidRDefault="00EB6C28" w:rsidP="00146479">
      <w:pPr>
        <w:pStyle w:val="Heading1"/>
      </w:pPr>
      <w:bookmarkStart w:id="0" w:name="_GoBack"/>
      <w:bookmarkEnd w:id="0"/>
      <w:r w:rsidRPr="00EB6C28">
        <w:t>Kansas Partnership for Accessible Technology (KPAT)</w:t>
      </w:r>
    </w:p>
    <w:p w:rsidR="00EB6C28" w:rsidRPr="00146479" w:rsidRDefault="00EB6C28" w:rsidP="00146479">
      <w:pPr>
        <w:pStyle w:val="Heading1"/>
        <w:rPr>
          <w:sz w:val="22"/>
          <w:szCs w:val="22"/>
        </w:rPr>
      </w:pPr>
      <w:r w:rsidRPr="00146479">
        <w:rPr>
          <w:sz w:val="22"/>
          <w:szCs w:val="22"/>
        </w:rPr>
        <w:t>Meeting Minutes</w:t>
      </w:r>
    </w:p>
    <w:p w:rsidR="00EB6C28" w:rsidRPr="00EB6C28" w:rsidRDefault="00EB6C28" w:rsidP="00EB6C28">
      <w:pPr>
        <w:spacing w:after="360"/>
        <w:jc w:val="center"/>
        <w:rPr>
          <w:rFonts w:eastAsia="Calibri" w:cs="Times New Roman"/>
          <w:szCs w:val="24"/>
        </w:rPr>
      </w:pPr>
      <w:r w:rsidRPr="00EB6C28">
        <w:rPr>
          <w:rFonts w:eastAsia="Calibri" w:cs="Times New Roman"/>
          <w:szCs w:val="24"/>
        </w:rPr>
        <w:t xml:space="preserve">Tuesday, </w:t>
      </w:r>
      <w:r>
        <w:rPr>
          <w:rFonts w:eastAsia="Calibri" w:cs="Times New Roman"/>
          <w:szCs w:val="24"/>
        </w:rPr>
        <w:t>July</w:t>
      </w:r>
      <w:r w:rsidRPr="00EB6C28">
        <w:rPr>
          <w:rFonts w:eastAsia="Calibri" w:cs="Times New Roman"/>
          <w:szCs w:val="24"/>
        </w:rPr>
        <w:t xml:space="preserve"> 9, 2013</w:t>
      </w:r>
      <w:r w:rsidRPr="00EB6C28">
        <w:rPr>
          <w:rFonts w:eastAsia="Calibri" w:cs="Times New Roman"/>
          <w:szCs w:val="24"/>
        </w:rPr>
        <w:br/>
      </w:r>
      <w:r>
        <w:rPr>
          <w:rFonts w:eastAsia="Calibri" w:cs="Times New Roman"/>
          <w:szCs w:val="24"/>
        </w:rPr>
        <w:t>Curtis</w:t>
      </w:r>
      <w:r w:rsidRPr="00EB6C28">
        <w:rPr>
          <w:rFonts w:eastAsia="Calibri" w:cs="Times New Roman"/>
          <w:szCs w:val="24"/>
        </w:rPr>
        <w:t xml:space="preserve"> State Office Building, Room 5</w:t>
      </w:r>
      <w:r>
        <w:rPr>
          <w:rFonts w:eastAsia="Calibri" w:cs="Times New Roman"/>
          <w:szCs w:val="24"/>
        </w:rPr>
        <w:t>3</w:t>
      </w:r>
      <w:r w:rsidRPr="00EB6C28">
        <w:rPr>
          <w:rFonts w:eastAsia="Calibri" w:cs="Times New Roman"/>
          <w:szCs w:val="24"/>
        </w:rPr>
        <w:t>0, Topeka, KS</w:t>
      </w:r>
    </w:p>
    <w:p w:rsidR="00EB6C28" w:rsidRPr="00EB6C28" w:rsidRDefault="00EB6C28" w:rsidP="00EB6C28">
      <w:pPr>
        <w:rPr>
          <w:rFonts w:eastAsia="Calibri" w:cs="Times New Roman"/>
          <w:szCs w:val="24"/>
        </w:rPr>
      </w:pPr>
      <w:r w:rsidRPr="00EB6C28">
        <w:rPr>
          <w:rFonts w:eastAsia="Calibri" w:cs="Times New Roman"/>
          <w:szCs w:val="24"/>
        </w:rPr>
        <w:t xml:space="preserve">The meeting was called to order by </w:t>
      </w:r>
      <w:r>
        <w:rPr>
          <w:rFonts w:eastAsia="Calibri" w:cs="Times New Roman"/>
          <w:szCs w:val="24"/>
        </w:rPr>
        <w:t>Martha Gabehart</w:t>
      </w:r>
      <w:r w:rsidR="005F3611">
        <w:rPr>
          <w:rFonts w:eastAsia="Calibri" w:cs="Times New Roman"/>
          <w:szCs w:val="24"/>
        </w:rPr>
        <w:t xml:space="preserve"> at 2:31 PM</w:t>
      </w:r>
      <w:r w:rsidRPr="00EB6C28">
        <w:rPr>
          <w:rFonts w:eastAsia="Calibri" w:cs="Times New Roman"/>
          <w:szCs w:val="24"/>
        </w:rPr>
        <w:t>.</w:t>
      </w:r>
    </w:p>
    <w:p w:rsidR="00EB6C28" w:rsidRPr="00EB6C28" w:rsidRDefault="00EB6C28" w:rsidP="00EB6C28">
      <w:pPr>
        <w:rPr>
          <w:rFonts w:eastAsia="Calibri" w:cs="Times New Roman"/>
          <w:b/>
          <w:szCs w:val="24"/>
        </w:rPr>
      </w:pPr>
      <w:r w:rsidRPr="00EB6C28">
        <w:rPr>
          <w:rFonts w:eastAsia="Calibri" w:cs="Times New Roman"/>
          <w:b/>
          <w:szCs w:val="24"/>
        </w:rPr>
        <w:t>Those members present were:</w:t>
      </w:r>
    </w:p>
    <w:p w:rsidR="000619E3" w:rsidRDefault="000619E3" w:rsidP="000619E3">
      <w:pPr>
        <w:ind w:left="720" w:hanging="720"/>
        <w:contextualSpacing/>
        <w:rPr>
          <w:rFonts w:eastAsia="Calibri" w:cs="Times New Roman"/>
          <w:szCs w:val="24"/>
        </w:rPr>
      </w:pPr>
      <w:r w:rsidRPr="00EB6C28">
        <w:rPr>
          <w:rFonts w:eastAsia="Calibri" w:cs="Times New Roman"/>
          <w:szCs w:val="24"/>
        </w:rPr>
        <w:t>Martha Gabehart</w:t>
      </w:r>
      <w:r>
        <w:rPr>
          <w:rFonts w:eastAsia="Calibri" w:cs="Times New Roman"/>
          <w:szCs w:val="24"/>
        </w:rPr>
        <w:t xml:space="preserve">, Acting </w:t>
      </w:r>
      <w:r w:rsidRPr="00EB6C28">
        <w:rPr>
          <w:rFonts w:eastAsia="Calibri" w:cs="Times New Roman"/>
          <w:szCs w:val="24"/>
        </w:rPr>
        <w:t>Chair, Kansas Partnership for Accessible Technology</w:t>
      </w:r>
    </w:p>
    <w:p w:rsidR="000619E3" w:rsidRDefault="000619E3" w:rsidP="000619E3">
      <w:pPr>
        <w:ind w:left="720" w:hanging="720"/>
        <w:contextualSpacing/>
        <w:rPr>
          <w:rFonts w:eastAsia="Calibri" w:cs="Times New Roman"/>
          <w:szCs w:val="24"/>
        </w:rPr>
      </w:pPr>
      <w:r>
        <w:rPr>
          <w:rFonts w:eastAsia="Calibri" w:cs="Times New Roman"/>
          <w:szCs w:val="24"/>
        </w:rPr>
        <w:t>John Baranski, Information Delivery Manager, Kansas State Department of Education</w:t>
      </w:r>
    </w:p>
    <w:p w:rsidR="000619E3" w:rsidRDefault="000619E3" w:rsidP="000619E3">
      <w:pPr>
        <w:ind w:left="720" w:hanging="720"/>
        <w:contextualSpacing/>
        <w:rPr>
          <w:rFonts w:eastAsia="Calibri" w:cs="Times New Roman"/>
          <w:szCs w:val="24"/>
        </w:rPr>
      </w:pPr>
      <w:r>
        <w:rPr>
          <w:rFonts w:eastAsia="Calibri" w:cs="Times New Roman"/>
          <w:szCs w:val="24"/>
        </w:rPr>
        <w:t>Bryan Dreiling, State Chief Information Technology Architect</w:t>
      </w:r>
    </w:p>
    <w:p w:rsidR="00EB6C28" w:rsidRDefault="00EB6C28" w:rsidP="00EB6C28">
      <w:pPr>
        <w:ind w:left="720" w:hanging="720"/>
        <w:contextualSpacing/>
        <w:rPr>
          <w:rFonts w:eastAsia="Calibri" w:cs="Times New Roman"/>
          <w:szCs w:val="24"/>
        </w:rPr>
      </w:pPr>
      <w:r>
        <w:rPr>
          <w:rFonts w:eastAsia="Calibri" w:cs="Times New Roman"/>
          <w:szCs w:val="24"/>
        </w:rPr>
        <w:t>Mike Erickson, Associate Vice President, Technology and Computing Services, Emporia State University</w:t>
      </w:r>
    </w:p>
    <w:p w:rsidR="000619E3" w:rsidRPr="00EB6C28" w:rsidRDefault="000619E3" w:rsidP="000619E3">
      <w:pPr>
        <w:ind w:left="720" w:hanging="720"/>
        <w:contextualSpacing/>
        <w:rPr>
          <w:rFonts w:eastAsia="Calibri" w:cs="Times New Roman"/>
          <w:szCs w:val="24"/>
        </w:rPr>
      </w:pPr>
      <w:r w:rsidRPr="00EB6C28">
        <w:rPr>
          <w:rFonts w:eastAsia="Calibri" w:cs="Times New Roman"/>
          <w:szCs w:val="24"/>
        </w:rPr>
        <w:t>Anthony Fadale, State Americans with Disabilities Act Coordinator</w:t>
      </w:r>
    </w:p>
    <w:p w:rsidR="000619E3" w:rsidRPr="00EB6C28" w:rsidRDefault="000619E3" w:rsidP="000619E3">
      <w:pPr>
        <w:ind w:left="720" w:hanging="720"/>
        <w:contextualSpacing/>
        <w:rPr>
          <w:rFonts w:eastAsia="Calibri" w:cs="Times New Roman"/>
          <w:szCs w:val="24"/>
        </w:rPr>
      </w:pPr>
      <w:r w:rsidRPr="00EB6C28">
        <w:rPr>
          <w:rFonts w:eastAsia="Calibri" w:cs="Times New Roman"/>
          <w:szCs w:val="24"/>
        </w:rPr>
        <w:t>Jim Hollingsworth, Executive Director, Information Network of Kansas</w:t>
      </w:r>
    </w:p>
    <w:p w:rsidR="000619E3" w:rsidRPr="00EB6C28" w:rsidRDefault="000619E3" w:rsidP="000619E3">
      <w:pPr>
        <w:ind w:left="720" w:hanging="720"/>
        <w:contextualSpacing/>
        <w:rPr>
          <w:rFonts w:eastAsia="Calibri" w:cs="Times New Roman"/>
          <w:szCs w:val="24"/>
        </w:rPr>
      </w:pPr>
      <w:r w:rsidRPr="00EB6C28">
        <w:rPr>
          <w:rFonts w:eastAsia="Calibri" w:cs="Times New Roman"/>
          <w:szCs w:val="24"/>
        </w:rPr>
        <w:t xml:space="preserve">Cole Robison, Director, </w:t>
      </w:r>
      <w:proofErr w:type="gramStart"/>
      <w:r w:rsidRPr="00EB6C28">
        <w:rPr>
          <w:rFonts w:eastAsia="Calibri" w:cs="Times New Roman"/>
          <w:szCs w:val="24"/>
        </w:rPr>
        <w:t>IT</w:t>
      </w:r>
      <w:proofErr w:type="gramEnd"/>
      <w:r w:rsidRPr="00EB6C28">
        <w:rPr>
          <w:rFonts w:eastAsia="Calibri" w:cs="Times New Roman"/>
          <w:szCs w:val="24"/>
        </w:rPr>
        <w:t xml:space="preserve"> Accessibility, Office of Information Technology Services</w:t>
      </w:r>
    </w:p>
    <w:p w:rsidR="000619E3" w:rsidRPr="00EB6C28" w:rsidRDefault="000619E3" w:rsidP="000619E3">
      <w:pPr>
        <w:ind w:left="720" w:hanging="720"/>
        <w:contextualSpacing/>
        <w:rPr>
          <w:rFonts w:eastAsia="Calibri" w:cs="Times New Roman"/>
          <w:szCs w:val="24"/>
        </w:rPr>
      </w:pPr>
      <w:r>
        <w:rPr>
          <w:rFonts w:eastAsia="Calibri" w:cs="Times New Roman"/>
          <w:szCs w:val="24"/>
        </w:rPr>
        <w:t>Anthony Schlinsog, Executive Branch Chief Information Technology Officer</w:t>
      </w:r>
    </w:p>
    <w:p w:rsidR="00EB6C28" w:rsidRDefault="00EB6C28" w:rsidP="00EB6C28">
      <w:pPr>
        <w:ind w:left="720" w:hanging="720"/>
        <w:contextualSpacing/>
        <w:rPr>
          <w:rFonts w:eastAsia="Calibri" w:cs="Times New Roman"/>
          <w:szCs w:val="24"/>
        </w:rPr>
      </w:pPr>
      <w:r>
        <w:rPr>
          <w:rFonts w:eastAsia="Calibri" w:cs="Times New Roman"/>
          <w:szCs w:val="24"/>
        </w:rPr>
        <w:t xml:space="preserve">Melissa </w:t>
      </w:r>
      <w:proofErr w:type="spellStart"/>
      <w:r>
        <w:rPr>
          <w:rFonts w:eastAsia="Calibri" w:cs="Times New Roman"/>
          <w:szCs w:val="24"/>
        </w:rPr>
        <w:t>Wangemann</w:t>
      </w:r>
      <w:proofErr w:type="spellEnd"/>
      <w:r>
        <w:rPr>
          <w:rFonts w:eastAsia="Calibri" w:cs="Times New Roman"/>
          <w:szCs w:val="24"/>
        </w:rPr>
        <w:t xml:space="preserve">, </w:t>
      </w:r>
      <w:r w:rsidRPr="00EB6C28">
        <w:rPr>
          <w:rFonts w:eastAsia="Calibri" w:cs="Times New Roman"/>
          <w:szCs w:val="24"/>
        </w:rPr>
        <w:t>Legislative Services Director / General Counsel</w:t>
      </w:r>
      <w:r>
        <w:rPr>
          <w:rFonts w:eastAsia="Calibri" w:cs="Times New Roman"/>
          <w:szCs w:val="24"/>
        </w:rPr>
        <w:t>, Kansas Association of Counties</w:t>
      </w:r>
    </w:p>
    <w:p w:rsidR="00EB6C28" w:rsidRDefault="00EB6C28" w:rsidP="00EB6C28">
      <w:pPr>
        <w:ind w:left="720" w:hanging="720"/>
        <w:contextualSpacing/>
        <w:rPr>
          <w:rFonts w:eastAsia="Calibri" w:cs="Times New Roman"/>
          <w:szCs w:val="24"/>
        </w:rPr>
      </w:pPr>
      <w:proofErr w:type="spellStart"/>
      <w:r>
        <w:rPr>
          <w:rFonts w:eastAsia="Calibri" w:cs="Times New Roman"/>
          <w:szCs w:val="24"/>
        </w:rPr>
        <w:t>Deby</w:t>
      </w:r>
      <w:proofErr w:type="spellEnd"/>
      <w:r>
        <w:rPr>
          <w:rFonts w:eastAsia="Calibri" w:cs="Times New Roman"/>
          <w:szCs w:val="24"/>
        </w:rPr>
        <w:t xml:space="preserve"> Zimmerman, </w:t>
      </w:r>
      <w:r w:rsidR="00756D7F">
        <w:rPr>
          <w:rFonts w:eastAsia="Calibri" w:cs="Times New Roman"/>
          <w:szCs w:val="24"/>
        </w:rPr>
        <w:t>Web Application Developer</w:t>
      </w:r>
      <w:r>
        <w:rPr>
          <w:rFonts w:eastAsia="Calibri" w:cs="Times New Roman"/>
          <w:szCs w:val="24"/>
        </w:rPr>
        <w:t>, Kansas Department for Aging and Disability Services</w:t>
      </w:r>
    </w:p>
    <w:p w:rsidR="00EB6C28" w:rsidRPr="00EB6C28" w:rsidRDefault="00EB6C28" w:rsidP="00EB6C28">
      <w:pPr>
        <w:tabs>
          <w:tab w:val="left" w:pos="450"/>
        </w:tabs>
        <w:rPr>
          <w:rFonts w:eastAsia="Calibri" w:cs="Times New Roman"/>
          <w:b/>
          <w:szCs w:val="24"/>
        </w:rPr>
      </w:pPr>
      <w:r w:rsidRPr="00EB6C28">
        <w:rPr>
          <w:rFonts w:eastAsia="Calibri" w:cs="Times New Roman"/>
          <w:b/>
          <w:szCs w:val="24"/>
        </w:rPr>
        <w:t xml:space="preserve">Others present: </w:t>
      </w:r>
    </w:p>
    <w:p w:rsidR="00756D7F" w:rsidRDefault="00756D7F" w:rsidP="000619E3">
      <w:pPr>
        <w:ind w:left="720" w:hanging="720"/>
        <w:contextualSpacing/>
        <w:rPr>
          <w:rFonts w:eastAsia="Calibri" w:cs="Times New Roman"/>
          <w:szCs w:val="24"/>
        </w:rPr>
      </w:pPr>
      <w:r>
        <w:rPr>
          <w:rFonts w:eastAsia="Calibri" w:cs="Times New Roman"/>
          <w:szCs w:val="24"/>
        </w:rPr>
        <w:t xml:space="preserve">James Adams, </w:t>
      </w:r>
      <w:r w:rsidR="000619E3">
        <w:rPr>
          <w:rFonts w:eastAsia="Calibri" w:cs="Times New Roman"/>
          <w:szCs w:val="24"/>
        </w:rPr>
        <w:t xml:space="preserve">Director of Technology, </w:t>
      </w:r>
      <w:r w:rsidR="000619E3" w:rsidRPr="000619E3">
        <w:rPr>
          <w:rFonts w:eastAsia="Calibri" w:cs="Times New Roman"/>
          <w:szCs w:val="24"/>
        </w:rPr>
        <w:t>Kansas.gov</w:t>
      </w:r>
    </w:p>
    <w:p w:rsidR="00756D7F" w:rsidRDefault="00756D7F" w:rsidP="000619E3">
      <w:pPr>
        <w:ind w:left="720" w:hanging="720"/>
        <w:contextualSpacing/>
        <w:rPr>
          <w:rFonts w:eastAsia="Calibri" w:cs="Times New Roman"/>
          <w:szCs w:val="24"/>
        </w:rPr>
      </w:pPr>
      <w:r>
        <w:rPr>
          <w:rFonts w:eastAsia="Calibri" w:cs="Times New Roman"/>
          <w:szCs w:val="24"/>
        </w:rPr>
        <w:t xml:space="preserve">Kit Cole, </w:t>
      </w:r>
      <w:r w:rsidR="000619E3" w:rsidRPr="000619E3">
        <w:rPr>
          <w:rFonts w:eastAsia="Calibri" w:cs="Times New Roman"/>
          <w:szCs w:val="24"/>
        </w:rPr>
        <w:t>Software Tester/Assistive Technology Coordinator</w:t>
      </w:r>
      <w:r w:rsidR="000619E3">
        <w:rPr>
          <w:rFonts w:eastAsia="Calibri" w:cs="Times New Roman"/>
          <w:szCs w:val="24"/>
        </w:rPr>
        <w:t xml:space="preserve">, </w:t>
      </w:r>
      <w:r w:rsidR="000619E3" w:rsidRPr="000619E3">
        <w:rPr>
          <w:rFonts w:eastAsia="Calibri" w:cs="Times New Roman"/>
          <w:szCs w:val="24"/>
        </w:rPr>
        <w:t>Information Technology</w:t>
      </w:r>
      <w:r>
        <w:rPr>
          <w:rFonts w:eastAsia="Calibri" w:cs="Times New Roman"/>
          <w:szCs w:val="24"/>
        </w:rPr>
        <w:t xml:space="preserve">, </w:t>
      </w:r>
      <w:r w:rsidR="000619E3">
        <w:rPr>
          <w:rFonts w:eastAsia="Calibri" w:cs="Times New Roman"/>
          <w:szCs w:val="24"/>
        </w:rPr>
        <w:t>t</w:t>
      </w:r>
      <w:r>
        <w:rPr>
          <w:rFonts w:eastAsia="Calibri" w:cs="Times New Roman"/>
          <w:szCs w:val="24"/>
        </w:rPr>
        <w:t>he University of Kansas</w:t>
      </w:r>
    </w:p>
    <w:p w:rsidR="00756D7F" w:rsidRPr="00EB6C28" w:rsidRDefault="00756D7F" w:rsidP="00756D7F">
      <w:pPr>
        <w:tabs>
          <w:tab w:val="left" w:pos="630"/>
          <w:tab w:val="right" w:pos="9990"/>
        </w:tabs>
        <w:ind w:left="720" w:hanging="720"/>
        <w:rPr>
          <w:rFonts w:eastAsia="Calibri" w:cs="Times New Roman"/>
          <w:szCs w:val="24"/>
        </w:rPr>
      </w:pPr>
      <w:r w:rsidRPr="00EB6C28">
        <w:rPr>
          <w:rFonts w:eastAsia="Calibri" w:cs="Times New Roman"/>
          <w:szCs w:val="24"/>
        </w:rPr>
        <w:t>Phil White, Application Support Technician, Kansas Department for Children and Families</w:t>
      </w:r>
    </w:p>
    <w:p w:rsidR="007D601B" w:rsidRPr="00EB6C28" w:rsidRDefault="007D601B" w:rsidP="000619E3">
      <w:pPr>
        <w:pStyle w:val="Heading2"/>
      </w:pPr>
      <w:r w:rsidRPr="00EB6C28">
        <w:t>I.</w:t>
      </w:r>
      <w:r w:rsidRPr="00EB6C28">
        <w:tab/>
        <w:t>Welcome and Announcements</w:t>
      </w:r>
    </w:p>
    <w:p w:rsidR="007D601B" w:rsidRPr="00EB6C28" w:rsidRDefault="007D601B" w:rsidP="007D601B">
      <w:pPr>
        <w:rPr>
          <w:rFonts w:cs="Times New Roman"/>
          <w:szCs w:val="24"/>
        </w:rPr>
      </w:pPr>
      <w:r w:rsidRPr="00EB6C28">
        <w:rPr>
          <w:rFonts w:cs="Times New Roman"/>
          <w:szCs w:val="24"/>
        </w:rPr>
        <w:t xml:space="preserve">Martha </w:t>
      </w:r>
      <w:r w:rsidR="000619E3">
        <w:rPr>
          <w:rFonts w:cs="Times New Roman"/>
          <w:szCs w:val="24"/>
        </w:rPr>
        <w:t>Gabehart announced that</w:t>
      </w:r>
      <w:r w:rsidRPr="00EB6C28">
        <w:rPr>
          <w:rFonts w:cs="Times New Roman"/>
          <w:szCs w:val="24"/>
        </w:rPr>
        <w:t xml:space="preserve"> Chair and Vice-chair elections will take place </w:t>
      </w:r>
      <w:r w:rsidR="000619E3">
        <w:rPr>
          <w:rFonts w:cs="Times New Roman"/>
          <w:szCs w:val="24"/>
        </w:rPr>
        <w:t xml:space="preserve">at the next meeting, due to the departure of previous Chair Duncan Friend. She also mentioned other changes in membership, namely the departure of David Rosenthal and the additions of John Baranski and </w:t>
      </w:r>
      <w:proofErr w:type="spellStart"/>
      <w:r w:rsidR="000619E3">
        <w:rPr>
          <w:rFonts w:cs="Times New Roman"/>
          <w:szCs w:val="24"/>
        </w:rPr>
        <w:t>Deby</w:t>
      </w:r>
      <w:proofErr w:type="spellEnd"/>
      <w:r w:rsidR="000619E3">
        <w:rPr>
          <w:rFonts w:cs="Times New Roman"/>
          <w:szCs w:val="24"/>
        </w:rPr>
        <w:t xml:space="preserve"> Zimmerman, and invited all present to introduce themselves.</w:t>
      </w:r>
    </w:p>
    <w:p w:rsidR="007D601B" w:rsidRDefault="00EC27E1" w:rsidP="000619E3">
      <w:pPr>
        <w:pStyle w:val="Heading2"/>
      </w:pPr>
      <w:r>
        <w:t>II.</w:t>
      </w:r>
      <w:r>
        <w:tab/>
        <w:t>Approval: April Minutes</w:t>
      </w:r>
    </w:p>
    <w:p w:rsidR="00EC27E1" w:rsidRPr="00EC27E1" w:rsidRDefault="00EC27E1" w:rsidP="00EC27E1">
      <w:r>
        <w:t xml:space="preserve">The April 2013 minutes were reviewed and Mike Erickson moved to approve and Melissa </w:t>
      </w:r>
      <w:proofErr w:type="spellStart"/>
      <w:r>
        <w:t>Wangemann</w:t>
      </w:r>
      <w:proofErr w:type="spellEnd"/>
      <w:r>
        <w:t xml:space="preserve"> seconded. The motion carried.</w:t>
      </w:r>
    </w:p>
    <w:p w:rsidR="007D601B" w:rsidRDefault="007D601B" w:rsidP="00EC27E1">
      <w:pPr>
        <w:pStyle w:val="Heading2"/>
      </w:pPr>
      <w:r w:rsidRPr="00EB6C28">
        <w:t>III.</w:t>
      </w:r>
      <w:r w:rsidRPr="00EB6C28">
        <w:tab/>
        <w:t>PDF Accessibility / CommonLook</w:t>
      </w:r>
    </w:p>
    <w:p w:rsidR="00EC27E1" w:rsidRDefault="00EC27E1" w:rsidP="00EC27E1">
      <w:r>
        <w:t xml:space="preserve">Cole Robison recapped the CommonLook trial, during which a team of 23 individuals from 12 entities evaluated CommonLook Office and CommonLook PDF for 60 days, with 7 webinar </w:t>
      </w:r>
      <w:r>
        <w:lastRenderedPageBreak/>
        <w:t xml:space="preserve">meetings held with </w:t>
      </w:r>
      <w:proofErr w:type="spellStart"/>
      <w:r>
        <w:t>NetCentric</w:t>
      </w:r>
      <w:proofErr w:type="spellEnd"/>
      <w:r>
        <w:t xml:space="preserve"> personnel. He noted that the overall sentiment was positive, with consensus that acquisition for regular use would be desirable and agreement that any purchase should be done collectively to minimize cost. He proposed next steps of asking agencies to identify estimated numbers of potential users of each product</w:t>
      </w:r>
      <w:r w:rsidR="007F0BBF">
        <w:t xml:space="preserve"> to enable us to determine pricing, beginning with mention at the July 16 ITAB meeting.</w:t>
      </w:r>
    </w:p>
    <w:p w:rsidR="007F0BBF" w:rsidRDefault="007F0BBF" w:rsidP="00EC27E1">
      <w:r>
        <w:t>Anthony Schlinsog asked about the overall number of PDFs on State websites, and how many are generated in a year. Cole responded that we don’t have those details.</w:t>
      </w:r>
    </w:p>
    <w:p w:rsidR="007F0BBF" w:rsidRDefault="007F0BBF" w:rsidP="00EC27E1">
      <w:r>
        <w:t>Anthony Fadale noted that Regents institutions should be included in the request for potential user numbers.</w:t>
      </w:r>
    </w:p>
    <w:p w:rsidR="007F0BBF" w:rsidRPr="00EC27E1" w:rsidRDefault="007F0BBF" w:rsidP="00EC27E1">
      <w:r>
        <w:t>Bryan Dreiling asked for a rough idea of pricing. Cole responded that we don’t really know yet, with the possible range for CommonLook Office being anywhere from a single-copy retail price of $695 to under $10 per user for a sufficiently large number of users under a volume license.</w:t>
      </w:r>
    </w:p>
    <w:p w:rsidR="000A338F" w:rsidRPr="00EB6C28" w:rsidRDefault="007D601B" w:rsidP="007D601B">
      <w:pPr>
        <w:rPr>
          <w:rFonts w:cs="Times New Roman"/>
          <w:szCs w:val="24"/>
        </w:rPr>
      </w:pPr>
      <w:r w:rsidRPr="00EB6C28">
        <w:rPr>
          <w:rFonts w:cs="Times New Roman"/>
          <w:szCs w:val="24"/>
        </w:rPr>
        <w:t xml:space="preserve">Bryan asked whether </w:t>
      </w:r>
      <w:r w:rsidR="007F0BBF">
        <w:rPr>
          <w:rFonts w:cs="Times New Roman"/>
          <w:szCs w:val="24"/>
        </w:rPr>
        <w:t>everyone with a Microsoft</w:t>
      </w:r>
      <w:r w:rsidR="000A338F" w:rsidRPr="00EB6C28">
        <w:rPr>
          <w:rFonts w:cs="Times New Roman"/>
          <w:szCs w:val="24"/>
        </w:rPr>
        <w:t xml:space="preserve"> Office license would need CommonLook Office, or only those who would ever be putting content on the web</w:t>
      </w:r>
      <w:r w:rsidR="007F0BBF">
        <w:rPr>
          <w:rFonts w:cs="Times New Roman"/>
          <w:szCs w:val="24"/>
        </w:rPr>
        <w:t>, mentioning that</w:t>
      </w:r>
      <w:r w:rsidR="000A338F" w:rsidRPr="00EB6C28">
        <w:rPr>
          <w:rFonts w:cs="Times New Roman"/>
          <w:szCs w:val="24"/>
        </w:rPr>
        <w:t xml:space="preserve"> he could provide a pretty good estimate of the overall number of Office seats for reference. Cole responded that </w:t>
      </w:r>
      <w:r w:rsidR="00C56D09">
        <w:rPr>
          <w:rFonts w:cs="Times New Roman"/>
          <w:szCs w:val="24"/>
        </w:rPr>
        <w:t xml:space="preserve">while the former might be ideal, in reality </w:t>
      </w:r>
      <w:r w:rsidR="000A338F" w:rsidRPr="00EB6C28">
        <w:rPr>
          <w:rFonts w:cs="Times New Roman"/>
          <w:szCs w:val="24"/>
        </w:rPr>
        <w:t xml:space="preserve">it would </w:t>
      </w:r>
      <w:r w:rsidR="00C56D09">
        <w:rPr>
          <w:rFonts w:cs="Times New Roman"/>
          <w:szCs w:val="24"/>
        </w:rPr>
        <w:t xml:space="preserve">likely </w:t>
      </w:r>
      <w:r w:rsidR="000A338F" w:rsidRPr="00EB6C28">
        <w:rPr>
          <w:rFonts w:cs="Times New Roman"/>
          <w:szCs w:val="24"/>
        </w:rPr>
        <w:t>tend more toward the latter. Bryan advised asking agencies their number of Acrobat Pro licenses</w:t>
      </w:r>
      <w:r w:rsidR="00C56D09">
        <w:rPr>
          <w:rFonts w:cs="Times New Roman"/>
          <w:szCs w:val="24"/>
        </w:rPr>
        <w:t xml:space="preserve"> as a way to get good responses for CommonLook PDF</w:t>
      </w:r>
      <w:r w:rsidR="000A338F" w:rsidRPr="00EB6C28">
        <w:rPr>
          <w:rFonts w:cs="Times New Roman"/>
          <w:szCs w:val="24"/>
        </w:rPr>
        <w:t>.</w:t>
      </w:r>
    </w:p>
    <w:p w:rsidR="007D601B" w:rsidRPr="00EB6C28" w:rsidRDefault="000A338F" w:rsidP="007D601B">
      <w:pPr>
        <w:rPr>
          <w:rFonts w:cs="Times New Roman"/>
          <w:szCs w:val="24"/>
        </w:rPr>
      </w:pPr>
      <w:r w:rsidRPr="00EB6C28">
        <w:rPr>
          <w:rFonts w:cs="Times New Roman"/>
          <w:szCs w:val="24"/>
        </w:rPr>
        <w:t xml:space="preserve">Mike </w:t>
      </w:r>
      <w:r w:rsidR="00C56D09">
        <w:rPr>
          <w:rFonts w:cs="Times New Roman"/>
          <w:szCs w:val="24"/>
        </w:rPr>
        <w:t xml:space="preserve">Erickson </w:t>
      </w:r>
      <w:r w:rsidRPr="00EB6C28">
        <w:rPr>
          <w:rFonts w:cs="Times New Roman"/>
          <w:szCs w:val="24"/>
        </w:rPr>
        <w:t>pointed out that Regents institutions might have different licensing models available to them</w:t>
      </w:r>
      <w:r w:rsidR="00C56D09">
        <w:rPr>
          <w:rFonts w:cs="Times New Roman"/>
          <w:szCs w:val="24"/>
        </w:rPr>
        <w:t xml:space="preserve"> that they more commonly use</w:t>
      </w:r>
      <w:r w:rsidRPr="00EB6C28">
        <w:rPr>
          <w:rFonts w:cs="Times New Roman"/>
          <w:szCs w:val="24"/>
        </w:rPr>
        <w:t>.</w:t>
      </w:r>
    </w:p>
    <w:p w:rsidR="007D601B" w:rsidRPr="00EB6C28" w:rsidRDefault="00C56D09" w:rsidP="007D601B">
      <w:pPr>
        <w:rPr>
          <w:rFonts w:cs="Times New Roman"/>
          <w:szCs w:val="24"/>
        </w:rPr>
      </w:pPr>
      <w:r>
        <w:rPr>
          <w:rFonts w:cs="Times New Roman"/>
          <w:szCs w:val="24"/>
        </w:rPr>
        <w:t>Cole also reiterated a proposal from the previous meeting to use remaining INK grant funding for a CommonLook Clarity scan, a baseline assessment of the accessibility of State website PDFs.</w:t>
      </w:r>
    </w:p>
    <w:p w:rsidR="00174F6C" w:rsidRPr="00EB6C28" w:rsidRDefault="00174F6C" w:rsidP="007D601B">
      <w:pPr>
        <w:rPr>
          <w:rFonts w:cs="Times New Roman"/>
          <w:szCs w:val="24"/>
        </w:rPr>
      </w:pPr>
      <w:r w:rsidRPr="00EB6C28">
        <w:rPr>
          <w:rFonts w:cs="Times New Roman"/>
          <w:szCs w:val="24"/>
        </w:rPr>
        <w:t>Anthony F</w:t>
      </w:r>
      <w:r w:rsidR="00C56D09">
        <w:rPr>
          <w:rFonts w:cs="Times New Roman"/>
          <w:szCs w:val="24"/>
        </w:rPr>
        <w:t xml:space="preserve">adale pointed out, and Cole expanded on, the partnership that exists between </w:t>
      </w:r>
      <w:proofErr w:type="spellStart"/>
      <w:r w:rsidR="00C56D09">
        <w:rPr>
          <w:rFonts w:cs="Times New Roman"/>
          <w:szCs w:val="24"/>
        </w:rPr>
        <w:t>NetCentric</w:t>
      </w:r>
      <w:proofErr w:type="spellEnd"/>
      <w:r w:rsidR="00C56D09">
        <w:rPr>
          <w:rFonts w:cs="Times New Roman"/>
          <w:szCs w:val="24"/>
        </w:rPr>
        <w:t xml:space="preserve"> and </w:t>
      </w:r>
      <w:r w:rsidRPr="00EB6C28">
        <w:rPr>
          <w:rFonts w:cs="Times New Roman"/>
          <w:szCs w:val="24"/>
        </w:rPr>
        <w:t xml:space="preserve">SSB </w:t>
      </w:r>
      <w:r w:rsidR="00C56D09">
        <w:rPr>
          <w:rFonts w:cs="Times New Roman"/>
          <w:szCs w:val="24"/>
        </w:rPr>
        <w:t>BART Group, and the possibility that’s been alluded to of integration of CommonLook Clarity into a</w:t>
      </w:r>
      <w:r w:rsidRPr="00EB6C28">
        <w:rPr>
          <w:rFonts w:cs="Times New Roman"/>
          <w:szCs w:val="24"/>
        </w:rPr>
        <w:t xml:space="preserve"> future </w:t>
      </w:r>
      <w:r w:rsidR="00C56D09">
        <w:rPr>
          <w:rFonts w:cs="Times New Roman"/>
          <w:szCs w:val="24"/>
        </w:rPr>
        <w:t xml:space="preserve">release of </w:t>
      </w:r>
      <w:r w:rsidRPr="00EB6C28">
        <w:rPr>
          <w:rFonts w:cs="Times New Roman"/>
          <w:szCs w:val="24"/>
        </w:rPr>
        <w:t>AMP</w:t>
      </w:r>
      <w:r w:rsidR="00C56D09">
        <w:rPr>
          <w:rFonts w:cs="Times New Roman"/>
          <w:szCs w:val="24"/>
        </w:rPr>
        <w:t>.</w:t>
      </w:r>
    </w:p>
    <w:p w:rsidR="007D601B" w:rsidRDefault="007D601B" w:rsidP="00C56D09">
      <w:pPr>
        <w:pStyle w:val="Heading2"/>
      </w:pPr>
      <w:r w:rsidRPr="00EB6C28">
        <w:t>IV.</w:t>
      </w:r>
      <w:r w:rsidRPr="00EB6C28">
        <w:tab/>
        <w:t>IT Project Planning for COTS Items</w:t>
      </w:r>
    </w:p>
    <w:p w:rsidR="00842F5E" w:rsidRPr="00842F5E" w:rsidRDefault="00842F5E" w:rsidP="00842F5E">
      <w:r>
        <w:t xml:space="preserve">Cole reviewed the web accessibility review process for formal IT Project Plans that has been in place since December 2010, noting that it has worked very well overall, with commercial off-the-shelf (COTS) items representing one </w:t>
      </w:r>
      <w:r w:rsidR="00365E7E">
        <w:t>exception to which the process is perhaps less well-suited. These are generally items that are installed “as-is”, so that no customization</w:t>
      </w:r>
      <w:r w:rsidR="00365E7E">
        <w:rPr>
          <w:rFonts w:cs="Times New Roman"/>
        </w:rPr>
        <w:t>—</w:t>
      </w:r>
      <w:r w:rsidR="00365E7E">
        <w:t>and thus no accessibility remediation</w:t>
      </w:r>
      <w:r w:rsidR="00365E7E">
        <w:rPr>
          <w:rFonts w:cs="Times New Roman"/>
        </w:rPr>
        <w:t>—</w:t>
      </w:r>
      <w:r w:rsidR="00365E7E">
        <w:t>is possible, and there is no ongoing relationship with the vendor. This stands in contrast to other types of items, for which the process works so well, where there is an opportunity to work through any accessibility shortcomings. Nonetheless, COTS items are, and must remain, subject to ITEC Policy 1210’s requirements. Moreover, the closed nature of COTS items cannot be an excuse for noncompliance. Cole asked for the group to share any suggestions they might have for better accounting for these types of items. He floated, as one possibility, the idea of requiring some</w:t>
      </w:r>
      <w:r w:rsidR="005326C1">
        <w:t xml:space="preserve"> justification of the choice of a COTS item over customizable solutions, to </w:t>
      </w:r>
      <w:r w:rsidR="005326C1">
        <w:lastRenderedPageBreak/>
        <w:t>shift the narrative from merely citing the closed nature of the chosen COTS item as unduly burdensome to remediate to explaining why a non-customizable product was chosen.</w:t>
      </w:r>
    </w:p>
    <w:p w:rsidR="005326C1" w:rsidRDefault="00FA3E4A" w:rsidP="007D601B">
      <w:pPr>
        <w:rPr>
          <w:rFonts w:cs="Times New Roman"/>
          <w:szCs w:val="24"/>
        </w:rPr>
      </w:pPr>
      <w:r w:rsidRPr="00EB6C28">
        <w:rPr>
          <w:rFonts w:cs="Times New Roman"/>
          <w:szCs w:val="24"/>
        </w:rPr>
        <w:t>Mike asked about existing requirements for software procurement. Bryan answered that there’s ADA boilerplate in RFPs, but not all of the</w:t>
      </w:r>
      <w:r w:rsidR="005326C1">
        <w:rPr>
          <w:rFonts w:cs="Times New Roman"/>
          <w:szCs w:val="24"/>
        </w:rPr>
        <w:t>se procurements go through RFP.</w:t>
      </w:r>
    </w:p>
    <w:p w:rsidR="005326C1" w:rsidRDefault="00FA3E4A" w:rsidP="007D601B">
      <w:pPr>
        <w:rPr>
          <w:rFonts w:cs="Times New Roman"/>
          <w:szCs w:val="24"/>
        </w:rPr>
      </w:pPr>
      <w:r w:rsidRPr="00EB6C28">
        <w:rPr>
          <w:rFonts w:cs="Times New Roman"/>
          <w:szCs w:val="24"/>
        </w:rPr>
        <w:t>Bryan suggested that any changes don’t limit vendor choice</w:t>
      </w:r>
      <w:r w:rsidR="008D4272" w:rsidRPr="00EB6C28">
        <w:rPr>
          <w:rFonts w:cs="Times New Roman"/>
          <w:szCs w:val="24"/>
        </w:rPr>
        <w:t>, particularly with respect to large vs. small vendors</w:t>
      </w:r>
      <w:r w:rsidRPr="00EB6C28">
        <w:rPr>
          <w:rFonts w:cs="Times New Roman"/>
          <w:szCs w:val="24"/>
        </w:rPr>
        <w:t xml:space="preserve">. </w:t>
      </w:r>
      <w:r w:rsidR="005326C1">
        <w:rPr>
          <w:rFonts w:cs="Times New Roman"/>
          <w:szCs w:val="24"/>
        </w:rPr>
        <w:t>He</w:t>
      </w:r>
      <w:r w:rsidRPr="00EB6C28">
        <w:rPr>
          <w:rFonts w:cs="Times New Roman"/>
          <w:szCs w:val="24"/>
        </w:rPr>
        <w:t xml:space="preserve"> also cautioned that documenting justification</w:t>
      </w:r>
      <w:r w:rsidR="00D55734">
        <w:rPr>
          <w:rFonts w:cs="Times New Roman"/>
          <w:szCs w:val="24"/>
        </w:rPr>
        <w:t xml:space="preserve"> of a choice could fuel protests, challenges, or other problems of procurement exposure</w:t>
      </w:r>
      <w:r w:rsidRPr="00EB6C28">
        <w:rPr>
          <w:rFonts w:cs="Times New Roman"/>
          <w:szCs w:val="24"/>
        </w:rPr>
        <w:t>.</w:t>
      </w:r>
      <w:r w:rsidR="008D4272" w:rsidRPr="00EB6C28">
        <w:rPr>
          <w:rFonts w:cs="Times New Roman"/>
          <w:szCs w:val="24"/>
        </w:rPr>
        <w:t xml:space="preserve"> </w:t>
      </w:r>
      <w:r w:rsidR="005326C1">
        <w:rPr>
          <w:rFonts w:cs="Times New Roman"/>
          <w:szCs w:val="24"/>
        </w:rPr>
        <w:t>He stated that he</w:t>
      </w:r>
      <w:r w:rsidR="008D4272" w:rsidRPr="00EB6C28">
        <w:rPr>
          <w:rFonts w:cs="Times New Roman"/>
          <w:szCs w:val="24"/>
        </w:rPr>
        <w:t xml:space="preserve"> liked the approach taken on a recent project of his, which was to make very clear to the vendor that accessibility progress is expected with new releases, and would be used in contract renewal justification.</w:t>
      </w:r>
      <w:r w:rsidR="005326C1">
        <w:rPr>
          <w:rFonts w:cs="Times New Roman"/>
          <w:szCs w:val="24"/>
        </w:rPr>
        <w:t xml:space="preserve"> Cole agreed, with the reservation that it’s not clear </w:t>
      </w:r>
      <w:r w:rsidR="001F1347">
        <w:rPr>
          <w:rFonts w:cs="Times New Roman"/>
          <w:szCs w:val="24"/>
        </w:rPr>
        <w:t>that we can rely on</w:t>
      </w:r>
      <w:r w:rsidR="005326C1">
        <w:rPr>
          <w:rFonts w:cs="Times New Roman"/>
          <w:szCs w:val="24"/>
        </w:rPr>
        <w:t xml:space="preserve"> future renewal decisions, etc., </w:t>
      </w:r>
      <w:r w:rsidR="001F1347">
        <w:rPr>
          <w:rFonts w:cs="Times New Roman"/>
          <w:szCs w:val="24"/>
        </w:rPr>
        <w:t>for</w:t>
      </w:r>
      <w:r w:rsidR="005326C1">
        <w:rPr>
          <w:rFonts w:cs="Times New Roman"/>
          <w:szCs w:val="24"/>
        </w:rPr>
        <w:t xml:space="preserve"> what is </w:t>
      </w:r>
      <w:r w:rsidR="001F1347">
        <w:rPr>
          <w:rFonts w:cs="Times New Roman"/>
          <w:szCs w:val="24"/>
        </w:rPr>
        <w:t>may be</w:t>
      </w:r>
      <w:r w:rsidR="005326C1">
        <w:rPr>
          <w:rFonts w:cs="Times New Roman"/>
          <w:szCs w:val="24"/>
        </w:rPr>
        <w:t xml:space="preserve"> a one-time procurement.</w:t>
      </w:r>
    </w:p>
    <w:p w:rsidR="00FA3E4A" w:rsidRPr="00EB6C28" w:rsidRDefault="008D4272" w:rsidP="007D601B">
      <w:pPr>
        <w:rPr>
          <w:rFonts w:cs="Times New Roman"/>
          <w:szCs w:val="24"/>
        </w:rPr>
      </w:pPr>
      <w:r w:rsidRPr="00EB6C28">
        <w:rPr>
          <w:rFonts w:cs="Times New Roman"/>
          <w:szCs w:val="24"/>
        </w:rPr>
        <w:t>Martha suggested looking at what other states are doing</w:t>
      </w:r>
      <w:r w:rsidR="001F1347">
        <w:rPr>
          <w:rFonts w:cs="Times New Roman"/>
          <w:szCs w:val="24"/>
        </w:rPr>
        <w:t xml:space="preserve"> to address this</w:t>
      </w:r>
      <w:r w:rsidRPr="00EB6C28">
        <w:rPr>
          <w:rFonts w:cs="Times New Roman"/>
          <w:szCs w:val="24"/>
        </w:rPr>
        <w:t>.</w:t>
      </w:r>
    </w:p>
    <w:p w:rsidR="007D601B" w:rsidRDefault="007D601B" w:rsidP="00D55734">
      <w:pPr>
        <w:pStyle w:val="Heading2"/>
      </w:pPr>
      <w:r w:rsidRPr="00EB6C28">
        <w:t>V.</w:t>
      </w:r>
      <w:r w:rsidRPr="00EB6C28">
        <w:tab/>
        <w:t>Undue Burden Exceptions to ITEC Policy 1210</w:t>
      </w:r>
    </w:p>
    <w:p w:rsidR="00D55734" w:rsidRPr="00D55734" w:rsidRDefault="00D55734" w:rsidP="00D55734">
      <w:r>
        <w:t>Anthony Fadale presented a detailed summary of the Undue Burden Exception requests that have been received to date.</w:t>
      </w:r>
    </w:p>
    <w:p w:rsidR="008D4272" w:rsidRPr="00EB6C28" w:rsidRDefault="006C02BF" w:rsidP="007D601B">
      <w:pPr>
        <w:rPr>
          <w:rFonts w:cs="Times New Roman"/>
          <w:szCs w:val="24"/>
        </w:rPr>
      </w:pPr>
      <w:r w:rsidRPr="00EB6C28">
        <w:rPr>
          <w:rFonts w:cs="Times New Roman"/>
          <w:szCs w:val="24"/>
        </w:rPr>
        <w:t xml:space="preserve">Jim </w:t>
      </w:r>
      <w:r w:rsidR="00D55734">
        <w:rPr>
          <w:rFonts w:cs="Times New Roman"/>
          <w:szCs w:val="24"/>
        </w:rPr>
        <w:t xml:space="preserve">Hollingsworth </w:t>
      </w:r>
      <w:r w:rsidRPr="00EB6C28">
        <w:rPr>
          <w:rFonts w:cs="Times New Roman"/>
          <w:szCs w:val="24"/>
        </w:rPr>
        <w:t>asked</w:t>
      </w:r>
      <w:r w:rsidR="00D55734">
        <w:rPr>
          <w:rFonts w:cs="Times New Roman"/>
          <w:szCs w:val="24"/>
        </w:rPr>
        <w:t xml:space="preserve"> for the</w:t>
      </w:r>
      <w:r w:rsidRPr="00EB6C28">
        <w:rPr>
          <w:rFonts w:cs="Times New Roman"/>
          <w:szCs w:val="24"/>
        </w:rPr>
        <w:t xml:space="preserve"> total number of exceptions</w:t>
      </w:r>
      <w:r w:rsidR="00D55734">
        <w:rPr>
          <w:rFonts w:cs="Times New Roman"/>
          <w:szCs w:val="24"/>
        </w:rPr>
        <w:t xml:space="preserve">, which </w:t>
      </w:r>
      <w:r w:rsidRPr="00EB6C28">
        <w:rPr>
          <w:rFonts w:cs="Times New Roman"/>
          <w:szCs w:val="24"/>
        </w:rPr>
        <w:t xml:space="preserve">Anthony answered </w:t>
      </w:r>
      <w:r w:rsidR="00D55734">
        <w:rPr>
          <w:rFonts w:cs="Times New Roman"/>
          <w:szCs w:val="24"/>
        </w:rPr>
        <w:t xml:space="preserve">has been </w:t>
      </w:r>
      <w:r w:rsidR="00D27818" w:rsidRPr="00EB6C28">
        <w:rPr>
          <w:rFonts w:cs="Times New Roman"/>
          <w:szCs w:val="24"/>
        </w:rPr>
        <w:t>18 over the last 3 years. Martha asked for (and received) clarification that 10 of these still require monitoring.</w:t>
      </w:r>
    </w:p>
    <w:p w:rsidR="007D601B" w:rsidRPr="00EB6C28" w:rsidRDefault="00D55734" w:rsidP="007D601B">
      <w:pPr>
        <w:rPr>
          <w:rFonts w:cs="Times New Roman"/>
          <w:szCs w:val="24"/>
        </w:rPr>
      </w:pPr>
      <w:r>
        <w:rPr>
          <w:rFonts w:cs="Times New Roman"/>
          <w:szCs w:val="24"/>
        </w:rPr>
        <w:t xml:space="preserve">Anthony then gave an overview of his </w:t>
      </w:r>
      <w:r w:rsidRPr="00EB6C28">
        <w:rPr>
          <w:rFonts w:cs="Times New Roman"/>
          <w:szCs w:val="24"/>
        </w:rPr>
        <w:t>request review criteria and proces</w:t>
      </w:r>
      <w:r w:rsidR="007D601B" w:rsidRPr="00EB6C28">
        <w:rPr>
          <w:rFonts w:cs="Times New Roman"/>
          <w:szCs w:val="24"/>
        </w:rPr>
        <w:t>s</w:t>
      </w:r>
      <w:r>
        <w:rPr>
          <w:rFonts w:cs="Times New Roman"/>
          <w:szCs w:val="24"/>
        </w:rPr>
        <w:t>, focusing on the validity of the claimed burden, and whether it is financial or administrative; how useful and meaningful access will be provided in the meantime as well as ultimately; and how much time will be required for compliance.</w:t>
      </w:r>
    </w:p>
    <w:p w:rsidR="007D601B" w:rsidRDefault="007D601B" w:rsidP="00D55734">
      <w:pPr>
        <w:pStyle w:val="Heading2"/>
      </w:pPr>
      <w:r w:rsidRPr="00EB6C28">
        <w:t>VI.</w:t>
      </w:r>
      <w:r w:rsidRPr="00EB6C28">
        <w:tab/>
        <w:t>State ADA Coordinator Report</w:t>
      </w:r>
    </w:p>
    <w:p w:rsidR="00D55734" w:rsidRPr="00D55734" w:rsidRDefault="00D55734" w:rsidP="00D55734">
      <w:r>
        <w:t xml:space="preserve">Anthony Fadale </w:t>
      </w:r>
      <w:r w:rsidR="0046291B">
        <w:t xml:space="preserve">reported on an undue burden request he had received from the Department of Administration related to SMART and the </w:t>
      </w:r>
      <w:r w:rsidR="0046291B" w:rsidRPr="0046291B">
        <w:t>BI Analytics Implement</w:t>
      </w:r>
      <w:r w:rsidR="00CE3D36">
        <w:t>ation – Data Warehouse Upgrade p</w:t>
      </w:r>
      <w:r w:rsidR="0046291B" w:rsidRPr="0046291B">
        <w:t>roject</w:t>
      </w:r>
      <w:r w:rsidR="0046291B">
        <w:t>, on which he and Cole were continuing to work with the Department and the vendor.</w:t>
      </w:r>
      <w:r>
        <w:t xml:space="preserve"> </w:t>
      </w:r>
    </w:p>
    <w:p w:rsidR="00D35FF7" w:rsidRPr="00EB6C28" w:rsidRDefault="0046291B" w:rsidP="007D601B">
      <w:pPr>
        <w:rPr>
          <w:rFonts w:cs="Times New Roman"/>
          <w:szCs w:val="24"/>
        </w:rPr>
      </w:pPr>
      <w:r>
        <w:rPr>
          <w:rFonts w:cs="Times New Roman"/>
          <w:szCs w:val="24"/>
        </w:rPr>
        <w:t xml:space="preserve">He also reported on </w:t>
      </w:r>
      <w:r w:rsidR="00D35FF7" w:rsidRPr="00EB6C28">
        <w:rPr>
          <w:rFonts w:cs="Times New Roman"/>
          <w:szCs w:val="24"/>
        </w:rPr>
        <w:t>ADA Symposium training</w:t>
      </w:r>
      <w:r>
        <w:rPr>
          <w:rFonts w:cs="Times New Roman"/>
          <w:szCs w:val="24"/>
        </w:rPr>
        <w:t xml:space="preserve"> he had attended.</w:t>
      </w:r>
    </w:p>
    <w:p w:rsidR="007D601B" w:rsidRDefault="007D601B" w:rsidP="0046291B">
      <w:pPr>
        <w:pStyle w:val="Heading2"/>
      </w:pPr>
      <w:r w:rsidRPr="00EB6C28">
        <w:t>VII.</w:t>
      </w:r>
      <w:r w:rsidRPr="00EB6C28">
        <w:tab/>
        <w:t>SSB BART Group Recommendations</w:t>
      </w:r>
    </w:p>
    <w:p w:rsidR="0046291B" w:rsidRPr="0046291B" w:rsidRDefault="0046291B" w:rsidP="0046291B">
      <w:r>
        <w:t xml:space="preserve">Cole </w:t>
      </w:r>
      <w:r w:rsidR="00CE3D36">
        <w:t>discussed some general recommendations for the State that were included in a process audit conducted by SSB BART Group for the KEES project. These were to (1) implement a Best Practices-driven approach to meeting ITEC 1210 compliance, (2) implement a vendor certification process, and (3) require vendor submissions of due diligence. These were presented for the Partnership’s consideration.</w:t>
      </w:r>
    </w:p>
    <w:p w:rsidR="00D35FF7" w:rsidRPr="00EB6C28" w:rsidRDefault="0082008C" w:rsidP="007D601B">
      <w:pPr>
        <w:rPr>
          <w:rFonts w:cs="Times New Roman"/>
          <w:szCs w:val="24"/>
        </w:rPr>
      </w:pPr>
      <w:r w:rsidRPr="00EB6C28">
        <w:rPr>
          <w:rFonts w:cs="Times New Roman"/>
          <w:szCs w:val="24"/>
        </w:rPr>
        <w:t>Anthony F</w:t>
      </w:r>
      <w:r w:rsidR="00CE3D36">
        <w:rPr>
          <w:rFonts w:cs="Times New Roman"/>
          <w:szCs w:val="24"/>
        </w:rPr>
        <w:t>adale</w:t>
      </w:r>
      <w:r w:rsidRPr="00EB6C28">
        <w:rPr>
          <w:rFonts w:cs="Times New Roman"/>
          <w:szCs w:val="24"/>
        </w:rPr>
        <w:t xml:space="preserve"> pointed out th</w:t>
      </w:r>
      <w:r w:rsidR="00CE3D36">
        <w:rPr>
          <w:rFonts w:cs="Times New Roman"/>
          <w:szCs w:val="24"/>
        </w:rPr>
        <w:t>at these were an outcome of independent analysis, with no input from any us</w:t>
      </w:r>
      <w:r w:rsidRPr="00EB6C28">
        <w:rPr>
          <w:rFonts w:cs="Times New Roman"/>
          <w:szCs w:val="24"/>
        </w:rPr>
        <w:t>.</w:t>
      </w:r>
    </w:p>
    <w:p w:rsidR="0082008C" w:rsidRPr="00EB6C28" w:rsidRDefault="0082008C" w:rsidP="007D601B">
      <w:pPr>
        <w:rPr>
          <w:rFonts w:cs="Times New Roman"/>
          <w:szCs w:val="24"/>
        </w:rPr>
      </w:pPr>
      <w:r w:rsidRPr="00EB6C28">
        <w:rPr>
          <w:rFonts w:cs="Times New Roman"/>
          <w:szCs w:val="24"/>
        </w:rPr>
        <w:t xml:space="preserve">Martha asked about potential vendor certification. Cole responded that </w:t>
      </w:r>
      <w:r w:rsidR="00CE3D36">
        <w:rPr>
          <w:rFonts w:cs="Times New Roman"/>
          <w:szCs w:val="24"/>
        </w:rPr>
        <w:t>taking up that recommendation</w:t>
      </w:r>
      <w:r w:rsidRPr="00EB6C28">
        <w:rPr>
          <w:rFonts w:cs="Times New Roman"/>
          <w:szCs w:val="24"/>
        </w:rPr>
        <w:t xml:space="preserve"> would be a major undertaking to consider, with many questions that would need to be settled. A more lightweight approach might involve just finding ways to share with vendors the resources that we already make available. Martha and Cole pointed out in an exchange how the WCATs used for major IT Projects already constitute a certification of sorts for those products.</w:t>
      </w:r>
    </w:p>
    <w:p w:rsidR="0082008C" w:rsidRPr="00EB6C28" w:rsidRDefault="0082008C" w:rsidP="007D601B">
      <w:pPr>
        <w:rPr>
          <w:rFonts w:cs="Times New Roman"/>
          <w:szCs w:val="24"/>
        </w:rPr>
      </w:pPr>
      <w:r w:rsidRPr="00EB6C28">
        <w:rPr>
          <w:rFonts w:cs="Times New Roman"/>
          <w:szCs w:val="24"/>
        </w:rPr>
        <w:t>Melissa asked whether any formal endorsement or action was required. Martha answered that no, this is simply advisory. It was also clarified that the three recommendations are independent of one another.</w:t>
      </w:r>
    </w:p>
    <w:p w:rsidR="00022421" w:rsidRDefault="00781812" w:rsidP="007D601B">
      <w:pPr>
        <w:rPr>
          <w:rFonts w:cs="Times New Roman"/>
          <w:szCs w:val="24"/>
        </w:rPr>
      </w:pPr>
      <w:r w:rsidRPr="00EB6C28">
        <w:rPr>
          <w:rFonts w:cs="Times New Roman"/>
          <w:szCs w:val="24"/>
        </w:rPr>
        <w:t>Bryan</w:t>
      </w:r>
      <w:r w:rsidR="00CE3D36">
        <w:rPr>
          <w:rFonts w:cs="Times New Roman"/>
          <w:szCs w:val="24"/>
        </w:rPr>
        <w:t xml:space="preserve"> voiced his opinion that</w:t>
      </w:r>
      <w:r w:rsidRPr="00EB6C28">
        <w:rPr>
          <w:rFonts w:cs="Times New Roman"/>
          <w:szCs w:val="24"/>
        </w:rPr>
        <w:t xml:space="preserve"> #1 would be helpful</w:t>
      </w:r>
      <w:r w:rsidR="00CE3D36">
        <w:rPr>
          <w:rFonts w:cs="Times New Roman"/>
          <w:szCs w:val="24"/>
        </w:rPr>
        <w:t>, and that</w:t>
      </w:r>
      <w:r w:rsidRPr="00EB6C28">
        <w:rPr>
          <w:rFonts w:cs="Times New Roman"/>
          <w:szCs w:val="24"/>
        </w:rPr>
        <w:t xml:space="preserve"> #2 </w:t>
      </w:r>
      <w:r w:rsidR="008B0DA9" w:rsidRPr="00EB6C28">
        <w:rPr>
          <w:rFonts w:cs="Times New Roman"/>
          <w:szCs w:val="24"/>
        </w:rPr>
        <w:t xml:space="preserve">(and #3) </w:t>
      </w:r>
      <w:r w:rsidRPr="00EB6C28">
        <w:rPr>
          <w:rFonts w:cs="Times New Roman"/>
          <w:szCs w:val="24"/>
        </w:rPr>
        <w:t xml:space="preserve">would be quite a process, </w:t>
      </w:r>
      <w:r w:rsidR="00CE3D36">
        <w:rPr>
          <w:rFonts w:cs="Times New Roman"/>
          <w:szCs w:val="24"/>
        </w:rPr>
        <w:t xml:space="preserve">and that he </w:t>
      </w:r>
      <w:r w:rsidRPr="00EB6C28">
        <w:rPr>
          <w:rFonts w:cs="Times New Roman"/>
          <w:szCs w:val="24"/>
        </w:rPr>
        <w:t>would have reservations</w:t>
      </w:r>
      <w:r w:rsidR="00CE3D36">
        <w:rPr>
          <w:rFonts w:cs="Times New Roman"/>
          <w:szCs w:val="24"/>
        </w:rPr>
        <w:t xml:space="preserve"> about going ahead with it</w:t>
      </w:r>
      <w:r w:rsidRPr="00EB6C28">
        <w:rPr>
          <w:rFonts w:cs="Times New Roman"/>
          <w:szCs w:val="24"/>
        </w:rPr>
        <w:t xml:space="preserve">, at least until knowing how the details would be worked out. They make sense on their face, </w:t>
      </w:r>
      <w:r w:rsidR="00CE3D36">
        <w:rPr>
          <w:rFonts w:cs="Times New Roman"/>
          <w:szCs w:val="24"/>
        </w:rPr>
        <w:t xml:space="preserve">he said, </w:t>
      </w:r>
      <w:r w:rsidRPr="00EB6C28">
        <w:rPr>
          <w:rFonts w:cs="Times New Roman"/>
          <w:szCs w:val="24"/>
        </w:rPr>
        <w:t xml:space="preserve">but there are major questions about how we would execute them in our environment. </w:t>
      </w:r>
      <w:r w:rsidR="00022421">
        <w:rPr>
          <w:rFonts w:cs="Times New Roman"/>
          <w:szCs w:val="24"/>
        </w:rPr>
        <w:t xml:space="preserve">Would we require a </w:t>
      </w:r>
      <w:r w:rsidRPr="00EB6C28">
        <w:rPr>
          <w:rFonts w:cs="Times New Roman"/>
          <w:szCs w:val="24"/>
        </w:rPr>
        <w:t xml:space="preserve">vendor </w:t>
      </w:r>
      <w:r w:rsidR="00022421">
        <w:rPr>
          <w:rFonts w:cs="Times New Roman"/>
          <w:szCs w:val="24"/>
        </w:rPr>
        <w:t xml:space="preserve">to receive </w:t>
      </w:r>
      <w:r w:rsidRPr="00EB6C28">
        <w:rPr>
          <w:rFonts w:cs="Times New Roman"/>
          <w:szCs w:val="24"/>
        </w:rPr>
        <w:t xml:space="preserve">certification to even be able to respond to RFPs? </w:t>
      </w:r>
      <w:r w:rsidR="00022421">
        <w:rPr>
          <w:rFonts w:cs="Times New Roman"/>
          <w:szCs w:val="24"/>
        </w:rPr>
        <w:t>Or f</w:t>
      </w:r>
      <w:r w:rsidRPr="00EB6C28">
        <w:rPr>
          <w:rFonts w:cs="Times New Roman"/>
          <w:szCs w:val="24"/>
        </w:rPr>
        <w:t xml:space="preserve">or award? How would vendor training be offered frequently enough? </w:t>
      </w:r>
      <w:r w:rsidR="008B0DA9" w:rsidRPr="00EB6C28">
        <w:rPr>
          <w:rFonts w:cs="Times New Roman"/>
          <w:szCs w:val="24"/>
        </w:rPr>
        <w:t xml:space="preserve">Etc. </w:t>
      </w:r>
      <w:r w:rsidR="00022421">
        <w:rPr>
          <w:rFonts w:cs="Times New Roman"/>
          <w:szCs w:val="24"/>
        </w:rPr>
        <w:t>It would be t</w:t>
      </w:r>
      <w:r w:rsidRPr="00EB6C28">
        <w:rPr>
          <w:rFonts w:cs="Times New Roman"/>
          <w:szCs w:val="24"/>
        </w:rPr>
        <w:t xml:space="preserve">ricky to make it rigorous enough to be useful but not so much as to </w:t>
      </w:r>
      <w:r w:rsidR="00022421" w:rsidRPr="00EB6C28">
        <w:rPr>
          <w:rFonts w:cs="Times New Roman"/>
          <w:szCs w:val="24"/>
        </w:rPr>
        <w:t>encumb</w:t>
      </w:r>
      <w:r w:rsidR="00022421">
        <w:rPr>
          <w:rFonts w:cs="Times New Roman"/>
          <w:szCs w:val="24"/>
        </w:rPr>
        <w:t>e</w:t>
      </w:r>
      <w:r w:rsidR="00022421" w:rsidRPr="00EB6C28">
        <w:rPr>
          <w:rFonts w:cs="Times New Roman"/>
          <w:szCs w:val="24"/>
        </w:rPr>
        <w:t>r</w:t>
      </w:r>
      <w:r w:rsidRPr="00EB6C28">
        <w:rPr>
          <w:rFonts w:cs="Times New Roman"/>
          <w:szCs w:val="24"/>
        </w:rPr>
        <w:t xml:space="preserve"> the process or be difficult to administer. Jim could see it as more of an optional opportunity.</w:t>
      </w:r>
    </w:p>
    <w:p w:rsidR="008B0DA9" w:rsidRPr="00EB6C28" w:rsidRDefault="00781812" w:rsidP="007D601B">
      <w:pPr>
        <w:rPr>
          <w:rFonts w:cs="Times New Roman"/>
          <w:szCs w:val="24"/>
        </w:rPr>
      </w:pPr>
      <w:r w:rsidRPr="00EB6C28">
        <w:rPr>
          <w:rFonts w:cs="Times New Roman"/>
          <w:szCs w:val="24"/>
        </w:rPr>
        <w:t xml:space="preserve">Bryan </w:t>
      </w:r>
      <w:r w:rsidR="00022421">
        <w:rPr>
          <w:rFonts w:cs="Times New Roman"/>
          <w:szCs w:val="24"/>
        </w:rPr>
        <w:t>asked</w:t>
      </w:r>
      <w:r w:rsidRPr="00EB6C28">
        <w:rPr>
          <w:rFonts w:cs="Times New Roman"/>
          <w:szCs w:val="24"/>
        </w:rPr>
        <w:t xml:space="preserve"> </w:t>
      </w:r>
      <w:r w:rsidR="00022421">
        <w:rPr>
          <w:rFonts w:cs="Times New Roman"/>
          <w:szCs w:val="24"/>
        </w:rPr>
        <w:t>for</w:t>
      </w:r>
      <w:r w:rsidRPr="00EB6C28">
        <w:rPr>
          <w:rFonts w:cs="Times New Roman"/>
          <w:szCs w:val="24"/>
        </w:rPr>
        <w:t xml:space="preserve"> more detail on what the implementation of #1 would look like.</w:t>
      </w:r>
      <w:r w:rsidR="008B0DA9" w:rsidRPr="00EB6C28">
        <w:rPr>
          <w:rFonts w:cs="Times New Roman"/>
          <w:szCs w:val="24"/>
        </w:rPr>
        <w:t xml:space="preserve"> Anthony F</w:t>
      </w:r>
      <w:r w:rsidR="00022421">
        <w:rPr>
          <w:rFonts w:cs="Times New Roman"/>
          <w:szCs w:val="24"/>
        </w:rPr>
        <w:t>adale likewise voiced the need for</w:t>
      </w:r>
      <w:r w:rsidR="008B0DA9" w:rsidRPr="00EB6C28">
        <w:rPr>
          <w:rFonts w:cs="Times New Roman"/>
          <w:szCs w:val="24"/>
        </w:rPr>
        <w:t xml:space="preserve"> more info on #3, which he will </w:t>
      </w:r>
      <w:r w:rsidR="00022421">
        <w:rPr>
          <w:rFonts w:cs="Times New Roman"/>
          <w:szCs w:val="24"/>
        </w:rPr>
        <w:t>follow up with</w:t>
      </w:r>
      <w:r w:rsidR="008B0DA9" w:rsidRPr="00EB6C28">
        <w:rPr>
          <w:rFonts w:cs="Times New Roman"/>
          <w:szCs w:val="24"/>
        </w:rPr>
        <w:t>. Cole and Anthony will report back on this additional detail.</w:t>
      </w:r>
    </w:p>
    <w:p w:rsidR="008B0DA9" w:rsidRPr="00EB6C28" w:rsidRDefault="007D601B" w:rsidP="00022421">
      <w:pPr>
        <w:pStyle w:val="Heading2"/>
      </w:pPr>
      <w:r w:rsidRPr="00EB6C28">
        <w:t>VIII.</w:t>
      </w:r>
      <w:r w:rsidRPr="00EB6C28">
        <w:tab/>
        <w:t>Open Discussion</w:t>
      </w:r>
    </w:p>
    <w:p w:rsidR="007D601B" w:rsidRPr="00EB6C28" w:rsidRDefault="008B0DA9" w:rsidP="007D601B">
      <w:pPr>
        <w:rPr>
          <w:rFonts w:cs="Times New Roman"/>
          <w:szCs w:val="24"/>
        </w:rPr>
      </w:pPr>
      <w:r w:rsidRPr="00EB6C28">
        <w:rPr>
          <w:rFonts w:cs="Times New Roman"/>
          <w:szCs w:val="24"/>
        </w:rPr>
        <w:t>Anthony F</w:t>
      </w:r>
      <w:r w:rsidR="00022421">
        <w:rPr>
          <w:rFonts w:cs="Times New Roman"/>
          <w:szCs w:val="24"/>
        </w:rPr>
        <w:t>adale</w:t>
      </w:r>
      <w:r w:rsidRPr="00EB6C28">
        <w:rPr>
          <w:rFonts w:cs="Times New Roman"/>
          <w:szCs w:val="24"/>
        </w:rPr>
        <w:t xml:space="preserve"> mentioned </w:t>
      </w:r>
      <w:r w:rsidR="00022421">
        <w:rPr>
          <w:rFonts w:cs="Times New Roman"/>
          <w:szCs w:val="24"/>
        </w:rPr>
        <w:t>a July 11</w:t>
      </w:r>
      <w:r w:rsidRPr="00EB6C28">
        <w:rPr>
          <w:rFonts w:cs="Times New Roman"/>
          <w:szCs w:val="24"/>
        </w:rPr>
        <w:t xml:space="preserve"> Section 508 Refresh webinar.</w:t>
      </w:r>
    </w:p>
    <w:sectPr w:rsidR="007D601B" w:rsidRPr="00EB6C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A6" w:rsidRDefault="00F059A6" w:rsidP="00E50980">
      <w:pPr>
        <w:spacing w:after="0" w:line="240" w:lineRule="auto"/>
      </w:pPr>
      <w:r>
        <w:separator/>
      </w:r>
    </w:p>
  </w:endnote>
  <w:endnote w:type="continuationSeparator" w:id="0">
    <w:p w:rsidR="00F059A6" w:rsidRDefault="00F059A6" w:rsidP="00E5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80" w:rsidRDefault="00E50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80" w:rsidRDefault="00E50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80" w:rsidRDefault="00E50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A6" w:rsidRDefault="00F059A6" w:rsidP="00E50980">
      <w:pPr>
        <w:spacing w:after="0" w:line="240" w:lineRule="auto"/>
      </w:pPr>
      <w:r>
        <w:separator/>
      </w:r>
    </w:p>
  </w:footnote>
  <w:footnote w:type="continuationSeparator" w:id="0">
    <w:p w:rsidR="00F059A6" w:rsidRDefault="00F059A6" w:rsidP="00E50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80" w:rsidRDefault="00E50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80" w:rsidRDefault="00E50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80" w:rsidRDefault="00E50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1B"/>
    <w:rsid w:val="00000DD9"/>
    <w:rsid w:val="00000F8A"/>
    <w:rsid w:val="00001BC6"/>
    <w:rsid w:val="00003F17"/>
    <w:rsid w:val="00006D94"/>
    <w:rsid w:val="00010BB4"/>
    <w:rsid w:val="00010F34"/>
    <w:rsid w:val="000123D7"/>
    <w:rsid w:val="00015E97"/>
    <w:rsid w:val="000215C2"/>
    <w:rsid w:val="00021C0D"/>
    <w:rsid w:val="00021C28"/>
    <w:rsid w:val="00021DC6"/>
    <w:rsid w:val="00022421"/>
    <w:rsid w:val="0002278B"/>
    <w:rsid w:val="00023140"/>
    <w:rsid w:val="00024055"/>
    <w:rsid w:val="00025350"/>
    <w:rsid w:val="0002645A"/>
    <w:rsid w:val="000275A6"/>
    <w:rsid w:val="00027A17"/>
    <w:rsid w:val="000300CD"/>
    <w:rsid w:val="000305D3"/>
    <w:rsid w:val="000315B6"/>
    <w:rsid w:val="000317CD"/>
    <w:rsid w:val="00035888"/>
    <w:rsid w:val="00035B11"/>
    <w:rsid w:val="00036FD7"/>
    <w:rsid w:val="00037377"/>
    <w:rsid w:val="000403A2"/>
    <w:rsid w:val="000408C9"/>
    <w:rsid w:val="00040A6E"/>
    <w:rsid w:val="00041BEB"/>
    <w:rsid w:val="000430A8"/>
    <w:rsid w:val="00043E59"/>
    <w:rsid w:val="00044168"/>
    <w:rsid w:val="000448C8"/>
    <w:rsid w:val="00045431"/>
    <w:rsid w:val="00046C6A"/>
    <w:rsid w:val="000471B2"/>
    <w:rsid w:val="00047E45"/>
    <w:rsid w:val="00050806"/>
    <w:rsid w:val="000523F0"/>
    <w:rsid w:val="00052779"/>
    <w:rsid w:val="000529E8"/>
    <w:rsid w:val="00052DA6"/>
    <w:rsid w:val="000559FC"/>
    <w:rsid w:val="00056442"/>
    <w:rsid w:val="00056CA1"/>
    <w:rsid w:val="00057D36"/>
    <w:rsid w:val="0006055F"/>
    <w:rsid w:val="000618F0"/>
    <w:rsid w:val="000619E3"/>
    <w:rsid w:val="00061B7C"/>
    <w:rsid w:val="00066592"/>
    <w:rsid w:val="000666EC"/>
    <w:rsid w:val="00066B82"/>
    <w:rsid w:val="0006754F"/>
    <w:rsid w:val="00067AF8"/>
    <w:rsid w:val="00070FDE"/>
    <w:rsid w:val="000710B8"/>
    <w:rsid w:val="0007482B"/>
    <w:rsid w:val="0007499F"/>
    <w:rsid w:val="00074EB7"/>
    <w:rsid w:val="00077622"/>
    <w:rsid w:val="00077D26"/>
    <w:rsid w:val="00080B1C"/>
    <w:rsid w:val="00081359"/>
    <w:rsid w:val="00082016"/>
    <w:rsid w:val="00082F7D"/>
    <w:rsid w:val="00083A5A"/>
    <w:rsid w:val="00084160"/>
    <w:rsid w:val="00084335"/>
    <w:rsid w:val="00084EFA"/>
    <w:rsid w:val="00085FF9"/>
    <w:rsid w:val="000867E5"/>
    <w:rsid w:val="00090469"/>
    <w:rsid w:val="00090BEA"/>
    <w:rsid w:val="00091050"/>
    <w:rsid w:val="000923C9"/>
    <w:rsid w:val="00092A51"/>
    <w:rsid w:val="000930BF"/>
    <w:rsid w:val="00094127"/>
    <w:rsid w:val="0009417E"/>
    <w:rsid w:val="000947A9"/>
    <w:rsid w:val="000972CE"/>
    <w:rsid w:val="00097864"/>
    <w:rsid w:val="00097C0D"/>
    <w:rsid w:val="000A01C5"/>
    <w:rsid w:val="000A1F86"/>
    <w:rsid w:val="000A338F"/>
    <w:rsid w:val="000A3668"/>
    <w:rsid w:val="000A3FCB"/>
    <w:rsid w:val="000B058C"/>
    <w:rsid w:val="000B3ECE"/>
    <w:rsid w:val="000B47D8"/>
    <w:rsid w:val="000B4DCB"/>
    <w:rsid w:val="000B4EF9"/>
    <w:rsid w:val="000B6212"/>
    <w:rsid w:val="000B6795"/>
    <w:rsid w:val="000B75C2"/>
    <w:rsid w:val="000C0E7E"/>
    <w:rsid w:val="000C132E"/>
    <w:rsid w:val="000C1489"/>
    <w:rsid w:val="000C2A13"/>
    <w:rsid w:val="000C3082"/>
    <w:rsid w:val="000C497E"/>
    <w:rsid w:val="000C4C90"/>
    <w:rsid w:val="000C6243"/>
    <w:rsid w:val="000C7722"/>
    <w:rsid w:val="000D06FD"/>
    <w:rsid w:val="000D0931"/>
    <w:rsid w:val="000D109B"/>
    <w:rsid w:val="000D244F"/>
    <w:rsid w:val="000D2B15"/>
    <w:rsid w:val="000D2FC4"/>
    <w:rsid w:val="000D30FC"/>
    <w:rsid w:val="000D378E"/>
    <w:rsid w:val="000D3802"/>
    <w:rsid w:val="000D51D7"/>
    <w:rsid w:val="000D529A"/>
    <w:rsid w:val="000D5BBD"/>
    <w:rsid w:val="000D603B"/>
    <w:rsid w:val="000D6F61"/>
    <w:rsid w:val="000D7EFB"/>
    <w:rsid w:val="000E0745"/>
    <w:rsid w:val="000E0948"/>
    <w:rsid w:val="000E1118"/>
    <w:rsid w:val="000E1A2C"/>
    <w:rsid w:val="000E2CA3"/>
    <w:rsid w:val="000E3416"/>
    <w:rsid w:val="000E4843"/>
    <w:rsid w:val="000E4992"/>
    <w:rsid w:val="000E4EF4"/>
    <w:rsid w:val="000E51B1"/>
    <w:rsid w:val="000E58AD"/>
    <w:rsid w:val="000E59F2"/>
    <w:rsid w:val="000E61E9"/>
    <w:rsid w:val="000E6D3A"/>
    <w:rsid w:val="000E6E48"/>
    <w:rsid w:val="000E74ED"/>
    <w:rsid w:val="000F0577"/>
    <w:rsid w:val="000F1AB5"/>
    <w:rsid w:val="000F1E04"/>
    <w:rsid w:val="000F2140"/>
    <w:rsid w:val="000F264B"/>
    <w:rsid w:val="000F3712"/>
    <w:rsid w:val="000F4411"/>
    <w:rsid w:val="000F4CBE"/>
    <w:rsid w:val="000F4FD1"/>
    <w:rsid w:val="00101A20"/>
    <w:rsid w:val="00101A7F"/>
    <w:rsid w:val="001036F0"/>
    <w:rsid w:val="00103712"/>
    <w:rsid w:val="00104AFE"/>
    <w:rsid w:val="00106999"/>
    <w:rsid w:val="0011000A"/>
    <w:rsid w:val="00110CD6"/>
    <w:rsid w:val="0011121C"/>
    <w:rsid w:val="00111335"/>
    <w:rsid w:val="00112BE0"/>
    <w:rsid w:val="00113803"/>
    <w:rsid w:val="00114223"/>
    <w:rsid w:val="00114A90"/>
    <w:rsid w:val="00116ADC"/>
    <w:rsid w:val="0012071E"/>
    <w:rsid w:val="00120C8D"/>
    <w:rsid w:val="00121133"/>
    <w:rsid w:val="00121817"/>
    <w:rsid w:val="001218EC"/>
    <w:rsid w:val="00121B62"/>
    <w:rsid w:val="00123B0D"/>
    <w:rsid w:val="0012451F"/>
    <w:rsid w:val="00125C6E"/>
    <w:rsid w:val="0012663D"/>
    <w:rsid w:val="00126FBC"/>
    <w:rsid w:val="0012763D"/>
    <w:rsid w:val="0013380F"/>
    <w:rsid w:val="001343A2"/>
    <w:rsid w:val="0013548D"/>
    <w:rsid w:val="00141506"/>
    <w:rsid w:val="00141A8C"/>
    <w:rsid w:val="0014212A"/>
    <w:rsid w:val="001422CD"/>
    <w:rsid w:val="00142721"/>
    <w:rsid w:val="001427AD"/>
    <w:rsid w:val="00142F5F"/>
    <w:rsid w:val="00143E98"/>
    <w:rsid w:val="00144431"/>
    <w:rsid w:val="001445BD"/>
    <w:rsid w:val="001451D5"/>
    <w:rsid w:val="0014525F"/>
    <w:rsid w:val="00146479"/>
    <w:rsid w:val="001468C0"/>
    <w:rsid w:val="00146DEE"/>
    <w:rsid w:val="0014734F"/>
    <w:rsid w:val="00150BC1"/>
    <w:rsid w:val="00150C55"/>
    <w:rsid w:val="00152014"/>
    <w:rsid w:val="00153238"/>
    <w:rsid w:val="001532F4"/>
    <w:rsid w:val="00153FBA"/>
    <w:rsid w:val="001553C2"/>
    <w:rsid w:val="00155AFE"/>
    <w:rsid w:val="0015647F"/>
    <w:rsid w:val="00157CE0"/>
    <w:rsid w:val="00160497"/>
    <w:rsid w:val="00160BAC"/>
    <w:rsid w:val="00161F68"/>
    <w:rsid w:val="0016205C"/>
    <w:rsid w:val="001620A7"/>
    <w:rsid w:val="00162CDB"/>
    <w:rsid w:val="00165BDB"/>
    <w:rsid w:val="001666A2"/>
    <w:rsid w:val="00170471"/>
    <w:rsid w:val="00171075"/>
    <w:rsid w:val="00171E2E"/>
    <w:rsid w:val="00174182"/>
    <w:rsid w:val="00174996"/>
    <w:rsid w:val="00174A7A"/>
    <w:rsid w:val="00174BC4"/>
    <w:rsid w:val="00174F6C"/>
    <w:rsid w:val="001755B1"/>
    <w:rsid w:val="00176B2B"/>
    <w:rsid w:val="00177938"/>
    <w:rsid w:val="0018102A"/>
    <w:rsid w:val="001810B2"/>
    <w:rsid w:val="00181678"/>
    <w:rsid w:val="00181759"/>
    <w:rsid w:val="00181CE3"/>
    <w:rsid w:val="0018316B"/>
    <w:rsid w:val="001839CD"/>
    <w:rsid w:val="00183D79"/>
    <w:rsid w:val="0018485D"/>
    <w:rsid w:val="00187169"/>
    <w:rsid w:val="0018750D"/>
    <w:rsid w:val="00187FB2"/>
    <w:rsid w:val="0019119D"/>
    <w:rsid w:val="00192440"/>
    <w:rsid w:val="00192757"/>
    <w:rsid w:val="001933CF"/>
    <w:rsid w:val="001934B2"/>
    <w:rsid w:val="00194003"/>
    <w:rsid w:val="001944AB"/>
    <w:rsid w:val="00194759"/>
    <w:rsid w:val="00194BEE"/>
    <w:rsid w:val="00196142"/>
    <w:rsid w:val="00197EAD"/>
    <w:rsid w:val="001A1594"/>
    <w:rsid w:val="001A50E1"/>
    <w:rsid w:val="001A6620"/>
    <w:rsid w:val="001A726B"/>
    <w:rsid w:val="001B17CE"/>
    <w:rsid w:val="001B4618"/>
    <w:rsid w:val="001B7267"/>
    <w:rsid w:val="001B7DCD"/>
    <w:rsid w:val="001C264C"/>
    <w:rsid w:val="001C30E3"/>
    <w:rsid w:val="001C3795"/>
    <w:rsid w:val="001C4A05"/>
    <w:rsid w:val="001C4C34"/>
    <w:rsid w:val="001C6EF9"/>
    <w:rsid w:val="001C77C8"/>
    <w:rsid w:val="001D09B9"/>
    <w:rsid w:val="001D10CB"/>
    <w:rsid w:val="001D2967"/>
    <w:rsid w:val="001D2F9C"/>
    <w:rsid w:val="001D334B"/>
    <w:rsid w:val="001D5AC6"/>
    <w:rsid w:val="001D5C62"/>
    <w:rsid w:val="001D7AA5"/>
    <w:rsid w:val="001E1950"/>
    <w:rsid w:val="001E1D63"/>
    <w:rsid w:val="001E40F8"/>
    <w:rsid w:val="001E46B9"/>
    <w:rsid w:val="001E49D3"/>
    <w:rsid w:val="001E5C0F"/>
    <w:rsid w:val="001E6396"/>
    <w:rsid w:val="001E663F"/>
    <w:rsid w:val="001E6AB1"/>
    <w:rsid w:val="001E7031"/>
    <w:rsid w:val="001E7EDF"/>
    <w:rsid w:val="001F0145"/>
    <w:rsid w:val="001F1157"/>
    <w:rsid w:val="001F1347"/>
    <w:rsid w:val="001F480C"/>
    <w:rsid w:val="001F57A1"/>
    <w:rsid w:val="001F606A"/>
    <w:rsid w:val="001F6F37"/>
    <w:rsid w:val="001F790F"/>
    <w:rsid w:val="00200FFC"/>
    <w:rsid w:val="002012F4"/>
    <w:rsid w:val="00201BAB"/>
    <w:rsid w:val="00201C53"/>
    <w:rsid w:val="00201D11"/>
    <w:rsid w:val="00202FE6"/>
    <w:rsid w:val="00203227"/>
    <w:rsid w:val="00203F88"/>
    <w:rsid w:val="00205FFA"/>
    <w:rsid w:val="00206203"/>
    <w:rsid w:val="00206EB3"/>
    <w:rsid w:val="002107E3"/>
    <w:rsid w:val="002112BA"/>
    <w:rsid w:val="00211BBC"/>
    <w:rsid w:val="002132C5"/>
    <w:rsid w:val="002137D3"/>
    <w:rsid w:val="002143FC"/>
    <w:rsid w:val="002144ED"/>
    <w:rsid w:val="002146E0"/>
    <w:rsid w:val="002171F4"/>
    <w:rsid w:val="0021730D"/>
    <w:rsid w:val="0022176A"/>
    <w:rsid w:val="00224A6C"/>
    <w:rsid w:val="00224CF4"/>
    <w:rsid w:val="00224D30"/>
    <w:rsid w:val="00225A33"/>
    <w:rsid w:val="002264D5"/>
    <w:rsid w:val="00226FA7"/>
    <w:rsid w:val="00227E48"/>
    <w:rsid w:val="002306A9"/>
    <w:rsid w:val="00230C29"/>
    <w:rsid w:val="0023194D"/>
    <w:rsid w:val="002321D6"/>
    <w:rsid w:val="002357F6"/>
    <w:rsid w:val="00235BD8"/>
    <w:rsid w:val="002414E6"/>
    <w:rsid w:val="002435E3"/>
    <w:rsid w:val="00246E64"/>
    <w:rsid w:val="002525A7"/>
    <w:rsid w:val="002526B5"/>
    <w:rsid w:val="002546AF"/>
    <w:rsid w:val="00254D47"/>
    <w:rsid w:val="00255755"/>
    <w:rsid w:val="00256D5D"/>
    <w:rsid w:val="00257BAA"/>
    <w:rsid w:val="002600C5"/>
    <w:rsid w:val="00260E01"/>
    <w:rsid w:val="002621CB"/>
    <w:rsid w:val="00263238"/>
    <w:rsid w:val="00264462"/>
    <w:rsid w:val="00265BCE"/>
    <w:rsid w:val="00265C39"/>
    <w:rsid w:val="00267076"/>
    <w:rsid w:val="00267B87"/>
    <w:rsid w:val="00270509"/>
    <w:rsid w:val="00270A57"/>
    <w:rsid w:val="00270B44"/>
    <w:rsid w:val="00272049"/>
    <w:rsid w:val="00272076"/>
    <w:rsid w:val="00272DF4"/>
    <w:rsid w:val="0027328D"/>
    <w:rsid w:val="002732C8"/>
    <w:rsid w:val="00274B03"/>
    <w:rsid w:val="00275302"/>
    <w:rsid w:val="0027588F"/>
    <w:rsid w:val="00275CC7"/>
    <w:rsid w:val="00275CDC"/>
    <w:rsid w:val="00277EFC"/>
    <w:rsid w:val="0028063C"/>
    <w:rsid w:val="00281818"/>
    <w:rsid w:val="00281DC4"/>
    <w:rsid w:val="002824D3"/>
    <w:rsid w:val="00282C6A"/>
    <w:rsid w:val="0028334C"/>
    <w:rsid w:val="00283D35"/>
    <w:rsid w:val="00284ED0"/>
    <w:rsid w:val="002853F0"/>
    <w:rsid w:val="0028706F"/>
    <w:rsid w:val="002871CB"/>
    <w:rsid w:val="002900E5"/>
    <w:rsid w:val="00290E93"/>
    <w:rsid w:val="00291935"/>
    <w:rsid w:val="00292534"/>
    <w:rsid w:val="00292743"/>
    <w:rsid w:val="00295398"/>
    <w:rsid w:val="002969E1"/>
    <w:rsid w:val="00296E40"/>
    <w:rsid w:val="0029739E"/>
    <w:rsid w:val="002A1F5A"/>
    <w:rsid w:val="002A23A3"/>
    <w:rsid w:val="002A27CE"/>
    <w:rsid w:val="002A611C"/>
    <w:rsid w:val="002B0263"/>
    <w:rsid w:val="002B0BCE"/>
    <w:rsid w:val="002B103E"/>
    <w:rsid w:val="002B331E"/>
    <w:rsid w:val="002B38A6"/>
    <w:rsid w:val="002B3A26"/>
    <w:rsid w:val="002B3ACB"/>
    <w:rsid w:val="002B4504"/>
    <w:rsid w:val="002B5397"/>
    <w:rsid w:val="002B579E"/>
    <w:rsid w:val="002B6920"/>
    <w:rsid w:val="002B7228"/>
    <w:rsid w:val="002C4A76"/>
    <w:rsid w:val="002C5E32"/>
    <w:rsid w:val="002C6C4A"/>
    <w:rsid w:val="002D0C03"/>
    <w:rsid w:val="002D160E"/>
    <w:rsid w:val="002D19D7"/>
    <w:rsid w:val="002D2962"/>
    <w:rsid w:val="002D2EF9"/>
    <w:rsid w:val="002D33DA"/>
    <w:rsid w:val="002D34DD"/>
    <w:rsid w:val="002D38E6"/>
    <w:rsid w:val="002D5196"/>
    <w:rsid w:val="002D51E9"/>
    <w:rsid w:val="002D7175"/>
    <w:rsid w:val="002D7671"/>
    <w:rsid w:val="002E0198"/>
    <w:rsid w:val="002E0FFF"/>
    <w:rsid w:val="002E4B9C"/>
    <w:rsid w:val="002E5D67"/>
    <w:rsid w:val="002E7B54"/>
    <w:rsid w:val="002E7F58"/>
    <w:rsid w:val="002F01CD"/>
    <w:rsid w:val="002F110C"/>
    <w:rsid w:val="002F1A8C"/>
    <w:rsid w:val="002F3750"/>
    <w:rsid w:val="002F558C"/>
    <w:rsid w:val="002F6626"/>
    <w:rsid w:val="002F6A53"/>
    <w:rsid w:val="002F74AC"/>
    <w:rsid w:val="002F762E"/>
    <w:rsid w:val="002F797B"/>
    <w:rsid w:val="002F7C7D"/>
    <w:rsid w:val="00300DF4"/>
    <w:rsid w:val="0030172C"/>
    <w:rsid w:val="00301BBF"/>
    <w:rsid w:val="00302A4C"/>
    <w:rsid w:val="00303536"/>
    <w:rsid w:val="00304B79"/>
    <w:rsid w:val="00307DE7"/>
    <w:rsid w:val="00310114"/>
    <w:rsid w:val="003107A3"/>
    <w:rsid w:val="00310947"/>
    <w:rsid w:val="00310A06"/>
    <w:rsid w:val="003112B4"/>
    <w:rsid w:val="00311614"/>
    <w:rsid w:val="00311CAA"/>
    <w:rsid w:val="00312A87"/>
    <w:rsid w:val="00312E21"/>
    <w:rsid w:val="00313EEC"/>
    <w:rsid w:val="00316BE8"/>
    <w:rsid w:val="00317DB3"/>
    <w:rsid w:val="0032074F"/>
    <w:rsid w:val="0032125D"/>
    <w:rsid w:val="00321D3F"/>
    <w:rsid w:val="00322FB6"/>
    <w:rsid w:val="0032487A"/>
    <w:rsid w:val="003265A2"/>
    <w:rsid w:val="00327EC1"/>
    <w:rsid w:val="003305AF"/>
    <w:rsid w:val="00331031"/>
    <w:rsid w:val="003323C5"/>
    <w:rsid w:val="00332CC3"/>
    <w:rsid w:val="00333BC6"/>
    <w:rsid w:val="00333F26"/>
    <w:rsid w:val="003361CF"/>
    <w:rsid w:val="0033741F"/>
    <w:rsid w:val="00337C47"/>
    <w:rsid w:val="003441ED"/>
    <w:rsid w:val="00345568"/>
    <w:rsid w:val="003459C6"/>
    <w:rsid w:val="003524E0"/>
    <w:rsid w:val="0035289F"/>
    <w:rsid w:val="003528CF"/>
    <w:rsid w:val="003536B3"/>
    <w:rsid w:val="00355302"/>
    <w:rsid w:val="003555FA"/>
    <w:rsid w:val="0035725C"/>
    <w:rsid w:val="00360DEB"/>
    <w:rsid w:val="00361497"/>
    <w:rsid w:val="0036245D"/>
    <w:rsid w:val="00362B80"/>
    <w:rsid w:val="00362E89"/>
    <w:rsid w:val="00363E9A"/>
    <w:rsid w:val="00365E7E"/>
    <w:rsid w:val="00366C33"/>
    <w:rsid w:val="00366E21"/>
    <w:rsid w:val="00367FC6"/>
    <w:rsid w:val="003701F6"/>
    <w:rsid w:val="003709A5"/>
    <w:rsid w:val="003709C2"/>
    <w:rsid w:val="003714F0"/>
    <w:rsid w:val="00372460"/>
    <w:rsid w:val="0037295D"/>
    <w:rsid w:val="003732D5"/>
    <w:rsid w:val="00373D86"/>
    <w:rsid w:val="0037469E"/>
    <w:rsid w:val="00374D0C"/>
    <w:rsid w:val="00376659"/>
    <w:rsid w:val="0038092E"/>
    <w:rsid w:val="00380B3A"/>
    <w:rsid w:val="00380D94"/>
    <w:rsid w:val="00381267"/>
    <w:rsid w:val="00382493"/>
    <w:rsid w:val="00382F40"/>
    <w:rsid w:val="003850BC"/>
    <w:rsid w:val="003866D0"/>
    <w:rsid w:val="0038696B"/>
    <w:rsid w:val="003878C2"/>
    <w:rsid w:val="0039068D"/>
    <w:rsid w:val="003909F9"/>
    <w:rsid w:val="0039181B"/>
    <w:rsid w:val="00393F94"/>
    <w:rsid w:val="00394422"/>
    <w:rsid w:val="00394910"/>
    <w:rsid w:val="0039502E"/>
    <w:rsid w:val="00395555"/>
    <w:rsid w:val="00395623"/>
    <w:rsid w:val="00396B7A"/>
    <w:rsid w:val="003A034D"/>
    <w:rsid w:val="003A0D8F"/>
    <w:rsid w:val="003A1723"/>
    <w:rsid w:val="003A20E5"/>
    <w:rsid w:val="003A249B"/>
    <w:rsid w:val="003A2AA1"/>
    <w:rsid w:val="003A3DA8"/>
    <w:rsid w:val="003A3FB6"/>
    <w:rsid w:val="003A540F"/>
    <w:rsid w:val="003A5FF1"/>
    <w:rsid w:val="003A62C6"/>
    <w:rsid w:val="003A7256"/>
    <w:rsid w:val="003B0312"/>
    <w:rsid w:val="003B05DF"/>
    <w:rsid w:val="003B2046"/>
    <w:rsid w:val="003B22EE"/>
    <w:rsid w:val="003B339A"/>
    <w:rsid w:val="003B6980"/>
    <w:rsid w:val="003B7B53"/>
    <w:rsid w:val="003B7F19"/>
    <w:rsid w:val="003C0E7C"/>
    <w:rsid w:val="003C4BBF"/>
    <w:rsid w:val="003C5EEE"/>
    <w:rsid w:val="003C6839"/>
    <w:rsid w:val="003D00C4"/>
    <w:rsid w:val="003D1E9C"/>
    <w:rsid w:val="003D2ECF"/>
    <w:rsid w:val="003D58D8"/>
    <w:rsid w:val="003D5992"/>
    <w:rsid w:val="003D71DA"/>
    <w:rsid w:val="003D7277"/>
    <w:rsid w:val="003D7439"/>
    <w:rsid w:val="003D74CF"/>
    <w:rsid w:val="003E142A"/>
    <w:rsid w:val="003E1798"/>
    <w:rsid w:val="003E35BC"/>
    <w:rsid w:val="003E4FEE"/>
    <w:rsid w:val="003E5BE5"/>
    <w:rsid w:val="003E6F33"/>
    <w:rsid w:val="003F0137"/>
    <w:rsid w:val="003F2658"/>
    <w:rsid w:val="003F512A"/>
    <w:rsid w:val="003F565D"/>
    <w:rsid w:val="00400BEB"/>
    <w:rsid w:val="00403E04"/>
    <w:rsid w:val="00403E54"/>
    <w:rsid w:val="00403F55"/>
    <w:rsid w:val="00405DFF"/>
    <w:rsid w:val="00405E61"/>
    <w:rsid w:val="00406A8F"/>
    <w:rsid w:val="00410340"/>
    <w:rsid w:val="00411CE9"/>
    <w:rsid w:val="004121AF"/>
    <w:rsid w:val="00414BC8"/>
    <w:rsid w:val="00415759"/>
    <w:rsid w:val="004157E0"/>
    <w:rsid w:val="00415FCE"/>
    <w:rsid w:val="00416622"/>
    <w:rsid w:val="00417C5C"/>
    <w:rsid w:val="00417F29"/>
    <w:rsid w:val="00421B7F"/>
    <w:rsid w:val="00422F37"/>
    <w:rsid w:val="00425817"/>
    <w:rsid w:val="004271D2"/>
    <w:rsid w:val="00427C0B"/>
    <w:rsid w:val="004321D1"/>
    <w:rsid w:val="0043291A"/>
    <w:rsid w:val="00433DE5"/>
    <w:rsid w:val="00434612"/>
    <w:rsid w:val="004352F7"/>
    <w:rsid w:val="004371C3"/>
    <w:rsid w:val="00440D11"/>
    <w:rsid w:val="00440E03"/>
    <w:rsid w:val="00441B24"/>
    <w:rsid w:val="00441BE8"/>
    <w:rsid w:val="00442763"/>
    <w:rsid w:val="00442D32"/>
    <w:rsid w:val="00443465"/>
    <w:rsid w:val="00443BFA"/>
    <w:rsid w:val="00444020"/>
    <w:rsid w:val="0044403F"/>
    <w:rsid w:val="00444666"/>
    <w:rsid w:val="004455B7"/>
    <w:rsid w:val="00445C88"/>
    <w:rsid w:val="00447768"/>
    <w:rsid w:val="00454F21"/>
    <w:rsid w:val="00457B41"/>
    <w:rsid w:val="00457BA5"/>
    <w:rsid w:val="0046156E"/>
    <w:rsid w:val="00461642"/>
    <w:rsid w:val="00462278"/>
    <w:rsid w:val="0046291B"/>
    <w:rsid w:val="00463FA7"/>
    <w:rsid w:val="004657EF"/>
    <w:rsid w:val="004669F5"/>
    <w:rsid w:val="00471C09"/>
    <w:rsid w:val="004722B5"/>
    <w:rsid w:val="0047272E"/>
    <w:rsid w:val="00472AB8"/>
    <w:rsid w:val="00473B53"/>
    <w:rsid w:val="0047669A"/>
    <w:rsid w:val="00477D4F"/>
    <w:rsid w:val="0048029D"/>
    <w:rsid w:val="00480FFD"/>
    <w:rsid w:val="00485BD7"/>
    <w:rsid w:val="004861A9"/>
    <w:rsid w:val="00486BE1"/>
    <w:rsid w:val="0049094C"/>
    <w:rsid w:val="00490C5C"/>
    <w:rsid w:val="00491542"/>
    <w:rsid w:val="004933C7"/>
    <w:rsid w:val="004934CA"/>
    <w:rsid w:val="00493EC4"/>
    <w:rsid w:val="00494836"/>
    <w:rsid w:val="00495877"/>
    <w:rsid w:val="004A0773"/>
    <w:rsid w:val="004A10C7"/>
    <w:rsid w:val="004A1707"/>
    <w:rsid w:val="004A1EDD"/>
    <w:rsid w:val="004A2699"/>
    <w:rsid w:val="004A5FBD"/>
    <w:rsid w:val="004A6107"/>
    <w:rsid w:val="004A6B7F"/>
    <w:rsid w:val="004A6CFA"/>
    <w:rsid w:val="004A71CA"/>
    <w:rsid w:val="004A7B6A"/>
    <w:rsid w:val="004A7DDC"/>
    <w:rsid w:val="004B0E36"/>
    <w:rsid w:val="004B1FB7"/>
    <w:rsid w:val="004B2EF5"/>
    <w:rsid w:val="004B3332"/>
    <w:rsid w:val="004B360E"/>
    <w:rsid w:val="004B388D"/>
    <w:rsid w:val="004B46E8"/>
    <w:rsid w:val="004B65A7"/>
    <w:rsid w:val="004B7463"/>
    <w:rsid w:val="004B7574"/>
    <w:rsid w:val="004C15F2"/>
    <w:rsid w:val="004C1A05"/>
    <w:rsid w:val="004C1A9C"/>
    <w:rsid w:val="004C209B"/>
    <w:rsid w:val="004C2706"/>
    <w:rsid w:val="004C354D"/>
    <w:rsid w:val="004C3598"/>
    <w:rsid w:val="004C3821"/>
    <w:rsid w:val="004C447F"/>
    <w:rsid w:val="004C6640"/>
    <w:rsid w:val="004C6ADA"/>
    <w:rsid w:val="004C6CA2"/>
    <w:rsid w:val="004C6DE5"/>
    <w:rsid w:val="004C6FC1"/>
    <w:rsid w:val="004C78CF"/>
    <w:rsid w:val="004C7CD5"/>
    <w:rsid w:val="004D1156"/>
    <w:rsid w:val="004D1161"/>
    <w:rsid w:val="004D2DB6"/>
    <w:rsid w:val="004D3B63"/>
    <w:rsid w:val="004D7351"/>
    <w:rsid w:val="004D76E4"/>
    <w:rsid w:val="004E0B6A"/>
    <w:rsid w:val="004E20A3"/>
    <w:rsid w:val="004E27BC"/>
    <w:rsid w:val="004E44AF"/>
    <w:rsid w:val="004E4B50"/>
    <w:rsid w:val="004F2C3B"/>
    <w:rsid w:val="004F33E6"/>
    <w:rsid w:val="004F3BFB"/>
    <w:rsid w:val="004F49E0"/>
    <w:rsid w:val="004F5A86"/>
    <w:rsid w:val="004F618B"/>
    <w:rsid w:val="004F6721"/>
    <w:rsid w:val="004F68AB"/>
    <w:rsid w:val="0050341F"/>
    <w:rsid w:val="00504415"/>
    <w:rsid w:val="0050489D"/>
    <w:rsid w:val="00505AC3"/>
    <w:rsid w:val="00506029"/>
    <w:rsid w:val="00506A6F"/>
    <w:rsid w:val="00507F43"/>
    <w:rsid w:val="00510601"/>
    <w:rsid w:val="00510F0B"/>
    <w:rsid w:val="00511560"/>
    <w:rsid w:val="00511802"/>
    <w:rsid w:val="005139B8"/>
    <w:rsid w:val="00513A2D"/>
    <w:rsid w:val="00514CBE"/>
    <w:rsid w:val="00515294"/>
    <w:rsid w:val="00516333"/>
    <w:rsid w:val="0051677E"/>
    <w:rsid w:val="0052032F"/>
    <w:rsid w:val="00522C72"/>
    <w:rsid w:val="00523398"/>
    <w:rsid w:val="005246C7"/>
    <w:rsid w:val="00525F6C"/>
    <w:rsid w:val="005305A8"/>
    <w:rsid w:val="005307A7"/>
    <w:rsid w:val="005315BD"/>
    <w:rsid w:val="00531D6B"/>
    <w:rsid w:val="005326C1"/>
    <w:rsid w:val="00533823"/>
    <w:rsid w:val="00533B17"/>
    <w:rsid w:val="00534B69"/>
    <w:rsid w:val="00535152"/>
    <w:rsid w:val="0053587B"/>
    <w:rsid w:val="0053790F"/>
    <w:rsid w:val="005423F3"/>
    <w:rsid w:val="00542973"/>
    <w:rsid w:val="00543368"/>
    <w:rsid w:val="00543B2F"/>
    <w:rsid w:val="0054452C"/>
    <w:rsid w:val="00544F91"/>
    <w:rsid w:val="00547EF1"/>
    <w:rsid w:val="00551C7B"/>
    <w:rsid w:val="0055209E"/>
    <w:rsid w:val="005522D0"/>
    <w:rsid w:val="005531E1"/>
    <w:rsid w:val="00553F83"/>
    <w:rsid w:val="00554FCD"/>
    <w:rsid w:val="00555725"/>
    <w:rsid w:val="00555EFF"/>
    <w:rsid w:val="00556249"/>
    <w:rsid w:val="00557AD0"/>
    <w:rsid w:val="00557FD7"/>
    <w:rsid w:val="005613E5"/>
    <w:rsid w:val="00562E55"/>
    <w:rsid w:val="005637FE"/>
    <w:rsid w:val="00563EA1"/>
    <w:rsid w:val="00564B55"/>
    <w:rsid w:val="00565D06"/>
    <w:rsid w:val="00566BE5"/>
    <w:rsid w:val="00566F57"/>
    <w:rsid w:val="0056735A"/>
    <w:rsid w:val="0056772E"/>
    <w:rsid w:val="005720E5"/>
    <w:rsid w:val="00575919"/>
    <w:rsid w:val="00576572"/>
    <w:rsid w:val="00576C8D"/>
    <w:rsid w:val="005773D4"/>
    <w:rsid w:val="00581603"/>
    <w:rsid w:val="00581604"/>
    <w:rsid w:val="005819DD"/>
    <w:rsid w:val="00583574"/>
    <w:rsid w:val="005838EE"/>
    <w:rsid w:val="005843F6"/>
    <w:rsid w:val="00585F9A"/>
    <w:rsid w:val="00586C7B"/>
    <w:rsid w:val="00586E28"/>
    <w:rsid w:val="0058750C"/>
    <w:rsid w:val="0059010F"/>
    <w:rsid w:val="005909F9"/>
    <w:rsid w:val="00593C34"/>
    <w:rsid w:val="00595E2B"/>
    <w:rsid w:val="0059641E"/>
    <w:rsid w:val="0059733E"/>
    <w:rsid w:val="005A0BAD"/>
    <w:rsid w:val="005A3C10"/>
    <w:rsid w:val="005A4731"/>
    <w:rsid w:val="005A62AC"/>
    <w:rsid w:val="005A6CD5"/>
    <w:rsid w:val="005B0927"/>
    <w:rsid w:val="005B23D1"/>
    <w:rsid w:val="005B24C3"/>
    <w:rsid w:val="005B300E"/>
    <w:rsid w:val="005B3090"/>
    <w:rsid w:val="005B3594"/>
    <w:rsid w:val="005B3D5D"/>
    <w:rsid w:val="005B47C8"/>
    <w:rsid w:val="005B5D3C"/>
    <w:rsid w:val="005B67D1"/>
    <w:rsid w:val="005B6808"/>
    <w:rsid w:val="005C0192"/>
    <w:rsid w:val="005C040E"/>
    <w:rsid w:val="005C10D0"/>
    <w:rsid w:val="005C236A"/>
    <w:rsid w:val="005C24B7"/>
    <w:rsid w:val="005C2694"/>
    <w:rsid w:val="005C35F9"/>
    <w:rsid w:val="005C3814"/>
    <w:rsid w:val="005C3AA3"/>
    <w:rsid w:val="005C417B"/>
    <w:rsid w:val="005C4EA5"/>
    <w:rsid w:val="005C61F2"/>
    <w:rsid w:val="005C6206"/>
    <w:rsid w:val="005C6B41"/>
    <w:rsid w:val="005C757C"/>
    <w:rsid w:val="005C75FA"/>
    <w:rsid w:val="005C7732"/>
    <w:rsid w:val="005D07CE"/>
    <w:rsid w:val="005D1F71"/>
    <w:rsid w:val="005D2457"/>
    <w:rsid w:val="005D3036"/>
    <w:rsid w:val="005D4DEE"/>
    <w:rsid w:val="005D5AD5"/>
    <w:rsid w:val="005D5B32"/>
    <w:rsid w:val="005D5CAA"/>
    <w:rsid w:val="005D7380"/>
    <w:rsid w:val="005E1675"/>
    <w:rsid w:val="005E1C14"/>
    <w:rsid w:val="005E204E"/>
    <w:rsid w:val="005E254F"/>
    <w:rsid w:val="005E27F1"/>
    <w:rsid w:val="005E2AEF"/>
    <w:rsid w:val="005E2DEC"/>
    <w:rsid w:val="005E3198"/>
    <w:rsid w:val="005E460A"/>
    <w:rsid w:val="005E4CD7"/>
    <w:rsid w:val="005E5117"/>
    <w:rsid w:val="005F0A71"/>
    <w:rsid w:val="005F2767"/>
    <w:rsid w:val="005F2B5A"/>
    <w:rsid w:val="005F3611"/>
    <w:rsid w:val="005F4D73"/>
    <w:rsid w:val="005F54AC"/>
    <w:rsid w:val="005F567D"/>
    <w:rsid w:val="005F6355"/>
    <w:rsid w:val="005F6357"/>
    <w:rsid w:val="005F6AC6"/>
    <w:rsid w:val="005F6C09"/>
    <w:rsid w:val="006001C5"/>
    <w:rsid w:val="006006E4"/>
    <w:rsid w:val="0060133E"/>
    <w:rsid w:val="0060248B"/>
    <w:rsid w:val="00607548"/>
    <w:rsid w:val="00607593"/>
    <w:rsid w:val="0060764D"/>
    <w:rsid w:val="00610635"/>
    <w:rsid w:val="0061159B"/>
    <w:rsid w:val="006116C3"/>
    <w:rsid w:val="006116E6"/>
    <w:rsid w:val="0061213E"/>
    <w:rsid w:val="0061266B"/>
    <w:rsid w:val="0061357E"/>
    <w:rsid w:val="00613680"/>
    <w:rsid w:val="00613790"/>
    <w:rsid w:val="006147AB"/>
    <w:rsid w:val="0061600F"/>
    <w:rsid w:val="0061721F"/>
    <w:rsid w:val="00617613"/>
    <w:rsid w:val="006177F5"/>
    <w:rsid w:val="00620002"/>
    <w:rsid w:val="0062332C"/>
    <w:rsid w:val="00624610"/>
    <w:rsid w:val="00624CCC"/>
    <w:rsid w:val="00626E8E"/>
    <w:rsid w:val="00627645"/>
    <w:rsid w:val="00627D86"/>
    <w:rsid w:val="00627F16"/>
    <w:rsid w:val="00630699"/>
    <w:rsid w:val="00631AF8"/>
    <w:rsid w:val="00632662"/>
    <w:rsid w:val="00632B9B"/>
    <w:rsid w:val="00633EC8"/>
    <w:rsid w:val="00634B67"/>
    <w:rsid w:val="00634BA2"/>
    <w:rsid w:val="00634F5E"/>
    <w:rsid w:val="00635D2D"/>
    <w:rsid w:val="00636837"/>
    <w:rsid w:val="00636B00"/>
    <w:rsid w:val="006370D4"/>
    <w:rsid w:val="00637443"/>
    <w:rsid w:val="0063771B"/>
    <w:rsid w:val="006402C2"/>
    <w:rsid w:val="00640634"/>
    <w:rsid w:val="00640742"/>
    <w:rsid w:val="00641264"/>
    <w:rsid w:val="0064229F"/>
    <w:rsid w:val="00642D45"/>
    <w:rsid w:val="00645085"/>
    <w:rsid w:val="00645B49"/>
    <w:rsid w:val="00645B9B"/>
    <w:rsid w:val="00650277"/>
    <w:rsid w:val="00650FBC"/>
    <w:rsid w:val="006530E1"/>
    <w:rsid w:val="00653247"/>
    <w:rsid w:val="00653517"/>
    <w:rsid w:val="00654087"/>
    <w:rsid w:val="0065579B"/>
    <w:rsid w:val="0065601F"/>
    <w:rsid w:val="006568EB"/>
    <w:rsid w:val="00656B83"/>
    <w:rsid w:val="0065755D"/>
    <w:rsid w:val="00657F6F"/>
    <w:rsid w:val="006609D8"/>
    <w:rsid w:val="00662051"/>
    <w:rsid w:val="006626B0"/>
    <w:rsid w:val="006628F4"/>
    <w:rsid w:val="00662EFD"/>
    <w:rsid w:val="00663296"/>
    <w:rsid w:val="00663615"/>
    <w:rsid w:val="00663C6E"/>
    <w:rsid w:val="00663E8C"/>
    <w:rsid w:val="006645F1"/>
    <w:rsid w:val="00666904"/>
    <w:rsid w:val="0066716C"/>
    <w:rsid w:val="00667F90"/>
    <w:rsid w:val="00670576"/>
    <w:rsid w:val="006705BD"/>
    <w:rsid w:val="0067099D"/>
    <w:rsid w:val="00670F8A"/>
    <w:rsid w:val="00672C88"/>
    <w:rsid w:val="00673027"/>
    <w:rsid w:val="00673BA8"/>
    <w:rsid w:val="0067483F"/>
    <w:rsid w:val="0067512F"/>
    <w:rsid w:val="00675538"/>
    <w:rsid w:val="006758D9"/>
    <w:rsid w:val="00675C0C"/>
    <w:rsid w:val="00676622"/>
    <w:rsid w:val="00676785"/>
    <w:rsid w:val="00676A87"/>
    <w:rsid w:val="00676EA1"/>
    <w:rsid w:val="0067793A"/>
    <w:rsid w:val="00677C53"/>
    <w:rsid w:val="006800BF"/>
    <w:rsid w:val="00681250"/>
    <w:rsid w:val="00682627"/>
    <w:rsid w:val="00682ADA"/>
    <w:rsid w:val="0068358F"/>
    <w:rsid w:val="0068432E"/>
    <w:rsid w:val="0068441D"/>
    <w:rsid w:val="00686AB8"/>
    <w:rsid w:val="00690467"/>
    <w:rsid w:val="00690B21"/>
    <w:rsid w:val="006910CB"/>
    <w:rsid w:val="006912FA"/>
    <w:rsid w:val="0069147C"/>
    <w:rsid w:val="006932B9"/>
    <w:rsid w:val="00697D2A"/>
    <w:rsid w:val="006A001E"/>
    <w:rsid w:val="006A0566"/>
    <w:rsid w:val="006A1924"/>
    <w:rsid w:val="006A2648"/>
    <w:rsid w:val="006A3517"/>
    <w:rsid w:val="006A393D"/>
    <w:rsid w:val="006A4754"/>
    <w:rsid w:val="006A5590"/>
    <w:rsid w:val="006A6FBC"/>
    <w:rsid w:val="006A74D0"/>
    <w:rsid w:val="006B02BA"/>
    <w:rsid w:val="006B2C39"/>
    <w:rsid w:val="006B3181"/>
    <w:rsid w:val="006B364B"/>
    <w:rsid w:val="006B3B6D"/>
    <w:rsid w:val="006B4873"/>
    <w:rsid w:val="006B5ABB"/>
    <w:rsid w:val="006B6EDC"/>
    <w:rsid w:val="006B76BF"/>
    <w:rsid w:val="006C02BF"/>
    <w:rsid w:val="006C1064"/>
    <w:rsid w:val="006C1C2C"/>
    <w:rsid w:val="006C2DE3"/>
    <w:rsid w:val="006C4082"/>
    <w:rsid w:val="006C56C0"/>
    <w:rsid w:val="006C5E29"/>
    <w:rsid w:val="006C6C7A"/>
    <w:rsid w:val="006C7059"/>
    <w:rsid w:val="006D0B38"/>
    <w:rsid w:val="006D375F"/>
    <w:rsid w:val="006D3EA4"/>
    <w:rsid w:val="006D573E"/>
    <w:rsid w:val="006D5B84"/>
    <w:rsid w:val="006E066B"/>
    <w:rsid w:val="006E1F65"/>
    <w:rsid w:val="006E2A9A"/>
    <w:rsid w:val="006E5715"/>
    <w:rsid w:val="006E5DA7"/>
    <w:rsid w:val="006E6199"/>
    <w:rsid w:val="006E751D"/>
    <w:rsid w:val="006E7DF0"/>
    <w:rsid w:val="006F0E9B"/>
    <w:rsid w:val="006F1663"/>
    <w:rsid w:val="006F1985"/>
    <w:rsid w:val="006F3923"/>
    <w:rsid w:val="006F3BBD"/>
    <w:rsid w:val="006F43B9"/>
    <w:rsid w:val="006F4893"/>
    <w:rsid w:val="006F513C"/>
    <w:rsid w:val="006F6794"/>
    <w:rsid w:val="006F761B"/>
    <w:rsid w:val="0070481F"/>
    <w:rsid w:val="007049DA"/>
    <w:rsid w:val="00706CC1"/>
    <w:rsid w:val="00707257"/>
    <w:rsid w:val="0070783F"/>
    <w:rsid w:val="00710F30"/>
    <w:rsid w:val="00710FD6"/>
    <w:rsid w:val="00711B58"/>
    <w:rsid w:val="007120CC"/>
    <w:rsid w:val="0071268D"/>
    <w:rsid w:val="007131A0"/>
    <w:rsid w:val="00714F3C"/>
    <w:rsid w:val="00715957"/>
    <w:rsid w:val="0072031F"/>
    <w:rsid w:val="007204F6"/>
    <w:rsid w:val="00720AB3"/>
    <w:rsid w:val="007213CD"/>
    <w:rsid w:val="00722F06"/>
    <w:rsid w:val="0073057F"/>
    <w:rsid w:val="0073188D"/>
    <w:rsid w:val="00731D20"/>
    <w:rsid w:val="00731F08"/>
    <w:rsid w:val="00733067"/>
    <w:rsid w:val="007338C6"/>
    <w:rsid w:val="00735AC7"/>
    <w:rsid w:val="00736490"/>
    <w:rsid w:val="007375F1"/>
    <w:rsid w:val="00740386"/>
    <w:rsid w:val="00741609"/>
    <w:rsid w:val="007421A9"/>
    <w:rsid w:val="007422E3"/>
    <w:rsid w:val="00743146"/>
    <w:rsid w:val="007452B7"/>
    <w:rsid w:val="0074544E"/>
    <w:rsid w:val="00746CD3"/>
    <w:rsid w:val="00747F17"/>
    <w:rsid w:val="007502B4"/>
    <w:rsid w:val="0075079E"/>
    <w:rsid w:val="00750D27"/>
    <w:rsid w:val="00751CF5"/>
    <w:rsid w:val="007539B7"/>
    <w:rsid w:val="00753E81"/>
    <w:rsid w:val="00755099"/>
    <w:rsid w:val="0075691C"/>
    <w:rsid w:val="00756D7F"/>
    <w:rsid w:val="007601BA"/>
    <w:rsid w:val="00760F5F"/>
    <w:rsid w:val="00761858"/>
    <w:rsid w:val="00764C07"/>
    <w:rsid w:val="00766F2D"/>
    <w:rsid w:val="0076705E"/>
    <w:rsid w:val="0076778E"/>
    <w:rsid w:val="00770841"/>
    <w:rsid w:val="00770C77"/>
    <w:rsid w:val="0077178A"/>
    <w:rsid w:val="00771E40"/>
    <w:rsid w:val="00772B97"/>
    <w:rsid w:val="00772C26"/>
    <w:rsid w:val="00774A4C"/>
    <w:rsid w:val="00775B24"/>
    <w:rsid w:val="00776ACE"/>
    <w:rsid w:val="00776B56"/>
    <w:rsid w:val="00776D1F"/>
    <w:rsid w:val="0077749B"/>
    <w:rsid w:val="0078010A"/>
    <w:rsid w:val="00781812"/>
    <w:rsid w:val="00783176"/>
    <w:rsid w:val="007871F9"/>
    <w:rsid w:val="007879DF"/>
    <w:rsid w:val="007901B0"/>
    <w:rsid w:val="00790564"/>
    <w:rsid w:val="0079426D"/>
    <w:rsid w:val="00794281"/>
    <w:rsid w:val="007961EC"/>
    <w:rsid w:val="007A1297"/>
    <w:rsid w:val="007A18DF"/>
    <w:rsid w:val="007A245C"/>
    <w:rsid w:val="007A2796"/>
    <w:rsid w:val="007A2AB4"/>
    <w:rsid w:val="007A324F"/>
    <w:rsid w:val="007A5140"/>
    <w:rsid w:val="007A6644"/>
    <w:rsid w:val="007A6D9E"/>
    <w:rsid w:val="007A72E8"/>
    <w:rsid w:val="007A7BE5"/>
    <w:rsid w:val="007B0229"/>
    <w:rsid w:val="007B0848"/>
    <w:rsid w:val="007B2568"/>
    <w:rsid w:val="007B3AF3"/>
    <w:rsid w:val="007B576B"/>
    <w:rsid w:val="007B57FC"/>
    <w:rsid w:val="007B5D20"/>
    <w:rsid w:val="007B6AAF"/>
    <w:rsid w:val="007B728B"/>
    <w:rsid w:val="007C0A37"/>
    <w:rsid w:val="007C156E"/>
    <w:rsid w:val="007C2C98"/>
    <w:rsid w:val="007C5364"/>
    <w:rsid w:val="007C6E38"/>
    <w:rsid w:val="007C7442"/>
    <w:rsid w:val="007C7C24"/>
    <w:rsid w:val="007D2EEE"/>
    <w:rsid w:val="007D3255"/>
    <w:rsid w:val="007D3BA7"/>
    <w:rsid w:val="007D3DA4"/>
    <w:rsid w:val="007D601B"/>
    <w:rsid w:val="007D6602"/>
    <w:rsid w:val="007D73FD"/>
    <w:rsid w:val="007E0B10"/>
    <w:rsid w:val="007E16EC"/>
    <w:rsid w:val="007E390D"/>
    <w:rsid w:val="007E4041"/>
    <w:rsid w:val="007E4D6B"/>
    <w:rsid w:val="007E4E61"/>
    <w:rsid w:val="007E6997"/>
    <w:rsid w:val="007E76F8"/>
    <w:rsid w:val="007F025E"/>
    <w:rsid w:val="007F0BB3"/>
    <w:rsid w:val="007F0BBF"/>
    <w:rsid w:val="007F0BEA"/>
    <w:rsid w:val="007F0C26"/>
    <w:rsid w:val="007F18E5"/>
    <w:rsid w:val="007F4A92"/>
    <w:rsid w:val="007F4B72"/>
    <w:rsid w:val="007F528D"/>
    <w:rsid w:val="007F53C9"/>
    <w:rsid w:val="007F6108"/>
    <w:rsid w:val="007F6541"/>
    <w:rsid w:val="007F68A4"/>
    <w:rsid w:val="007F68C2"/>
    <w:rsid w:val="007F70F4"/>
    <w:rsid w:val="00802F92"/>
    <w:rsid w:val="00804B87"/>
    <w:rsid w:val="00804C6C"/>
    <w:rsid w:val="008062ED"/>
    <w:rsid w:val="00806C8D"/>
    <w:rsid w:val="0080726F"/>
    <w:rsid w:val="00807C57"/>
    <w:rsid w:val="0081053D"/>
    <w:rsid w:val="00810B3B"/>
    <w:rsid w:val="00811234"/>
    <w:rsid w:val="008115D3"/>
    <w:rsid w:val="00811AFD"/>
    <w:rsid w:val="00812794"/>
    <w:rsid w:val="0081505B"/>
    <w:rsid w:val="008151B1"/>
    <w:rsid w:val="00815A87"/>
    <w:rsid w:val="008165F5"/>
    <w:rsid w:val="00817EB0"/>
    <w:rsid w:val="0082008C"/>
    <w:rsid w:val="008203EC"/>
    <w:rsid w:val="00821329"/>
    <w:rsid w:val="00821728"/>
    <w:rsid w:val="00823D74"/>
    <w:rsid w:val="00823E55"/>
    <w:rsid w:val="00824326"/>
    <w:rsid w:val="00824363"/>
    <w:rsid w:val="00824D84"/>
    <w:rsid w:val="00825291"/>
    <w:rsid w:val="008252A8"/>
    <w:rsid w:val="00825C50"/>
    <w:rsid w:val="0082657B"/>
    <w:rsid w:val="00826F2F"/>
    <w:rsid w:val="00827CC8"/>
    <w:rsid w:val="00830F34"/>
    <w:rsid w:val="0083185E"/>
    <w:rsid w:val="00834718"/>
    <w:rsid w:val="00837870"/>
    <w:rsid w:val="008379F1"/>
    <w:rsid w:val="00837F0D"/>
    <w:rsid w:val="00840222"/>
    <w:rsid w:val="00842F5E"/>
    <w:rsid w:val="008436FD"/>
    <w:rsid w:val="0084370A"/>
    <w:rsid w:val="00843FD3"/>
    <w:rsid w:val="00844DBA"/>
    <w:rsid w:val="00845B33"/>
    <w:rsid w:val="00847BF8"/>
    <w:rsid w:val="00847D5E"/>
    <w:rsid w:val="00847E91"/>
    <w:rsid w:val="008503A2"/>
    <w:rsid w:val="0085073A"/>
    <w:rsid w:val="008514E2"/>
    <w:rsid w:val="00851820"/>
    <w:rsid w:val="00856316"/>
    <w:rsid w:val="008578DE"/>
    <w:rsid w:val="008621E9"/>
    <w:rsid w:val="00862622"/>
    <w:rsid w:val="00862E5E"/>
    <w:rsid w:val="0086315D"/>
    <w:rsid w:val="0086396B"/>
    <w:rsid w:val="00863EAF"/>
    <w:rsid w:val="00863F9B"/>
    <w:rsid w:val="00865BC1"/>
    <w:rsid w:val="00866B02"/>
    <w:rsid w:val="00870135"/>
    <w:rsid w:val="00871C2C"/>
    <w:rsid w:val="00873AD0"/>
    <w:rsid w:val="00873F9B"/>
    <w:rsid w:val="0087422F"/>
    <w:rsid w:val="00874D35"/>
    <w:rsid w:val="00874EA7"/>
    <w:rsid w:val="00875097"/>
    <w:rsid w:val="00875191"/>
    <w:rsid w:val="00876862"/>
    <w:rsid w:val="00881A52"/>
    <w:rsid w:val="00881BC2"/>
    <w:rsid w:val="00882125"/>
    <w:rsid w:val="00882829"/>
    <w:rsid w:val="00882FC4"/>
    <w:rsid w:val="00883224"/>
    <w:rsid w:val="00883620"/>
    <w:rsid w:val="00883E01"/>
    <w:rsid w:val="00884D7B"/>
    <w:rsid w:val="008858FE"/>
    <w:rsid w:val="00887721"/>
    <w:rsid w:val="00890AEC"/>
    <w:rsid w:val="00890C20"/>
    <w:rsid w:val="00891D7E"/>
    <w:rsid w:val="00894680"/>
    <w:rsid w:val="0089624A"/>
    <w:rsid w:val="00896DF1"/>
    <w:rsid w:val="00897D06"/>
    <w:rsid w:val="008A0539"/>
    <w:rsid w:val="008A0D36"/>
    <w:rsid w:val="008A182A"/>
    <w:rsid w:val="008A251B"/>
    <w:rsid w:val="008A275D"/>
    <w:rsid w:val="008A284B"/>
    <w:rsid w:val="008A397F"/>
    <w:rsid w:val="008A3987"/>
    <w:rsid w:val="008A3BF9"/>
    <w:rsid w:val="008A414F"/>
    <w:rsid w:val="008A4E88"/>
    <w:rsid w:val="008A6AD3"/>
    <w:rsid w:val="008A7468"/>
    <w:rsid w:val="008A79C3"/>
    <w:rsid w:val="008B06EF"/>
    <w:rsid w:val="008B0DA9"/>
    <w:rsid w:val="008B24BD"/>
    <w:rsid w:val="008B3DFA"/>
    <w:rsid w:val="008B3F74"/>
    <w:rsid w:val="008B55BC"/>
    <w:rsid w:val="008C1418"/>
    <w:rsid w:val="008C16F3"/>
    <w:rsid w:val="008C17A8"/>
    <w:rsid w:val="008C2EA9"/>
    <w:rsid w:val="008C4338"/>
    <w:rsid w:val="008C4B94"/>
    <w:rsid w:val="008C56B2"/>
    <w:rsid w:val="008C5CE6"/>
    <w:rsid w:val="008C6154"/>
    <w:rsid w:val="008C644A"/>
    <w:rsid w:val="008C694D"/>
    <w:rsid w:val="008C76F1"/>
    <w:rsid w:val="008C7FD6"/>
    <w:rsid w:val="008D4272"/>
    <w:rsid w:val="008D6733"/>
    <w:rsid w:val="008D6D68"/>
    <w:rsid w:val="008D6E09"/>
    <w:rsid w:val="008D6EF3"/>
    <w:rsid w:val="008D704D"/>
    <w:rsid w:val="008D74C0"/>
    <w:rsid w:val="008D784C"/>
    <w:rsid w:val="008E2DBF"/>
    <w:rsid w:val="008E2FDD"/>
    <w:rsid w:val="008E308F"/>
    <w:rsid w:val="008E42BB"/>
    <w:rsid w:val="008E439F"/>
    <w:rsid w:val="008E4D4F"/>
    <w:rsid w:val="008E551C"/>
    <w:rsid w:val="008E59E8"/>
    <w:rsid w:val="008E6499"/>
    <w:rsid w:val="008F0AC4"/>
    <w:rsid w:val="008F1BE0"/>
    <w:rsid w:val="008F1CEF"/>
    <w:rsid w:val="008F21BF"/>
    <w:rsid w:val="008F25B2"/>
    <w:rsid w:val="008F3889"/>
    <w:rsid w:val="008F48DB"/>
    <w:rsid w:val="008F547B"/>
    <w:rsid w:val="008F54B4"/>
    <w:rsid w:val="008F5645"/>
    <w:rsid w:val="008F603C"/>
    <w:rsid w:val="008F6E6D"/>
    <w:rsid w:val="00900199"/>
    <w:rsid w:val="00900DB6"/>
    <w:rsid w:val="0090122F"/>
    <w:rsid w:val="00901FB6"/>
    <w:rsid w:val="00901FFF"/>
    <w:rsid w:val="00902C13"/>
    <w:rsid w:val="00902D5B"/>
    <w:rsid w:val="00902F35"/>
    <w:rsid w:val="00903F85"/>
    <w:rsid w:val="00904208"/>
    <w:rsid w:val="00906082"/>
    <w:rsid w:val="00906179"/>
    <w:rsid w:val="00906B84"/>
    <w:rsid w:val="00907096"/>
    <w:rsid w:val="009105D1"/>
    <w:rsid w:val="0091079A"/>
    <w:rsid w:val="00913208"/>
    <w:rsid w:val="00913667"/>
    <w:rsid w:val="009155C1"/>
    <w:rsid w:val="00916F10"/>
    <w:rsid w:val="009173D1"/>
    <w:rsid w:val="009173D2"/>
    <w:rsid w:val="00917B91"/>
    <w:rsid w:val="00920C66"/>
    <w:rsid w:val="009211B0"/>
    <w:rsid w:val="00921AA9"/>
    <w:rsid w:val="00922467"/>
    <w:rsid w:val="0092289D"/>
    <w:rsid w:val="0092465A"/>
    <w:rsid w:val="00924FB0"/>
    <w:rsid w:val="00925126"/>
    <w:rsid w:val="009267CF"/>
    <w:rsid w:val="0092730D"/>
    <w:rsid w:val="0092736E"/>
    <w:rsid w:val="00930486"/>
    <w:rsid w:val="00930719"/>
    <w:rsid w:val="00930B3C"/>
    <w:rsid w:val="0093132E"/>
    <w:rsid w:val="009323A9"/>
    <w:rsid w:val="00932653"/>
    <w:rsid w:val="00932B7B"/>
    <w:rsid w:val="009335A6"/>
    <w:rsid w:val="00933ED3"/>
    <w:rsid w:val="00934098"/>
    <w:rsid w:val="009342F3"/>
    <w:rsid w:val="00935CB9"/>
    <w:rsid w:val="0093777A"/>
    <w:rsid w:val="00937C30"/>
    <w:rsid w:val="009406B0"/>
    <w:rsid w:val="009415F1"/>
    <w:rsid w:val="00941B34"/>
    <w:rsid w:val="009434A6"/>
    <w:rsid w:val="009456AC"/>
    <w:rsid w:val="00946C6C"/>
    <w:rsid w:val="00947E37"/>
    <w:rsid w:val="00947E63"/>
    <w:rsid w:val="0095286D"/>
    <w:rsid w:val="009535FD"/>
    <w:rsid w:val="00955507"/>
    <w:rsid w:val="00956266"/>
    <w:rsid w:val="00956560"/>
    <w:rsid w:val="009574AD"/>
    <w:rsid w:val="00960028"/>
    <w:rsid w:val="00962F4A"/>
    <w:rsid w:val="00963057"/>
    <w:rsid w:val="00964CDD"/>
    <w:rsid w:val="00970650"/>
    <w:rsid w:val="00970C14"/>
    <w:rsid w:val="00971E0E"/>
    <w:rsid w:val="00971FD9"/>
    <w:rsid w:val="00972264"/>
    <w:rsid w:val="00972FFA"/>
    <w:rsid w:val="00974020"/>
    <w:rsid w:val="0097498F"/>
    <w:rsid w:val="009759AB"/>
    <w:rsid w:val="00975CD0"/>
    <w:rsid w:val="00976127"/>
    <w:rsid w:val="009771A6"/>
    <w:rsid w:val="0097777C"/>
    <w:rsid w:val="00977810"/>
    <w:rsid w:val="00977A3D"/>
    <w:rsid w:val="00981456"/>
    <w:rsid w:val="0098163A"/>
    <w:rsid w:val="00981793"/>
    <w:rsid w:val="009831E4"/>
    <w:rsid w:val="00983F0B"/>
    <w:rsid w:val="00984B54"/>
    <w:rsid w:val="00986B43"/>
    <w:rsid w:val="00986D39"/>
    <w:rsid w:val="00987404"/>
    <w:rsid w:val="00991018"/>
    <w:rsid w:val="0099285A"/>
    <w:rsid w:val="009937CD"/>
    <w:rsid w:val="00993936"/>
    <w:rsid w:val="00995C55"/>
    <w:rsid w:val="00995D20"/>
    <w:rsid w:val="00996982"/>
    <w:rsid w:val="00996B2F"/>
    <w:rsid w:val="009A2C63"/>
    <w:rsid w:val="009A35CD"/>
    <w:rsid w:val="009A5244"/>
    <w:rsid w:val="009B1579"/>
    <w:rsid w:val="009B1CE1"/>
    <w:rsid w:val="009B1E63"/>
    <w:rsid w:val="009B3549"/>
    <w:rsid w:val="009B3A18"/>
    <w:rsid w:val="009B3D8F"/>
    <w:rsid w:val="009B4435"/>
    <w:rsid w:val="009B56EA"/>
    <w:rsid w:val="009B5D21"/>
    <w:rsid w:val="009B618E"/>
    <w:rsid w:val="009B7B58"/>
    <w:rsid w:val="009C09C1"/>
    <w:rsid w:val="009C0B51"/>
    <w:rsid w:val="009C3187"/>
    <w:rsid w:val="009C3367"/>
    <w:rsid w:val="009C65D0"/>
    <w:rsid w:val="009C7368"/>
    <w:rsid w:val="009C7500"/>
    <w:rsid w:val="009D171D"/>
    <w:rsid w:val="009D1BAF"/>
    <w:rsid w:val="009D298E"/>
    <w:rsid w:val="009D2FCB"/>
    <w:rsid w:val="009D4222"/>
    <w:rsid w:val="009D5831"/>
    <w:rsid w:val="009E1B4A"/>
    <w:rsid w:val="009E20BB"/>
    <w:rsid w:val="009E37CA"/>
    <w:rsid w:val="009E4D15"/>
    <w:rsid w:val="009E5520"/>
    <w:rsid w:val="009E60DC"/>
    <w:rsid w:val="009E6638"/>
    <w:rsid w:val="009E6E46"/>
    <w:rsid w:val="009E74A5"/>
    <w:rsid w:val="009E7F42"/>
    <w:rsid w:val="009F080C"/>
    <w:rsid w:val="009F0A73"/>
    <w:rsid w:val="009F2CF6"/>
    <w:rsid w:val="009F36AA"/>
    <w:rsid w:val="009F667D"/>
    <w:rsid w:val="009F74D4"/>
    <w:rsid w:val="00A008CD"/>
    <w:rsid w:val="00A01E31"/>
    <w:rsid w:val="00A033B6"/>
    <w:rsid w:val="00A0643F"/>
    <w:rsid w:val="00A10C34"/>
    <w:rsid w:val="00A12B10"/>
    <w:rsid w:val="00A13068"/>
    <w:rsid w:val="00A1390B"/>
    <w:rsid w:val="00A15296"/>
    <w:rsid w:val="00A15CD0"/>
    <w:rsid w:val="00A16EB4"/>
    <w:rsid w:val="00A17611"/>
    <w:rsid w:val="00A17BC8"/>
    <w:rsid w:val="00A17F3E"/>
    <w:rsid w:val="00A21865"/>
    <w:rsid w:val="00A21DC3"/>
    <w:rsid w:val="00A22166"/>
    <w:rsid w:val="00A22190"/>
    <w:rsid w:val="00A22270"/>
    <w:rsid w:val="00A22A43"/>
    <w:rsid w:val="00A247ED"/>
    <w:rsid w:val="00A249DA"/>
    <w:rsid w:val="00A24FC3"/>
    <w:rsid w:val="00A260A1"/>
    <w:rsid w:val="00A274D3"/>
    <w:rsid w:val="00A30138"/>
    <w:rsid w:val="00A30CA2"/>
    <w:rsid w:val="00A319E9"/>
    <w:rsid w:val="00A31D7F"/>
    <w:rsid w:val="00A320AE"/>
    <w:rsid w:val="00A331EA"/>
    <w:rsid w:val="00A348A3"/>
    <w:rsid w:val="00A36144"/>
    <w:rsid w:val="00A36B5A"/>
    <w:rsid w:val="00A3736C"/>
    <w:rsid w:val="00A37A52"/>
    <w:rsid w:val="00A40BC6"/>
    <w:rsid w:val="00A411F2"/>
    <w:rsid w:val="00A4214C"/>
    <w:rsid w:val="00A42F48"/>
    <w:rsid w:val="00A4345C"/>
    <w:rsid w:val="00A44320"/>
    <w:rsid w:val="00A448E3"/>
    <w:rsid w:val="00A44D9B"/>
    <w:rsid w:val="00A46AEA"/>
    <w:rsid w:val="00A51BA8"/>
    <w:rsid w:val="00A52994"/>
    <w:rsid w:val="00A53F74"/>
    <w:rsid w:val="00A54835"/>
    <w:rsid w:val="00A54930"/>
    <w:rsid w:val="00A5689E"/>
    <w:rsid w:val="00A56B4F"/>
    <w:rsid w:val="00A57325"/>
    <w:rsid w:val="00A6190D"/>
    <w:rsid w:val="00A63BF6"/>
    <w:rsid w:val="00A64292"/>
    <w:rsid w:val="00A649C2"/>
    <w:rsid w:val="00A64C6D"/>
    <w:rsid w:val="00A6551B"/>
    <w:rsid w:val="00A65CB6"/>
    <w:rsid w:val="00A66046"/>
    <w:rsid w:val="00A66251"/>
    <w:rsid w:val="00A700A7"/>
    <w:rsid w:val="00A70AC8"/>
    <w:rsid w:val="00A71616"/>
    <w:rsid w:val="00A721B4"/>
    <w:rsid w:val="00A735A1"/>
    <w:rsid w:val="00A73EE9"/>
    <w:rsid w:val="00A74755"/>
    <w:rsid w:val="00A74BB5"/>
    <w:rsid w:val="00A77388"/>
    <w:rsid w:val="00A80676"/>
    <w:rsid w:val="00A82228"/>
    <w:rsid w:val="00A82353"/>
    <w:rsid w:val="00A84524"/>
    <w:rsid w:val="00A845AA"/>
    <w:rsid w:val="00A849B3"/>
    <w:rsid w:val="00A869E6"/>
    <w:rsid w:val="00A874BF"/>
    <w:rsid w:val="00A90B51"/>
    <w:rsid w:val="00A91CC9"/>
    <w:rsid w:val="00A93471"/>
    <w:rsid w:val="00A9363F"/>
    <w:rsid w:val="00A93EFA"/>
    <w:rsid w:val="00A946ED"/>
    <w:rsid w:val="00A96409"/>
    <w:rsid w:val="00A97BE7"/>
    <w:rsid w:val="00AA0B50"/>
    <w:rsid w:val="00AA110D"/>
    <w:rsid w:val="00AA1A5A"/>
    <w:rsid w:val="00AA3244"/>
    <w:rsid w:val="00AA4A13"/>
    <w:rsid w:val="00AA4D1F"/>
    <w:rsid w:val="00AA529F"/>
    <w:rsid w:val="00AA5404"/>
    <w:rsid w:val="00AA6C07"/>
    <w:rsid w:val="00AB06A0"/>
    <w:rsid w:val="00AB0708"/>
    <w:rsid w:val="00AB1937"/>
    <w:rsid w:val="00AB54F6"/>
    <w:rsid w:val="00AB6830"/>
    <w:rsid w:val="00AB6921"/>
    <w:rsid w:val="00AB6BF4"/>
    <w:rsid w:val="00AC1285"/>
    <w:rsid w:val="00AC1C5C"/>
    <w:rsid w:val="00AC35E9"/>
    <w:rsid w:val="00AC4275"/>
    <w:rsid w:val="00AC4C71"/>
    <w:rsid w:val="00AC4DB1"/>
    <w:rsid w:val="00AC5677"/>
    <w:rsid w:val="00AC7251"/>
    <w:rsid w:val="00AC78F4"/>
    <w:rsid w:val="00AC7DB9"/>
    <w:rsid w:val="00AD0566"/>
    <w:rsid w:val="00AD0A1E"/>
    <w:rsid w:val="00AD1E00"/>
    <w:rsid w:val="00AD24F5"/>
    <w:rsid w:val="00AD31D4"/>
    <w:rsid w:val="00AE03AC"/>
    <w:rsid w:val="00AE0463"/>
    <w:rsid w:val="00AE0788"/>
    <w:rsid w:val="00AE1722"/>
    <w:rsid w:val="00AE3B0A"/>
    <w:rsid w:val="00AE6313"/>
    <w:rsid w:val="00AE66A9"/>
    <w:rsid w:val="00AE74D4"/>
    <w:rsid w:val="00AF0A17"/>
    <w:rsid w:val="00AF0BA5"/>
    <w:rsid w:val="00AF0BD8"/>
    <w:rsid w:val="00AF20AC"/>
    <w:rsid w:val="00AF2DEB"/>
    <w:rsid w:val="00AF2E94"/>
    <w:rsid w:val="00AF33BB"/>
    <w:rsid w:val="00AF41F2"/>
    <w:rsid w:val="00AF74BD"/>
    <w:rsid w:val="00B01A6E"/>
    <w:rsid w:val="00B02305"/>
    <w:rsid w:val="00B036ED"/>
    <w:rsid w:val="00B042F0"/>
    <w:rsid w:val="00B04D2E"/>
    <w:rsid w:val="00B04D9D"/>
    <w:rsid w:val="00B05D4F"/>
    <w:rsid w:val="00B0685C"/>
    <w:rsid w:val="00B07012"/>
    <w:rsid w:val="00B1063F"/>
    <w:rsid w:val="00B130A2"/>
    <w:rsid w:val="00B13758"/>
    <w:rsid w:val="00B141B8"/>
    <w:rsid w:val="00B143A3"/>
    <w:rsid w:val="00B1798E"/>
    <w:rsid w:val="00B17B8D"/>
    <w:rsid w:val="00B20214"/>
    <w:rsid w:val="00B20A22"/>
    <w:rsid w:val="00B2541C"/>
    <w:rsid w:val="00B25637"/>
    <w:rsid w:val="00B256F1"/>
    <w:rsid w:val="00B25934"/>
    <w:rsid w:val="00B25AB9"/>
    <w:rsid w:val="00B26382"/>
    <w:rsid w:val="00B26781"/>
    <w:rsid w:val="00B27DB5"/>
    <w:rsid w:val="00B31A2F"/>
    <w:rsid w:val="00B32F27"/>
    <w:rsid w:val="00B33F8D"/>
    <w:rsid w:val="00B3429D"/>
    <w:rsid w:val="00B3499A"/>
    <w:rsid w:val="00B350EB"/>
    <w:rsid w:val="00B37264"/>
    <w:rsid w:val="00B3764A"/>
    <w:rsid w:val="00B37A82"/>
    <w:rsid w:val="00B37DF5"/>
    <w:rsid w:val="00B4269F"/>
    <w:rsid w:val="00B42AAE"/>
    <w:rsid w:val="00B4569D"/>
    <w:rsid w:val="00B505CD"/>
    <w:rsid w:val="00B50AA3"/>
    <w:rsid w:val="00B53887"/>
    <w:rsid w:val="00B53D66"/>
    <w:rsid w:val="00B54BCB"/>
    <w:rsid w:val="00B55B55"/>
    <w:rsid w:val="00B606A2"/>
    <w:rsid w:val="00B62126"/>
    <w:rsid w:val="00B633A5"/>
    <w:rsid w:val="00B64E72"/>
    <w:rsid w:val="00B661E0"/>
    <w:rsid w:val="00B676E2"/>
    <w:rsid w:val="00B70A6F"/>
    <w:rsid w:val="00B70D6D"/>
    <w:rsid w:val="00B719C7"/>
    <w:rsid w:val="00B71F02"/>
    <w:rsid w:val="00B7214E"/>
    <w:rsid w:val="00B72415"/>
    <w:rsid w:val="00B72465"/>
    <w:rsid w:val="00B7280A"/>
    <w:rsid w:val="00B736C4"/>
    <w:rsid w:val="00B74267"/>
    <w:rsid w:val="00B802DA"/>
    <w:rsid w:val="00B8141C"/>
    <w:rsid w:val="00B81CA1"/>
    <w:rsid w:val="00B82229"/>
    <w:rsid w:val="00B83DE1"/>
    <w:rsid w:val="00B8549F"/>
    <w:rsid w:val="00B85B82"/>
    <w:rsid w:val="00B90440"/>
    <w:rsid w:val="00B904B4"/>
    <w:rsid w:val="00B908D2"/>
    <w:rsid w:val="00B90EC9"/>
    <w:rsid w:val="00B93318"/>
    <w:rsid w:val="00B94924"/>
    <w:rsid w:val="00B94B31"/>
    <w:rsid w:val="00B95419"/>
    <w:rsid w:val="00B96721"/>
    <w:rsid w:val="00BA1255"/>
    <w:rsid w:val="00BA1807"/>
    <w:rsid w:val="00BA2D70"/>
    <w:rsid w:val="00BA3719"/>
    <w:rsid w:val="00BA78A3"/>
    <w:rsid w:val="00BA7BC5"/>
    <w:rsid w:val="00BB0231"/>
    <w:rsid w:val="00BB4905"/>
    <w:rsid w:val="00BB558F"/>
    <w:rsid w:val="00BB71AB"/>
    <w:rsid w:val="00BC0905"/>
    <w:rsid w:val="00BC1954"/>
    <w:rsid w:val="00BC19B8"/>
    <w:rsid w:val="00BC24F8"/>
    <w:rsid w:val="00BC3487"/>
    <w:rsid w:val="00BC3F01"/>
    <w:rsid w:val="00BC4BB3"/>
    <w:rsid w:val="00BC5B11"/>
    <w:rsid w:val="00BC5F6A"/>
    <w:rsid w:val="00BC7FD4"/>
    <w:rsid w:val="00BD2324"/>
    <w:rsid w:val="00BD262E"/>
    <w:rsid w:val="00BD5108"/>
    <w:rsid w:val="00BD5875"/>
    <w:rsid w:val="00BD6417"/>
    <w:rsid w:val="00BD64B3"/>
    <w:rsid w:val="00BD6E1F"/>
    <w:rsid w:val="00BD7010"/>
    <w:rsid w:val="00BD77A3"/>
    <w:rsid w:val="00BE0A9C"/>
    <w:rsid w:val="00BE0D6B"/>
    <w:rsid w:val="00BE0EE0"/>
    <w:rsid w:val="00BE1397"/>
    <w:rsid w:val="00BE4035"/>
    <w:rsid w:val="00BE4183"/>
    <w:rsid w:val="00BE6963"/>
    <w:rsid w:val="00BE6AA9"/>
    <w:rsid w:val="00BE7D91"/>
    <w:rsid w:val="00BF04DC"/>
    <w:rsid w:val="00BF1851"/>
    <w:rsid w:val="00BF2A55"/>
    <w:rsid w:val="00BF3AA8"/>
    <w:rsid w:val="00BF598C"/>
    <w:rsid w:val="00BF5D72"/>
    <w:rsid w:val="00BF6224"/>
    <w:rsid w:val="00BF68FE"/>
    <w:rsid w:val="00BF6E2F"/>
    <w:rsid w:val="00C00040"/>
    <w:rsid w:val="00C00F3D"/>
    <w:rsid w:val="00C02CCF"/>
    <w:rsid w:val="00C037F4"/>
    <w:rsid w:val="00C0475E"/>
    <w:rsid w:val="00C04F0C"/>
    <w:rsid w:val="00C055CF"/>
    <w:rsid w:val="00C05D9D"/>
    <w:rsid w:val="00C07FBE"/>
    <w:rsid w:val="00C107B2"/>
    <w:rsid w:val="00C120E8"/>
    <w:rsid w:val="00C123E1"/>
    <w:rsid w:val="00C12C12"/>
    <w:rsid w:val="00C1524F"/>
    <w:rsid w:val="00C153A2"/>
    <w:rsid w:val="00C17778"/>
    <w:rsid w:val="00C2151E"/>
    <w:rsid w:val="00C225BC"/>
    <w:rsid w:val="00C2298B"/>
    <w:rsid w:val="00C2435A"/>
    <w:rsid w:val="00C24503"/>
    <w:rsid w:val="00C2498F"/>
    <w:rsid w:val="00C25950"/>
    <w:rsid w:val="00C26356"/>
    <w:rsid w:val="00C268E2"/>
    <w:rsid w:val="00C26F2A"/>
    <w:rsid w:val="00C26FAC"/>
    <w:rsid w:val="00C273A3"/>
    <w:rsid w:val="00C27DC0"/>
    <w:rsid w:val="00C307FA"/>
    <w:rsid w:val="00C31DD1"/>
    <w:rsid w:val="00C32AFA"/>
    <w:rsid w:val="00C33312"/>
    <w:rsid w:val="00C33A2D"/>
    <w:rsid w:val="00C34581"/>
    <w:rsid w:val="00C35584"/>
    <w:rsid w:val="00C41BE1"/>
    <w:rsid w:val="00C4348B"/>
    <w:rsid w:val="00C43A08"/>
    <w:rsid w:val="00C44B0E"/>
    <w:rsid w:val="00C44C68"/>
    <w:rsid w:val="00C503CB"/>
    <w:rsid w:val="00C5165B"/>
    <w:rsid w:val="00C51F83"/>
    <w:rsid w:val="00C5218B"/>
    <w:rsid w:val="00C52ED5"/>
    <w:rsid w:val="00C532EB"/>
    <w:rsid w:val="00C5560C"/>
    <w:rsid w:val="00C563AD"/>
    <w:rsid w:val="00C56D09"/>
    <w:rsid w:val="00C57BBD"/>
    <w:rsid w:val="00C609ED"/>
    <w:rsid w:val="00C61E1A"/>
    <w:rsid w:val="00C629F8"/>
    <w:rsid w:val="00C62E65"/>
    <w:rsid w:val="00C62E8A"/>
    <w:rsid w:val="00C64212"/>
    <w:rsid w:val="00C642D8"/>
    <w:rsid w:val="00C645E8"/>
    <w:rsid w:val="00C65273"/>
    <w:rsid w:val="00C65697"/>
    <w:rsid w:val="00C66D15"/>
    <w:rsid w:val="00C73913"/>
    <w:rsid w:val="00C74479"/>
    <w:rsid w:val="00C74651"/>
    <w:rsid w:val="00C74F33"/>
    <w:rsid w:val="00C76152"/>
    <w:rsid w:val="00C76504"/>
    <w:rsid w:val="00C7677D"/>
    <w:rsid w:val="00C7691C"/>
    <w:rsid w:val="00C76AD7"/>
    <w:rsid w:val="00C808D0"/>
    <w:rsid w:val="00C81494"/>
    <w:rsid w:val="00C82E38"/>
    <w:rsid w:val="00C83D98"/>
    <w:rsid w:val="00C861EA"/>
    <w:rsid w:val="00C869FB"/>
    <w:rsid w:val="00C926FA"/>
    <w:rsid w:val="00C942B0"/>
    <w:rsid w:val="00C94C2F"/>
    <w:rsid w:val="00C9569F"/>
    <w:rsid w:val="00C97155"/>
    <w:rsid w:val="00CA24A5"/>
    <w:rsid w:val="00CA3CCB"/>
    <w:rsid w:val="00CA3F80"/>
    <w:rsid w:val="00CA60B6"/>
    <w:rsid w:val="00CA68FC"/>
    <w:rsid w:val="00CA6D37"/>
    <w:rsid w:val="00CA7816"/>
    <w:rsid w:val="00CA7C3F"/>
    <w:rsid w:val="00CB1995"/>
    <w:rsid w:val="00CB3E3A"/>
    <w:rsid w:val="00CB42F4"/>
    <w:rsid w:val="00CB4DAF"/>
    <w:rsid w:val="00CB5858"/>
    <w:rsid w:val="00CB5AFB"/>
    <w:rsid w:val="00CB5EB5"/>
    <w:rsid w:val="00CB6118"/>
    <w:rsid w:val="00CB70CF"/>
    <w:rsid w:val="00CC0939"/>
    <w:rsid w:val="00CC0CBD"/>
    <w:rsid w:val="00CC106E"/>
    <w:rsid w:val="00CC1493"/>
    <w:rsid w:val="00CC257A"/>
    <w:rsid w:val="00CC2860"/>
    <w:rsid w:val="00CC2DA9"/>
    <w:rsid w:val="00CC4638"/>
    <w:rsid w:val="00CC4A91"/>
    <w:rsid w:val="00CC5DAA"/>
    <w:rsid w:val="00CC5F12"/>
    <w:rsid w:val="00CC7FB0"/>
    <w:rsid w:val="00CD0551"/>
    <w:rsid w:val="00CD0C6F"/>
    <w:rsid w:val="00CD1DBA"/>
    <w:rsid w:val="00CD1EFF"/>
    <w:rsid w:val="00CD2295"/>
    <w:rsid w:val="00CD22E5"/>
    <w:rsid w:val="00CD2D5A"/>
    <w:rsid w:val="00CD3189"/>
    <w:rsid w:val="00CD3BF5"/>
    <w:rsid w:val="00CD4EA8"/>
    <w:rsid w:val="00CD65AD"/>
    <w:rsid w:val="00CD7D84"/>
    <w:rsid w:val="00CE03B4"/>
    <w:rsid w:val="00CE0456"/>
    <w:rsid w:val="00CE1292"/>
    <w:rsid w:val="00CE13A5"/>
    <w:rsid w:val="00CE2352"/>
    <w:rsid w:val="00CE2E8B"/>
    <w:rsid w:val="00CE3AA8"/>
    <w:rsid w:val="00CE3D36"/>
    <w:rsid w:val="00CE3DE0"/>
    <w:rsid w:val="00CE3F33"/>
    <w:rsid w:val="00CE4808"/>
    <w:rsid w:val="00CE5AF5"/>
    <w:rsid w:val="00CE76CA"/>
    <w:rsid w:val="00CF03B1"/>
    <w:rsid w:val="00CF0695"/>
    <w:rsid w:val="00CF0724"/>
    <w:rsid w:val="00CF0C72"/>
    <w:rsid w:val="00CF0F5D"/>
    <w:rsid w:val="00CF1173"/>
    <w:rsid w:val="00CF18CB"/>
    <w:rsid w:val="00CF37EC"/>
    <w:rsid w:val="00CF37FA"/>
    <w:rsid w:val="00CF460B"/>
    <w:rsid w:val="00CF4ACF"/>
    <w:rsid w:val="00CF52B4"/>
    <w:rsid w:val="00CF52D7"/>
    <w:rsid w:val="00CF709D"/>
    <w:rsid w:val="00D00E5B"/>
    <w:rsid w:val="00D02297"/>
    <w:rsid w:val="00D02E78"/>
    <w:rsid w:val="00D0334E"/>
    <w:rsid w:val="00D04E66"/>
    <w:rsid w:val="00D05153"/>
    <w:rsid w:val="00D06470"/>
    <w:rsid w:val="00D06648"/>
    <w:rsid w:val="00D12EA7"/>
    <w:rsid w:val="00D134A6"/>
    <w:rsid w:val="00D1446C"/>
    <w:rsid w:val="00D15477"/>
    <w:rsid w:val="00D15757"/>
    <w:rsid w:val="00D159DE"/>
    <w:rsid w:val="00D15B41"/>
    <w:rsid w:val="00D1638E"/>
    <w:rsid w:val="00D1721B"/>
    <w:rsid w:val="00D17560"/>
    <w:rsid w:val="00D1791D"/>
    <w:rsid w:val="00D20A49"/>
    <w:rsid w:val="00D2166F"/>
    <w:rsid w:val="00D21B59"/>
    <w:rsid w:val="00D2271C"/>
    <w:rsid w:val="00D233A7"/>
    <w:rsid w:val="00D23F38"/>
    <w:rsid w:val="00D2508A"/>
    <w:rsid w:val="00D27818"/>
    <w:rsid w:val="00D30019"/>
    <w:rsid w:val="00D30BAF"/>
    <w:rsid w:val="00D318CA"/>
    <w:rsid w:val="00D31F11"/>
    <w:rsid w:val="00D32186"/>
    <w:rsid w:val="00D32910"/>
    <w:rsid w:val="00D33546"/>
    <w:rsid w:val="00D349A7"/>
    <w:rsid w:val="00D35FF7"/>
    <w:rsid w:val="00D372F1"/>
    <w:rsid w:val="00D40EE3"/>
    <w:rsid w:val="00D43C0A"/>
    <w:rsid w:val="00D45BC1"/>
    <w:rsid w:val="00D45DF7"/>
    <w:rsid w:val="00D46A75"/>
    <w:rsid w:val="00D46C92"/>
    <w:rsid w:val="00D46E66"/>
    <w:rsid w:val="00D5017C"/>
    <w:rsid w:val="00D505E8"/>
    <w:rsid w:val="00D50FC7"/>
    <w:rsid w:val="00D51201"/>
    <w:rsid w:val="00D52637"/>
    <w:rsid w:val="00D52AFB"/>
    <w:rsid w:val="00D531D1"/>
    <w:rsid w:val="00D54327"/>
    <w:rsid w:val="00D54C8D"/>
    <w:rsid w:val="00D55734"/>
    <w:rsid w:val="00D56387"/>
    <w:rsid w:val="00D57D47"/>
    <w:rsid w:val="00D602DB"/>
    <w:rsid w:val="00D60FC3"/>
    <w:rsid w:val="00D617C7"/>
    <w:rsid w:val="00D61E42"/>
    <w:rsid w:val="00D628C7"/>
    <w:rsid w:val="00D630FE"/>
    <w:rsid w:val="00D64AF9"/>
    <w:rsid w:val="00D65DB0"/>
    <w:rsid w:val="00D663DF"/>
    <w:rsid w:val="00D6694F"/>
    <w:rsid w:val="00D67539"/>
    <w:rsid w:val="00D704B6"/>
    <w:rsid w:val="00D7098E"/>
    <w:rsid w:val="00D70C22"/>
    <w:rsid w:val="00D71212"/>
    <w:rsid w:val="00D712D4"/>
    <w:rsid w:val="00D71D8B"/>
    <w:rsid w:val="00D72EAC"/>
    <w:rsid w:val="00D74636"/>
    <w:rsid w:val="00D7472F"/>
    <w:rsid w:val="00D7513E"/>
    <w:rsid w:val="00D75B7C"/>
    <w:rsid w:val="00D82834"/>
    <w:rsid w:val="00D82AF2"/>
    <w:rsid w:val="00D84B36"/>
    <w:rsid w:val="00D84C84"/>
    <w:rsid w:val="00D87408"/>
    <w:rsid w:val="00D947AD"/>
    <w:rsid w:val="00D9489D"/>
    <w:rsid w:val="00D949CA"/>
    <w:rsid w:val="00D960BC"/>
    <w:rsid w:val="00DA22F8"/>
    <w:rsid w:val="00DA2B4F"/>
    <w:rsid w:val="00DA2EB5"/>
    <w:rsid w:val="00DA3910"/>
    <w:rsid w:val="00DA6AAE"/>
    <w:rsid w:val="00DA7B51"/>
    <w:rsid w:val="00DB0D3E"/>
    <w:rsid w:val="00DB0D59"/>
    <w:rsid w:val="00DB326A"/>
    <w:rsid w:val="00DB68B5"/>
    <w:rsid w:val="00DC08D8"/>
    <w:rsid w:val="00DC0981"/>
    <w:rsid w:val="00DC1F3C"/>
    <w:rsid w:val="00DC2DE1"/>
    <w:rsid w:val="00DC62EE"/>
    <w:rsid w:val="00DC6BE5"/>
    <w:rsid w:val="00DC6DDC"/>
    <w:rsid w:val="00DD05D6"/>
    <w:rsid w:val="00DD155B"/>
    <w:rsid w:val="00DD227A"/>
    <w:rsid w:val="00DD3BF7"/>
    <w:rsid w:val="00DD3FB2"/>
    <w:rsid w:val="00DD5D06"/>
    <w:rsid w:val="00DE056E"/>
    <w:rsid w:val="00DE0D47"/>
    <w:rsid w:val="00DE4AD8"/>
    <w:rsid w:val="00DE4F30"/>
    <w:rsid w:val="00DE5AE1"/>
    <w:rsid w:val="00DE6AE1"/>
    <w:rsid w:val="00DE7299"/>
    <w:rsid w:val="00DF0EB3"/>
    <w:rsid w:val="00DF1F88"/>
    <w:rsid w:val="00DF3300"/>
    <w:rsid w:val="00DF3475"/>
    <w:rsid w:val="00DF4459"/>
    <w:rsid w:val="00DF4545"/>
    <w:rsid w:val="00DF4864"/>
    <w:rsid w:val="00DF4C58"/>
    <w:rsid w:val="00DF5A5C"/>
    <w:rsid w:val="00DF63A8"/>
    <w:rsid w:val="00DF67A0"/>
    <w:rsid w:val="00DF74E0"/>
    <w:rsid w:val="00E00995"/>
    <w:rsid w:val="00E0267C"/>
    <w:rsid w:val="00E026D5"/>
    <w:rsid w:val="00E030AF"/>
    <w:rsid w:val="00E05382"/>
    <w:rsid w:val="00E068E4"/>
    <w:rsid w:val="00E07AF6"/>
    <w:rsid w:val="00E10105"/>
    <w:rsid w:val="00E13408"/>
    <w:rsid w:val="00E13DA7"/>
    <w:rsid w:val="00E1455F"/>
    <w:rsid w:val="00E14A22"/>
    <w:rsid w:val="00E14E1E"/>
    <w:rsid w:val="00E1506A"/>
    <w:rsid w:val="00E15F63"/>
    <w:rsid w:val="00E16D36"/>
    <w:rsid w:val="00E16DB4"/>
    <w:rsid w:val="00E176BF"/>
    <w:rsid w:val="00E21762"/>
    <w:rsid w:val="00E2253D"/>
    <w:rsid w:val="00E226B3"/>
    <w:rsid w:val="00E23071"/>
    <w:rsid w:val="00E2352D"/>
    <w:rsid w:val="00E23627"/>
    <w:rsid w:val="00E23DBF"/>
    <w:rsid w:val="00E24B7F"/>
    <w:rsid w:val="00E24B9C"/>
    <w:rsid w:val="00E2525C"/>
    <w:rsid w:val="00E2531B"/>
    <w:rsid w:val="00E25BDA"/>
    <w:rsid w:val="00E26600"/>
    <w:rsid w:val="00E273A7"/>
    <w:rsid w:val="00E30FBD"/>
    <w:rsid w:val="00E32975"/>
    <w:rsid w:val="00E342D5"/>
    <w:rsid w:val="00E34B60"/>
    <w:rsid w:val="00E34C31"/>
    <w:rsid w:val="00E3546C"/>
    <w:rsid w:val="00E35E5C"/>
    <w:rsid w:val="00E37A62"/>
    <w:rsid w:val="00E41015"/>
    <w:rsid w:val="00E4120D"/>
    <w:rsid w:val="00E42919"/>
    <w:rsid w:val="00E42E0D"/>
    <w:rsid w:val="00E44531"/>
    <w:rsid w:val="00E4525D"/>
    <w:rsid w:val="00E45EFF"/>
    <w:rsid w:val="00E4678C"/>
    <w:rsid w:val="00E46901"/>
    <w:rsid w:val="00E46C1D"/>
    <w:rsid w:val="00E4713A"/>
    <w:rsid w:val="00E50980"/>
    <w:rsid w:val="00E51942"/>
    <w:rsid w:val="00E51B5F"/>
    <w:rsid w:val="00E51D68"/>
    <w:rsid w:val="00E5204C"/>
    <w:rsid w:val="00E522B7"/>
    <w:rsid w:val="00E5285F"/>
    <w:rsid w:val="00E54096"/>
    <w:rsid w:val="00E54787"/>
    <w:rsid w:val="00E5535E"/>
    <w:rsid w:val="00E55C4D"/>
    <w:rsid w:val="00E57347"/>
    <w:rsid w:val="00E574A0"/>
    <w:rsid w:val="00E613BE"/>
    <w:rsid w:val="00E6388B"/>
    <w:rsid w:val="00E6566C"/>
    <w:rsid w:val="00E66494"/>
    <w:rsid w:val="00E66D4D"/>
    <w:rsid w:val="00E677BD"/>
    <w:rsid w:val="00E711DC"/>
    <w:rsid w:val="00E71CED"/>
    <w:rsid w:val="00E73266"/>
    <w:rsid w:val="00E74602"/>
    <w:rsid w:val="00E75509"/>
    <w:rsid w:val="00E76547"/>
    <w:rsid w:val="00E76699"/>
    <w:rsid w:val="00E769B9"/>
    <w:rsid w:val="00E76C9F"/>
    <w:rsid w:val="00E806AA"/>
    <w:rsid w:val="00E814E1"/>
    <w:rsid w:val="00E822E6"/>
    <w:rsid w:val="00E83B7D"/>
    <w:rsid w:val="00E85002"/>
    <w:rsid w:val="00E9026E"/>
    <w:rsid w:val="00E90909"/>
    <w:rsid w:val="00E91AC0"/>
    <w:rsid w:val="00E93D39"/>
    <w:rsid w:val="00E94847"/>
    <w:rsid w:val="00E94C73"/>
    <w:rsid w:val="00E94FA7"/>
    <w:rsid w:val="00E96F15"/>
    <w:rsid w:val="00EA24DB"/>
    <w:rsid w:val="00EA48EC"/>
    <w:rsid w:val="00EA5157"/>
    <w:rsid w:val="00EA53B7"/>
    <w:rsid w:val="00EA793F"/>
    <w:rsid w:val="00EB1D01"/>
    <w:rsid w:val="00EB45F5"/>
    <w:rsid w:val="00EB4EAA"/>
    <w:rsid w:val="00EB6C28"/>
    <w:rsid w:val="00EB6E98"/>
    <w:rsid w:val="00EB7E2E"/>
    <w:rsid w:val="00EC264D"/>
    <w:rsid w:val="00EC27E1"/>
    <w:rsid w:val="00EC45B3"/>
    <w:rsid w:val="00EC5030"/>
    <w:rsid w:val="00EC5D81"/>
    <w:rsid w:val="00EC63C8"/>
    <w:rsid w:val="00ED0D1E"/>
    <w:rsid w:val="00ED0EE8"/>
    <w:rsid w:val="00ED24CB"/>
    <w:rsid w:val="00ED3713"/>
    <w:rsid w:val="00ED41D8"/>
    <w:rsid w:val="00ED59A9"/>
    <w:rsid w:val="00ED6090"/>
    <w:rsid w:val="00ED7E29"/>
    <w:rsid w:val="00EE1E01"/>
    <w:rsid w:val="00EE22BF"/>
    <w:rsid w:val="00EE255F"/>
    <w:rsid w:val="00EE35A8"/>
    <w:rsid w:val="00EE44FE"/>
    <w:rsid w:val="00EE4CC3"/>
    <w:rsid w:val="00EE62B9"/>
    <w:rsid w:val="00EE64B3"/>
    <w:rsid w:val="00EF1E7B"/>
    <w:rsid w:val="00EF2A13"/>
    <w:rsid w:val="00EF3F52"/>
    <w:rsid w:val="00EF7535"/>
    <w:rsid w:val="00EF7D11"/>
    <w:rsid w:val="00F007E2"/>
    <w:rsid w:val="00F00B23"/>
    <w:rsid w:val="00F0129B"/>
    <w:rsid w:val="00F01399"/>
    <w:rsid w:val="00F021A8"/>
    <w:rsid w:val="00F059A6"/>
    <w:rsid w:val="00F07308"/>
    <w:rsid w:val="00F07845"/>
    <w:rsid w:val="00F07E63"/>
    <w:rsid w:val="00F10DAE"/>
    <w:rsid w:val="00F10E1B"/>
    <w:rsid w:val="00F12CA9"/>
    <w:rsid w:val="00F13741"/>
    <w:rsid w:val="00F14BA3"/>
    <w:rsid w:val="00F1544C"/>
    <w:rsid w:val="00F15BE8"/>
    <w:rsid w:val="00F171A9"/>
    <w:rsid w:val="00F17515"/>
    <w:rsid w:val="00F17976"/>
    <w:rsid w:val="00F17B0B"/>
    <w:rsid w:val="00F20B83"/>
    <w:rsid w:val="00F21D4F"/>
    <w:rsid w:val="00F22DE5"/>
    <w:rsid w:val="00F246DD"/>
    <w:rsid w:val="00F24ADB"/>
    <w:rsid w:val="00F24FB7"/>
    <w:rsid w:val="00F31E2C"/>
    <w:rsid w:val="00F324D6"/>
    <w:rsid w:val="00F32617"/>
    <w:rsid w:val="00F343DE"/>
    <w:rsid w:val="00F3469D"/>
    <w:rsid w:val="00F34ABD"/>
    <w:rsid w:val="00F34B21"/>
    <w:rsid w:val="00F34F70"/>
    <w:rsid w:val="00F35BE2"/>
    <w:rsid w:val="00F35D3A"/>
    <w:rsid w:val="00F3768B"/>
    <w:rsid w:val="00F40010"/>
    <w:rsid w:val="00F40212"/>
    <w:rsid w:val="00F405AB"/>
    <w:rsid w:val="00F40C73"/>
    <w:rsid w:val="00F43CB2"/>
    <w:rsid w:val="00F44248"/>
    <w:rsid w:val="00F4455D"/>
    <w:rsid w:val="00F44B84"/>
    <w:rsid w:val="00F450BC"/>
    <w:rsid w:val="00F459CF"/>
    <w:rsid w:val="00F45A2B"/>
    <w:rsid w:val="00F46A6F"/>
    <w:rsid w:val="00F51BE1"/>
    <w:rsid w:val="00F5203E"/>
    <w:rsid w:val="00F52FAF"/>
    <w:rsid w:val="00F531A4"/>
    <w:rsid w:val="00F53590"/>
    <w:rsid w:val="00F53894"/>
    <w:rsid w:val="00F53ADB"/>
    <w:rsid w:val="00F54FFB"/>
    <w:rsid w:val="00F55287"/>
    <w:rsid w:val="00F55823"/>
    <w:rsid w:val="00F60428"/>
    <w:rsid w:val="00F63EB6"/>
    <w:rsid w:val="00F643BD"/>
    <w:rsid w:val="00F662A7"/>
    <w:rsid w:val="00F66FD6"/>
    <w:rsid w:val="00F67980"/>
    <w:rsid w:val="00F70B00"/>
    <w:rsid w:val="00F716A3"/>
    <w:rsid w:val="00F73022"/>
    <w:rsid w:val="00F7360F"/>
    <w:rsid w:val="00F73944"/>
    <w:rsid w:val="00F740AC"/>
    <w:rsid w:val="00F74F5E"/>
    <w:rsid w:val="00F75895"/>
    <w:rsid w:val="00F76BE0"/>
    <w:rsid w:val="00F776F0"/>
    <w:rsid w:val="00F77932"/>
    <w:rsid w:val="00F81993"/>
    <w:rsid w:val="00F81FE5"/>
    <w:rsid w:val="00F84044"/>
    <w:rsid w:val="00F860EC"/>
    <w:rsid w:val="00F86A10"/>
    <w:rsid w:val="00F90ED8"/>
    <w:rsid w:val="00F91702"/>
    <w:rsid w:val="00F91B5C"/>
    <w:rsid w:val="00F92A02"/>
    <w:rsid w:val="00F93162"/>
    <w:rsid w:val="00F952E2"/>
    <w:rsid w:val="00F95FD0"/>
    <w:rsid w:val="00F96246"/>
    <w:rsid w:val="00F964A5"/>
    <w:rsid w:val="00FA02E6"/>
    <w:rsid w:val="00FA0C8B"/>
    <w:rsid w:val="00FA0CC1"/>
    <w:rsid w:val="00FA158E"/>
    <w:rsid w:val="00FA3E4A"/>
    <w:rsid w:val="00FA4317"/>
    <w:rsid w:val="00FA4793"/>
    <w:rsid w:val="00FA4A99"/>
    <w:rsid w:val="00FA4B53"/>
    <w:rsid w:val="00FA7112"/>
    <w:rsid w:val="00FB014F"/>
    <w:rsid w:val="00FB0F10"/>
    <w:rsid w:val="00FB12B3"/>
    <w:rsid w:val="00FB45B5"/>
    <w:rsid w:val="00FB5063"/>
    <w:rsid w:val="00FB5A84"/>
    <w:rsid w:val="00FB5BD3"/>
    <w:rsid w:val="00FB5EC0"/>
    <w:rsid w:val="00FB601F"/>
    <w:rsid w:val="00FB6232"/>
    <w:rsid w:val="00FB7732"/>
    <w:rsid w:val="00FC076F"/>
    <w:rsid w:val="00FC09D7"/>
    <w:rsid w:val="00FC09E5"/>
    <w:rsid w:val="00FC1807"/>
    <w:rsid w:val="00FC1CA8"/>
    <w:rsid w:val="00FC39C4"/>
    <w:rsid w:val="00FC4400"/>
    <w:rsid w:val="00FC54DC"/>
    <w:rsid w:val="00FC6483"/>
    <w:rsid w:val="00FC7EAF"/>
    <w:rsid w:val="00FD07F1"/>
    <w:rsid w:val="00FD0F50"/>
    <w:rsid w:val="00FD22A1"/>
    <w:rsid w:val="00FD3B82"/>
    <w:rsid w:val="00FD3BDD"/>
    <w:rsid w:val="00FD4184"/>
    <w:rsid w:val="00FD444F"/>
    <w:rsid w:val="00FD4A64"/>
    <w:rsid w:val="00FD4BE6"/>
    <w:rsid w:val="00FD5BB1"/>
    <w:rsid w:val="00FD6C70"/>
    <w:rsid w:val="00FD70AA"/>
    <w:rsid w:val="00FE2D37"/>
    <w:rsid w:val="00FE306B"/>
    <w:rsid w:val="00FE5468"/>
    <w:rsid w:val="00FE5662"/>
    <w:rsid w:val="00FE5883"/>
    <w:rsid w:val="00FE7C58"/>
    <w:rsid w:val="00FF0B08"/>
    <w:rsid w:val="00FF1387"/>
    <w:rsid w:val="00FF284D"/>
    <w:rsid w:val="00FF2F08"/>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E1"/>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146479"/>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0619E3"/>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9E3"/>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146479"/>
    <w:rPr>
      <w:rFonts w:ascii="Times New Roman" w:eastAsia="Calibri" w:hAnsi="Times New Roman" w:cs="Times New Roman"/>
      <w:b/>
      <w:i/>
      <w:sz w:val="28"/>
      <w:szCs w:val="28"/>
    </w:rPr>
  </w:style>
  <w:style w:type="paragraph" w:styleId="Header">
    <w:name w:val="header"/>
    <w:basedOn w:val="Normal"/>
    <w:link w:val="HeaderChar"/>
    <w:uiPriority w:val="99"/>
    <w:unhideWhenUsed/>
    <w:rsid w:val="00E5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80"/>
    <w:rPr>
      <w:rFonts w:ascii="Times New Roman" w:hAnsi="Times New Roman"/>
      <w:sz w:val="24"/>
    </w:rPr>
  </w:style>
  <w:style w:type="paragraph" w:styleId="Footer">
    <w:name w:val="footer"/>
    <w:basedOn w:val="Normal"/>
    <w:link w:val="FooterChar"/>
    <w:uiPriority w:val="99"/>
    <w:unhideWhenUsed/>
    <w:rsid w:val="00E50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8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E1"/>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146479"/>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0619E3"/>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9E3"/>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146479"/>
    <w:rPr>
      <w:rFonts w:ascii="Times New Roman" w:eastAsia="Calibri" w:hAnsi="Times New Roman" w:cs="Times New Roman"/>
      <w:b/>
      <w:i/>
      <w:sz w:val="28"/>
      <w:szCs w:val="28"/>
    </w:rPr>
  </w:style>
  <w:style w:type="paragraph" w:styleId="Header">
    <w:name w:val="header"/>
    <w:basedOn w:val="Normal"/>
    <w:link w:val="HeaderChar"/>
    <w:uiPriority w:val="99"/>
    <w:unhideWhenUsed/>
    <w:rsid w:val="00E5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80"/>
    <w:rPr>
      <w:rFonts w:ascii="Times New Roman" w:hAnsi="Times New Roman"/>
      <w:sz w:val="24"/>
    </w:rPr>
  </w:style>
  <w:style w:type="paragraph" w:styleId="Footer">
    <w:name w:val="footer"/>
    <w:basedOn w:val="Normal"/>
    <w:link w:val="FooterChar"/>
    <w:uiPriority w:val="99"/>
    <w:unhideWhenUsed/>
    <w:rsid w:val="00E50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42177">
      <w:bodyDiv w:val="1"/>
      <w:marLeft w:val="0"/>
      <w:marRight w:val="0"/>
      <w:marTop w:val="0"/>
      <w:marBottom w:val="0"/>
      <w:divBdr>
        <w:top w:val="none" w:sz="0" w:space="0" w:color="auto"/>
        <w:left w:val="none" w:sz="0" w:space="0" w:color="auto"/>
        <w:bottom w:val="none" w:sz="0" w:space="0" w:color="auto"/>
        <w:right w:val="none" w:sz="0" w:space="0" w:color="auto"/>
      </w:divBdr>
    </w:div>
    <w:div w:id="784033767">
      <w:bodyDiv w:val="1"/>
      <w:marLeft w:val="0"/>
      <w:marRight w:val="0"/>
      <w:marTop w:val="0"/>
      <w:marBottom w:val="0"/>
      <w:divBdr>
        <w:top w:val="none" w:sz="0" w:space="0" w:color="auto"/>
        <w:left w:val="none" w:sz="0" w:space="0" w:color="auto"/>
        <w:bottom w:val="none" w:sz="0" w:space="0" w:color="auto"/>
        <w:right w:val="none" w:sz="0" w:space="0" w:color="auto"/>
      </w:divBdr>
    </w:div>
    <w:div w:id="1798067628">
      <w:bodyDiv w:val="1"/>
      <w:marLeft w:val="0"/>
      <w:marRight w:val="0"/>
      <w:marTop w:val="0"/>
      <w:marBottom w:val="0"/>
      <w:divBdr>
        <w:top w:val="none" w:sz="0" w:space="0" w:color="auto"/>
        <w:left w:val="none" w:sz="0" w:space="0" w:color="auto"/>
        <w:bottom w:val="none" w:sz="0" w:space="0" w:color="auto"/>
        <w:right w:val="none" w:sz="0" w:space="0" w:color="auto"/>
      </w:divBdr>
    </w:div>
    <w:div w:id="18436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Robison</dc:creator>
  <cp:lastModifiedBy>Cole Robison</cp:lastModifiedBy>
  <cp:revision>11</cp:revision>
  <dcterms:created xsi:type="dcterms:W3CDTF">2013-09-27T20:50:00Z</dcterms:created>
  <dcterms:modified xsi:type="dcterms:W3CDTF">2013-10-16T15:34:00Z</dcterms:modified>
</cp:coreProperties>
</file>