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1C017" w14:textId="77777777" w:rsidR="0088103E" w:rsidRPr="00502C99" w:rsidRDefault="00706968" w:rsidP="00E9143C">
      <w:pPr>
        <w:pStyle w:val="Heading1"/>
      </w:pPr>
      <w:bookmarkStart w:id="0" w:name="_GoBack"/>
      <w:bookmarkEnd w:id="0"/>
      <w:r w:rsidRPr="00502C99">
        <w:t>Kansas Partnership for Accessible Technology (KPAT)</w:t>
      </w:r>
    </w:p>
    <w:p w14:paraId="06730D66" w14:textId="7B45B67E" w:rsidR="00706968" w:rsidRPr="00E9143C" w:rsidRDefault="00706968" w:rsidP="00E9143C">
      <w:pPr>
        <w:pStyle w:val="Heading1"/>
        <w:rPr>
          <w:sz w:val="22"/>
          <w:szCs w:val="22"/>
        </w:rPr>
      </w:pPr>
      <w:r w:rsidRPr="00E9143C">
        <w:rPr>
          <w:sz w:val="22"/>
          <w:szCs w:val="22"/>
        </w:rPr>
        <w:t>Meeting Minutes</w:t>
      </w:r>
    </w:p>
    <w:p w14:paraId="06D5A9C5" w14:textId="0996411F" w:rsidR="002B2DFE" w:rsidRPr="00502C99" w:rsidRDefault="00BB7BB1" w:rsidP="00E9143C">
      <w:pPr>
        <w:spacing w:after="360"/>
        <w:jc w:val="center"/>
      </w:pPr>
      <w:r>
        <w:t>Monday</w:t>
      </w:r>
      <w:r w:rsidR="002B2DFE">
        <w:t xml:space="preserve">, </w:t>
      </w:r>
      <w:r>
        <w:t>July</w:t>
      </w:r>
      <w:r w:rsidR="008F6009">
        <w:t xml:space="preserve"> 1</w:t>
      </w:r>
      <w:r>
        <w:t>1</w:t>
      </w:r>
      <w:r w:rsidR="008F6009">
        <w:t>, 2016</w:t>
      </w:r>
      <w:r w:rsidR="00E9143C">
        <w:br/>
      </w:r>
      <w:r w:rsidR="00CF6677">
        <w:t>Landon</w:t>
      </w:r>
      <w:r w:rsidR="008F6009">
        <w:t xml:space="preserve"> State Office Building, Room 560</w:t>
      </w:r>
      <w:r w:rsidR="002B2DFE">
        <w:t>, Topeka, KS</w:t>
      </w:r>
    </w:p>
    <w:p w14:paraId="4DDEA862" w14:textId="1977FCF3" w:rsidR="00706968" w:rsidRPr="00502C99" w:rsidRDefault="002B2DFE" w:rsidP="00E9143C">
      <w:pPr>
        <w:rPr>
          <w:rFonts w:cs="Times New Roman"/>
          <w:szCs w:val="24"/>
        </w:rPr>
      </w:pPr>
      <w:r>
        <w:rPr>
          <w:rFonts w:cs="Times New Roman"/>
          <w:szCs w:val="24"/>
        </w:rPr>
        <w:t xml:space="preserve">The meeting was called to order by </w:t>
      </w:r>
      <w:r w:rsidR="00161076">
        <w:rPr>
          <w:rFonts w:cs="Times New Roman"/>
          <w:szCs w:val="24"/>
        </w:rPr>
        <w:t>Martha Gabehart</w:t>
      </w:r>
      <w:r w:rsidR="00706968" w:rsidRPr="00502C99">
        <w:rPr>
          <w:rFonts w:cs="Times New Roman"/>
          <w:szCs w:val="24"/>
        </w:rPr>
        <w:t xml:space="preserve"> </w:t>
      </w:r>
      <w:r>
        <w:rPr>
          <w:rFonts w:cs="Times New Roman"/>
          <w:szCs w:val="24"/>
        </w:rPr>
        <w:t>at</w:t>
      </w:r>
      <w:r w:rsidR="00706968" w:rsidRPr="00502C99">
        <w:rPr>
          <w:rFonts w:cs="Times New Roman"/>
          <w:szCs w:val="24"/>
        </w:rPr>
        <w:t xml:space="preserve"> about 2:30 </w:t>
      </w:r>
      <w:r>
        <w:rPr>
          <w:rFonts w:cs="Times New Roman"/>
          <w:szCs w:val="24"/>
        </w:rPr>
        <w:t>PM</w:t>
      </w:r>
      <w:r w:rsidR="00E9143C">
        <w:rPr>
          <w:rFonts w:cs="Times New Roman"/>
          <w:szCs w:val="24"/>
        </w:rPr>
        <w:t>.</w:t>
      </w:r>
    </w:p>
    <w:p w14:paraId="71EE8BD1" w14:textId="77777777" w:rsidR="002B2DFE" w:rsidRPr="002B2DFE" w:rsidRDefault="002B2DFE" w:rsidP="00E9143C">
      <w:pPr>
        <w:rPr>
          <w:rFonts w:eastAsia="Calibri" w:cs="Times New Roman"/>
          <w:b/>
          <w:szCs w:val="24"/>
        </w:rPr>
      </w:pPr>
      <w:r w:rsidRPr="002B2DFE">
        <w:rPr>
          <w:rFonts w:eastAsia="Calibri" w:cs="Times New Roman"/>
          <w:b/>
          <w:szCs w:val="24"/>
        </w:rPr>
        <w:t>Those members present were:</w:t>
      </w:r>
    </w:p>
    <w:p w14:paraId="6776D76C" w14:textId="69159D11" w:rsidR="002B2DFE" w:rsidRDefault="0015254E" w:rsidP="00E9143C">
      <w:pPr>
        <w:ind w:left="720" w:hanging="720"/>
        <w:contextualSpacing/>
        <w:rPr>
          <w:rFonts w:eastAsia="Calibri" w:cs="Times New Roman"/>
          <w:szCs w:val="24"/>
        </w:rPr>
      </w:pPr>
      <w:r>
        <w:rPr>
          <w:rFonts w:eastAsia="Calibri" w:cs="Times New Roman"/>
          <w:szCs w:val="24"/>
        </w:rPr>
        <w:t>Martha Gabehart</w:t>
      </w:r>
      <w:r w:rsidR="002B2DFE" w:rsidRPr="002B2DFE">
        <w:rPr>
          <w:rFonts w:eastAsia="Calibri" w:cs="Times New Roman"/>
          <w:szCs w:val="24"/>
        </w:rPr>
        <w:t>, Chair, Kansas Partnership for Accessible Technology</w:t>
      </w:r>
    </w:p>
    <w:p w14:paraId="426BD33F" w14:textId="77777777" w:rsidR="008F6009" w:rsidRDefault="008F6009" w:rsidP="008F6009">
      <w:pPr>
        <w:ind w:left="720" w:hanging="720"/>
        <w:contextualSpacing/>
        <w:rPr>
          <w:rFonts w:eastAsia="Calibri" w:cs="Times New Roman"/>
          <w:szCs w:val="24"/>
        </w:rPr>
      </w:pPr>
      <w:r w:rsidRPr="008F6009">
        <w:rPr>
          <w:rFonts w:eastAsia="Calibri" w:cs="Times New Roman"/>
          <w:szCs w:val="24"/>
        </w:rPr>
        <w:t xml:space="preserve">John Baranski, </w:t>
      </w:r>
      <w:r>
        <w:rPr>
          <w:rFonts w:eastAsia="Calibri" w:cs="Times New Roman"/>
          <w:szCs w:val="24"/>
        </w:rPr>
        <w:t xml:space="preserve">Information Delivery Manager, </w:t>
      </w:r>
      <w:r w:rsidRPr="008F6009">
        <w:rPr>
          <w:rFonts w:eastAsia="Calibri" w:cs="Times New Roman"/>
          <w:szCs w:val="24"/>
        </w:rPr>
        <w:t>Kansas State Department of Education</w:t>
      </w:r>
    </w:p>
    <w:p w14:paraId="1ACAECFE" w14:textId="77777777" w:rsidR="00741E35" w:rsidRDefault="00741E35" w:rsidP="00741E35">
      <w:pPr>
        <w:ind w:left="720" w:hanging="720"/>
        <w:contextualSpacing/>
        <w:rPr>
          <w:rFonts w:eastAsia="Calibri" w:cs="Times New Roman"/>
          <w:szCs w:val="24"/>
        </w:rPr>
      </w:pPr>
      <w:r>
        <w:rPr>
          <w:rFonts w:eastAsia="Calibri" w:cs="Times New Roman"/>
          <w:szCs w:val="24"/>
        </w:rPr>
        <w:t>Michael Donnelly, Director of Vocational Rehabilitation Service, Kansas Department for Children and Families</w:t>
      </w:r>
    </w:p>
    <w:p w14:paraId="1451A4E2" w14:textId="77777777" w:rsidR="008F6009" w:rsidRPr="008F6009" w:rsidRDefault="008F6009" w:rsidP="008F6009">
      <w:pPr>
        <w:ind w:left="720" w:hanging="720"/>
        <w:contextualSpacing/>
        <w:rPr>
          <w:rFonts w:eastAsia="Times New Roman" w:cs="Times New Roman"/>
          <w:szCs w:val="24"/>
        </w:rPr>
      </w:pPr>
      <w:r w:rsidRPr="008F6009">
        <w:rPr>
          <w:rFonts w:eastAsia="Times New Roman" w:cs="Times New Roman"/>
          <w:szCs w:val="24"/>
        </w:rPr>
        <w:t>Anthony Fadale, State Americans with Disabilities Act Coordinator</w:t>
      </w:r>
    </w:p>
    <w:p w14:paraId="6C87116F" w14:textId="1A22A257" w:rsidR="0015254E" w:rsidRPr="002B2DFE" w:rsidRDefault="0015254E" w:rsidP="0015254E">
      <w:pPr>
        <w:ind w:left="720" w:hanging="720"/>
        <w:contextualSpacing/>
        <w:rPr>
          <w:rFonts w:eastAsia="Calibri" w:cs="Times New Roman"/>
          <w:szCs w:val="24"/>
        </w:rPr>
      </w:pPr>
      <w:r>
        <w:rPr>
          <w:rFonts w:eastAsia="Calibri" w:cs="Times New Roman"/>
          <w:szCs w:val="24"/>
        </w:rPr>
        <w:t xml:space="preserve">Joe Oborny, </w:t>
      </w:r>
      <w:r w:rsidR="000514EC" w:rsidRPr="000514EC">
        <w:t>Instructional Technology Coordinator</w:t>
      </w:r>
      <w:r>
        <w:rPr>
          <w:rFonts w:eastAsia="Calibri" w:cs="Times New Roman"/>
          <w:szCs w:val="24"/>
        </w:rPr>
        <w:t>, Kansas State Schools for the Deaf and the Blind</w:t>
      </w:r>
    </w:p>
    <w:p w14:paraId="2EFAA97F" w14:textId="2CC0F0D4" w:rsidR="004462DE" w:rsidRDefault="002B2DFE" w:rsidP="002D5AA4">
      <w:pPr>
        <w:ind w:left="720" w:hanging="720"/>
        <w:contextualSpacing/>
        <w:rPr>
          <w:rFonts w:eastAsia="Calibri" w:cs="Times New Roman"/>
          <w:szCs w:val="24"/>
        </w:rPr>
      </w:pPr>
      <w:r w:rsidRPr="002B2DFE">
        <w:rPr>
          <w:rFonts w:eastAsia="Calibri" w:cs="Times New Roman"/>
          <w:szCs w:val="24"/>
        </w:rPr>
        <w:t>Cole Robison, Director, IT Accessibility, Office of Information Technology Services</w:t>
      </w:r>
    </w:p>
    <w:p w14:paraId="44907940" w14:textId="77777777" w:rsidR="00741E35" w:rsidRDefault="00741E35" w:rsidP="000514EC">
      <w:pPr>
        <w:ind w:left="720" w:hanging="720"/>
        <w:contextualSpacing/>
        <w:rPr>
          <w:rFonts w:eastAsia="Calibri" w:cs="Times New Roman"/>
          <w:szCs w:val="24"/>
        </w:rPr>
      </w:pPr>
      <w:r w:rsidRPr="00741E35">
        <w:rPr>
          <w:rFonts w:eastAsia="Calibri" w:cs="Times New Roman"/>
          <w:szCs w:val="24"/>
        </w:rPr>
        <w:t>Sara Sack, Director, Assistive Technology for Kansans</w:t>
      </w:r>
    </w:p>
    <w:p w14:paraId="11039E88" w14:textId="245465B9" w:rsidR="00F4710C" w:rsidRDefault="00F4710C" w:rsidP="000514EC">
      <w:pPr>
        <w:ind w:left="720" w:hanging="720"/>
        <w:rPr>
          <w:rFonts w:eastAsia="Calibri" w:cs="Times New Roman"/>
          <w:szCs w:val="24"/>
        </w:rPr>
      </w:pPr>
      <w:r>
        <w:rPr>
          <w:rFonts w:eastAsia="Calibri" w:cs="Times New Roman"/>
          <w:szCs w:val="24"/>
        </w:rPr>
        <w:t>Jameson Watkins</w:t>
      </w:r>
      <w:r w:rsidR="00741E35">
        <w:rPr>
          <w:rFonts w:eastAsia="Calibri" w:cs="Times New Roman"/>
          <w:szCs w:val="24"/>
        </w:rPr>
        <w:t xml:space="preserve">, </w:t>
      </w:r>
      <w:r w:rsidR="00741E35" w:rsidRPr="00741E35">
        <w:rPr>
          <w:rFonts w:eastAsia="Calibri" w:cs="Times New Roman"/>
          <w:szCs w:val="24"/>
        </w:rPr>
        <w:t>Director of Customer Innovation and Support</w:t>
      </w:r>
      <w:r w:rsidR="00741E35">
        <w:rPr>
          <w:rFonts w:eastAsia="Calibri" w:cs="Times New Roman"/>
          <w:szCs w:val="24"/>
        </w:rPr>
        <w:t xml:space="preserve">, </w:t>
      </w:r>
      <w:r w:rsidR="00741E35" w:rsidRPr="00741E35">
        <w:rPr>
          <w:rFonts w:eastAsia="Calibri" w:cs="Times New Roman"/>
          <w:szCs w:val="24"/>
        </w:rPr>
        <w:t>University of Kansas Medical Center</w:t>
      </w:r>
    </w:p>
    <w:p w14:paraId="6DB29459" w14:textId="229DE6B6" w:rsidR="002B2DFE" w:rsidRPr="002B2DFE" w:rsidRDefault="00932F45" w:rsidP="002B2DFE">
      <w:pPr>
        <w:tabs>
          <w:tab w:val="left" w:pos="450"/>
        </w:tabs>
        <w:rPr>
          <w:rFonts w:eastAsia="Calibri" w:cs="Times New Roman"/>
          <w:b/>
          <w:szCs w:val="24"/>
        </w:rPr>
      </w:pPr>
      <w:r>
        <w:rPr>
          <w:rFonts w:eastAsia="Calibri" w:cs="Times New Roman"/>
          <w:b/>
          <w:szCs w:val="24"/>
        </w:rPr>
        <w:t>Others present:</w:t>
      </w:r>
    </w:p>
    <w:p w14:paraId="16D298DD" w14:textId="77777777" w:rsidR="00D36609" w:rsidRDefault="00D36609" w:rsidP="00D36609">
      <w:pPr>
        <w:ind w:left="720" w:hanging="720"/>
        <w:contextualSpacing/>
        <w:rPr>
          <w:rFonts w:eastAsia="Calibri" w:cs="Times New Roman"/>
          <w:szCs w:val="24"/>
        </w:rPr>
      </w:pPr>
      <w:r w:rsidRPr="002B2DFE">
        <w:rPr>
          <w:rFonts w:eastAsia="Calibri" w:cs="Times New Roman"/>
          <w:szCs w:val="24"/>
        </w:rPr>
        <w:t>Kit Cole, Software Tester/Assistive Technology Coordinator, Information Technology, the University of Kansas</w:t>
      </w:r>
    </w:p>
    <w:p w14:paraId="76F201CE" w14:textId="7FA5DC1C" w:rsidR="002B2DFE" w:rsidRDefault="00C84FF0" w:rsidP="00E9143C">
      <w:pPr>
        <w:ind w:left="720" w:hanging="720"/>
        <w:contextualSpacing/>
        <w:rPr>
          <w:rFonts w:eastAsia="Calibri" w:cs="Times New Roman"/>
          <w:szCs w:val="24"/>
        </w:rPr>
      </w:pPr>
      <w:r>
        <w:rPr>
          <w:rFonts w:eastAsia="Calibri" w:cs="Times New Roman"/>
          <w:szCs w:val="24"/>
        </w:rPr>
        <w:t>Robert Cooper</w:t>
      </w:r>
      <w:r w:rsidR="002B2DFE" w:rsidRPr="002B2DFE">
        <w:rPr>
          <w:rFonts w:eastAsia="Calibri" w:cs="Times New Roman"/>
          <w:szCs w:val="24"/>
        </w:rPr>
        <w:t xml:space="preserve">, </w:t>
      </w:r>
      <w:r w:rsidRPr="00C84FF0">
        <w:rPr>
          <w:rFonts w:eastAsia="Calibri" w:cs="Times New Roman"/>
          <w:szCs w:val="24"/>
        </w:rPr>
        <w:t>Executive Director</w:t>
      </w:r>
      <w:r>
        <w:rPr>
          <w:rFonts w:eastAsia="Calibri" w:cs="Times New Roman"/>
          <w:szCs w:val="24"/>
        </w:rPr>
        <w:t>,</w:t>
      </w:r>
      <w:r w:rsidRPr="00C84FF0">
        <w:rPr>
          <w:rFonts w:eastAsia="Calibri" w:cs="Times New Roman"/>
          <w:szCs w:val="24"/>
        </w:rPr>
        <w:t xml:space="preserve"> Kansas Commission for the Deaf and Hard of Hearing</w:t>
      </w:r>
    </w:p>
    <w:p w14:paraId="3AA95214" w14:textId="77777777" w:rsidR="00741E35" w:rsidRDefault="00741E35" w:rsidP="00741E35">
      <w:pPr>
        <w:ind w:left="720" w:hanging="720"/>
        <w:contextualSpacing/>
        <w:rPr>
          <w:rFonts w:eastAsia="Calibri" w:cs="Times New Roman"/>
          <w:szCs w:val="24"/>
        </w:rPr>
      </w:pPr>
      <w:r w:rsidRPr="002D5AA4">
        <w:rPr>
          <w:rFonts w:eastAsia="Calibri" w:cs="Times New Roman"/>
          <w:szCs w:val="24"/>
        </w:rPr>
        <w:t>Bill Griffiths, Assistive Technology / Information Accessibility Consultant, Kansas Department for Children and Families</w:t>
      </w:r>
    </w:p>
    <w:p w14:paraId="5FB5A1F4" w14:textId="1A5B54F8" w:rsidR="00901A48" w:rsidRPr="00901A48" w:rsidRDefault="00901A48" w:rsidP="00932F45">
      <w:pPr>
        <w:pStyle w:val="Heading2"/>
      </w:pPr>
      <w:r w:rsidRPr="00901A48">
        <w:t>I.</w:t>
      </w:r>
      <w:r w:rsidRPr="00901A48">
        <w:tab/>
      </w:r>
      <w:r>
        <w:t>Welcome and Introductions</w:t>
      </w:r>
    </w:p>
    <w:p w14:paraId="4A4186DD" w14:textId="63432778" w:rsidR="0005774B" w:rsidRDefault="00F76505" w:rsidP="001D513F">
      <w:r>
        <w:t>Martha Gabehart</w:t>
      </w:r>
      <w:r w:rsidR="00901A48" w:rsidRPr="00901A48">
        <w:t xml:space="preserve"> opened the meeting with a welcome and introductions.</w:t>
      </w:r>
    </w:p>
    <w:p w14:paraId="788631DE" w14:textId="42C956D9" w:rsidR="00706968" w:rsidRPr="002B2DFE" w:rsidRDefault="002B2DFE" w:rsidP="00E9143C">
      <w:pPr>
        <w:pStyle w:val="Heading2"/>
      </w:pPr>
      <w:r w:rsidRPr="002B2DFE">
        <w:t>I</w:t>
      </w:r>
      <w:r w:rsidR="00901A48">
        <w:t>I</w:t>
      </w:r>
      <w:r w:rsidRPr="002B2DFE">
        <w:t>.</w:t>
      </w:r>
      <w:r>
        <w:tab/>
      </w:r>
      <w:r w:rsidRPr="002B2DFE">
        <w:t xml:space="preserve">Approval: </w:t>
      </w:r>
      <w:r w:rsidR="00BB7BB1">
        <w:t>January</w:t>
      </w:r>
      <w:r w:rsidR="004F0257">
        <w:t xml:space="preserve"> </w:t>
      </w:r>
      <w:r w:rsidRPr="002B2DFE">
        <w:t>Minutes</w:t>
      </w:r>
    </w:p>
    <w:p w14:paraId="74137E81" w14:textId="12583642" w:rsidR="00B76FE9" w:rsidRPr="00B76FE9" w:rsidRDefault="0084669A" w:rsidP="00B76FE9">
      <w:pPr>
        <w:rPr>
          <w:rFonts w:eastAsia="Times New Roman" w:cs="Times New Roman"/>
          <w:szCs w:val="24"/>
        </w:rPr>
      </w:pPr>
      <w:r>
        <w:rPr>
          <w:rFonts w:eastAsia="Times New Roman" w:cs="Times New Roman"/>
          <w:szCs w:val="24"/>
        </w:rPr>
        <w:t>Without a quorum present, minutes were not considered for approval.</w:t>
      </w:r>
    </w:p>
    <w:p w14:paraId="030FCE34" w14:textId="3BD2D67B" w:rsidR="00D21806" w:rsidRDefault="00D21806" w:rsidP="00D21806">
      <w:pPr>
        <w:pStyle w:val="Heading2"/>
      </w:pPr>
      <w:r>
        <w:t>II</w:t>
      </w:r>
      <w:r w:rsidR="00901A48">
        <w:t>I</w:t>
      </w:r>
      <w:r>
        <w:t>.</w:t>
      </w:r>
      <w:r>
        <w:tab/>
      </w:r>
      <w:r w:rsidR="00901A48" w:rsidRPr="00901A48">
        <w:t>Status Updates and Announcements</w:t>
      </w:r>
    </w:p>
    <w:p w14:paraId="0E90C1B6" w14:textId="77777777" w:rsidR="001D6F81" w:rsidRDefault="00901A48" w:rsidP="00D21806">
      <w:pPr>
        <w:rPr>
          <w:rFonts w:cs="Times New Roman"/>
          <w:szCs w:val="24"/>
        </w:rPr>
      </w:pPr>
      <w:r w:rsidRPr="00901A48">
        <w:rPr>
          <w:rFonts w:cs="Times New Roman"/>
          <w:szCs w:val="24"/>
        </w:rPr>
        <w:t xml:space="preserve">Cole </w:t>
      </w:r>
      <w:r w:rsidR="004E51CA">
        <w:rPr>
          <w:rFonts w:cs="Times New Roman"/>
          <w:szCs w:val="24"/>
        </w:rPr>
        <w:t xml:space="preserve">Robison </w:t>
      </w:r>
      <w:r w:rsidR="001D6F81">
        <w:rPr>
          <w:rFonts w:cs="Times New Roman"/>
          <w:szCs w:val="24"/>
        </w:rPr>
        <w:t>updated the group on:</w:t>
      </w:r>
    </w:p>
    <w:p w14:paraId="56371983" w14:textId="73DF8C5A" w:rsidR="00A971B7" w:rsidRPr="00A971B7" w:rsidRDefault="0084669A" w:rsidP="00A971B7">
      <w:pPr>
        <w:numPr>
          <w:ilvl w:val="0"/>
          <w:numId w:val="6"/>
        </w:numPr>
        <w:contextualSpacing/>
        <w:rPr>
          <w:rFonts w:eastAsia="Times New Roman" w:cs="Times New Roman"/>
          <w:szCs w:val="24"/>
        </w:rPr>
      </w:pPr>
      <w:r>
        <w:rPr>
          <w:rFonts w:eastAsia="Times New Roman" w:cs="Times New Roman"/>
          <w:szCs w:val="24"/>
        </w:rPr>
        <w:t xml:space="preserve">SSB BART Group speculation on upcoming activity regarding </w:t>
      </w:r>
      <w:r w:rsidR="00A971B7" w:rsidRPr="00A971B7">
        <w:rPr>
          <w:rFonts w:eastAsia="Times New Roman" w:cs="Times New Roman"/>
          <w:szCs w:val="24"/>
        </w:rPr>
        <w:t xml:space="preserve">the </w:t>
      </w:r>
      <w:r w:rsidR="00A971B7">
        <w:rPr>
          <w:rFonts w:eastAsia="Times New Roman" w:cs="Times New Roman"/>
          <w:szCs w:val="24"/>
        </w:rPr>
        <w:t>Federal ICT Standards and Guidelines</w:t>
      </w:r>
    </w:p>
    <w:p w14:paraId="0945654D" w14:textId="56047B69" w:rsidR="00A971B7" w:rsidRDefault="0084669A" w:rsidP="00A971B7">
      <w:pPr>
        <w:pStyle w:val="ListParagraph"/>
        <w:numPr>
          <w:ilvl w:val="0"/>
          <w:numId w:val="6"/>
        </w:numPr>
        <w:rPr>
          <w:rFonts w:cs="Times New Roman"/>
          <w:szCs w:val="24"/>
        </w:rPr>
      </w:pPr>
      <w:r>
        <w:rPr>
          <w:rFonts w:cs="Times New Roman"/>
          <w:szCs w:val="24"/>
        </w:rPr>
        <w:t>U.S. Department of Education Office for Civil Rights settlements</w:t>
      </w:r>
    </w:p>
    <w:p w14:paraId="04FF5459" w14:textId="23CDD8E1" w:rsidR="0084669A" w:rsidRDefault="0084669A" w:rsidP="00A971B7">
      <w:pPr>
        <w:pStyle w:val="ListParagraph"/>
        <w:numPr>
          <w:ilvl w:val="0"/>
          <w:numId w:val="6"/>
        </w:numPr>
        <w:rPr>
          <w:rFonts w:cs="Times New Roman"/>
          <w:szCs w:val="24"/>
        </w:rPr>
      </w:pPr>
      <w:r>
        <w:rPr>
          <w:rFonts w:cs="Times New Roman"/>
          <w:szCs w:val="24"/>
        </w:rPr>
        <w:t>the Federal CIO Council Accessibility Community of Practice Technology Accessibility Playbook</w:t>
      </w:r>
    </w:p>
    <w:p w14:paraId="428AFCE3" w14:textId="1CEF8D1F" w:rsidR="00E3109D" w:rsidRDefault="00E3109D" w:rsidP="00E3109D">
      <w:pPr>
        <w:pStyle w:val="ListParagraph"/>
        <w:numPr>
          <w:ilvl w:val="0"/>
          <w:numId w:val="6"/>
        </w:numPr>
        <w:rPr>
          <w:rFonts w:cs="Times New Roman"/>
          <w:szCs w:val="24"/>
        </w:rPr>
      </w:pPr>
      <w:r w:rsidRPr="00440F6F">
        <w:rPr>
          <w:rFonts w:cs="Times New Roman"/>
          <w:szCs w:val="24"/>
        </w:rPr>
        <w:t>the latest release of AMP</w:t>
      </w:r>
    </w:p>
    <w:p w14:paraId="2D05A106" w14:textId="0BFC015C" w:rsidR="0084669A" w:rsidRDefault="0084669A" w:rsidP="00E3109D">
      <w:pPr>
        <w:pStyle w:val="ListParagraph"/>
        <w:numPr>
          <w:ilvl w:val="0"/>
          <w:numId w:val="6"/>
        </w:numPr>
        <w:rPr>
          <w:rFonts w:cs="Times New Roman"/>
          <w:szCs w:val="24"/>
        </w:rPr>
      </w:pPr>
      <w:r>
        <w:rPr>
          <w:rFonts w:cs="Times New Roman"/>
          <w:szCs w:val="24"/>
        </w:rPr>
        <w:lastRenderedPageBreak/>
        <w:t>AMP for Mobile</w:t>
      </w:r>
    </w:p>
    <w:p w14:paraId="6B2686B0" w14:textId="58B71552" w:rsidR="00B16536" w:rsidRDefault="0084669A" w:rsidP="00B16536">
      <w:pPr>
        <w:pStyle w:val="ListParagraph"/>
        <w:numPr>
          <w:ilvl w:val="0"/>
          <w:numId w:val="6"/>
        </w:numPr>
        <w:rPr>
          <w:rFonts w:cs="Times New Roman"/>
          <w:szCs w:val="24"/>
        </w:rPr>
      </w:pPr>
      <w:r>
        <w:rPr>
          <w:rFonts w:cs="Times New Roman"/>
          <w:szCs w:val="24"/>
        </w:rPr>
        <w:t xml:space="preserve">the results of </w:t>
      </w:r>
      <w:r w:rsidR="00A971B7">
        <w:rPr>
          <w:rFonts w:cs="Times New Roman"/>
          <w:szCs w:val="24"/>
        </w:rPr>
        <w:t xml:space="preserve">a survey </w:t>
      </w:r>
      <w:r w:rsidR="00FD17A2">
        <w:rPr>
          <w:rFonts w:cs="Times New Roman"/>
          <w:szCs w:val="24"/>
        </w:rPr>
        <w:t xml:space="preserve">conducted by </w:t>
      </w:r>
      <w:r>
        <w:rPr>
          <w:rFonts w:cs="Times New Roman"/>
          <w:szCs w:val="24"/>
        </w:rPr>
        <w:t>freelance web accessibility consultant Heydon Pickering</w:t>
      </w:r>
      <w:r w:rsidR="00FD17A2">
        <w:rPr>
          <w:rFonts w:cs="Times New Roman"/>
          <w:szCs w:val="24"/>
        </w:rPr>
        <w:t xml:space="preserve"> </w:t>
      </w:r>
      <w:r>
        <w:rPr>
          <w:rFonts w:cs="Times New Roman"/>
          <w:szCs w:val="24"/>
        </w:rPr>
        <w:t>screen reader strategy</w:t>
      </w:r>
    </w:p>
    <w:p w14:paraId="02B9DCC2" w14:textId="15566C70" w:rsidR="00BB5C12" w:rsidRDefault="00A26B22" w:rsidP="00B16536">
      <w:pPr>
        <w:pStyle w:val="ListParagraph"/>
        <w:numPr>
          <w:ilvl w:val="0"/>
          <w:numId w:val="6"/>
        </w:numPr>
        <w:rPr>
          <w:rFonts w:cs="Times New Roman"/>
          <w:szCs w:val="24"/>
        </w:rPr>
      </w:pPr>
      <w:r>
        <w:rPr>
          <w:rFonts w:cs="Times New Roman"/>
          <w:szCs w:val="24"/>
        </w:rPr>
        <w:t>W3C Web Accessibility Perspectives videos</w:t>
      </w:r>
    </w:p>
    <w:p w14:paraId="58166295" w14:textId="32ABEAF2" w:rsidR="00791227" w:rsidRDefault="00AC44DA" w:rsidP="00D21806">
      <w:pPr>
        <w:rPr>
          <w:rFonts w:cs="Times New Roman"/>
          <w:szCs w:val="24"/>
        </w:rPr>
      </w:pPr>
      <w:r>
        <w:rPr>
          <w:rFonts w:cs="Times New Roman"/>
          <w:szCs w:val="24"/>
        </w:rPr>
        <w:t xml:space="preserve">Details are available in the meeting presentation available at </w:t>
      </w:r>
      <w:hyperlink r:id="rId7" w:history="1">
        <w:r w:rsidR="0084669A">
          <w:rPr>
            <w:rStyle w:val="Hyperlink"/>
            <w:rFonts w:cs="Times New Roman"/>
            <w:szCs w:val="24"/>
          </w:rPr>
          <w:t>http://oits.ks.gov/docs/kpat20160711p</w:t>
        </w:r>
      </w:hyperlink>
      <w:r>
        <w:rPr>
          <w:rFonts w:cs="Times New Roman"/>
          <w:szCs w:val="24"/>
        </w:rPr>
        <w:t>.</w:t>
      </w:r>
    </w:p>
    <w:p w14:paraId="582E8AD2" w14:textId="44C64CF8" w:rsidR="00D21806" w:rsidRDefault="00901A48" w:rsidP="00D21806">
      <w:pPr>
        <w:pStyle w:val="Heading2"/>
      </w:pPr>
      <w:r>
        <w:t>IV</w:t>
      </w:r>
      <w:r w:rsidR="00D21806">
        <w:t>.</w:t>
      </w:r>
      <w:r w:rsidR="00D21806">
        <w:tab/>
      </w:r>
      <w:r w:rsidR="00BB7BB1">
        <w:t>ITEC Policy 1210 Update</w:t>
      </w:r>
    </w:p>
    <w:p w14:paraId="7F31F179" w14:textId="564E2647" w:rsidR="00B45626" w:rsidRDefault="00A26B22" w:rsidP="00B45626">
      <w:r>
        <w:t>Cole reported on the previously approved proposal to update ITEC Policy 1210 with an exception provision for better handling non-compliant COTS procurements, specifically that he had presented it to ITAB and to the EBIT Performance and Process Improvement ITIL committee.</w:t>
      </w:r>
      <w:r w:rsidR="00F45225">
        <w:t xml:space="preserve"> That committee was subsequently put on hold, however, so the path forward for approval of the policy update is </w:t>
      </w:r>
      <w:r w:rsidR="00F45225" w:rsidRPr="006F2035">
        <w:t>unclear</w:t>
      </w:r>
      <w:r w:rsidR="00F45225">
        <w:t>.</w:t>
      </w:r>
    </w:p>
    <w:p w14:paraId="3E693FD0" w14:textId="16BEB68F" w:rsidR="00425B0E" w:rsidRDefault="00D21806" w:rsidP="00E9143C">
      <w:pPr>
        <w:pStyle w:val="Heading2"/>
      </w:pPr>
      <w:r>
        <w:t>V</w:t>
      </w:r>
      <w:r w:rsidR="00410C1C">
        <w:t>.</w:t>
      </w:r>
      <w:r w:rsidR="00410C1C">
        <w:tab/>
      </w:r>
      <w:r w:rsidR="00BB7BB1">
        <w:t>Accessibility Status of State of Kansas Websites</w:t>
      </w:r>
    </w:p>
    <w:p w14:paraId="5EF6AE74" w14:textId="443D8986" w:rsidR="00B554C0" w:rsidRDefault="00353DAF" w:rsidP="00D842A0">
      <w:r>
        <w:t xml:space="preserve">Cole </w:t>
      </w:r>
      <w:r w:rsidR="00D842A0">
        <w:t>summarized the findings from the annual statewide AMP testing.</w:t>
      </w:r>
      <w:r w:rsidR="002C5789">
        <w:t xml:space="preserve"> There was some brief discussion about steps being taken to bring about improvement. Bill Griffiths asked about AMP’s capability for evaluating responsively designed pages, to which Cole responded by explaining that what it can test either what is delivered to a desktop browser or a mobile browser through a setting that </w:t>
      </w:r>
      <w:r w:rsidR="00101C95">
        <w:t xml:space="preserve">toggles how it identifies itself to the server. There was then some discussion of the mobile-first and responsive design trends, and of the need for developers employing them to be aware that the accessibility requirements remain applicable in those scenarios. Michael Donnelly asked about the possibility of scanning </w:t>
      </w:r>
      <w:r w:rsidR="005317A6">
        <w:t>sites relating to agency contracts and grants. Cole mentioned that he could always scan sites if given a list of them, but obtaining such a list for these sorts of sites might not be straightforward, and that agencies, with their ability to use AMP themselves, are relied on for much of their accessibility responsibilities. There was also some discussion of the standard language used in such contracts to include accessibility requirements.</w:t>
      </w:r>
    </w:p>
    <w:p w14:paraId="44684B52" w14:textId="5C9842D5" w:rsidR="004F0257" w:rsidRDefault="004F0257" w:rsidP="004F0257">
      <w:pPr>
        <w:pStyle w:val="Heading2"/>
      </w:pPr>
      <w:r>
        <w:t>VI.</w:t>
      </w:r>
      <w:r>
        <w:tab/>
      </w:r>
      <w:r w:rsidR="00BB7BB1">
        <w:t>Department of Justice SANPRM</w:t>
      </w:r>
    </w:p>
    <w:p w14:paraId="4BF80E04" w14:textId="155EB09D" w:rsidR="00BB7BB1" w:rsidRDefault="002A0CCC" w:rsidP="007D3042">
      <w:r>
        <w:t xml:space="preserve">Cole reported that the U.S. Department of Justice withdrew its Notice of Proposed Rulemaking (NPRM) on Accessibility of Web Information and Services of State and Local Government Entities and replaced it with a Supplemental Advance Notice of Public Rulemaking (SANPRM) that posed </w:t>
      </w:r>
      <w:r w:rsidR="00741E35">
        <w:t>many</w:t>
      </w:r>
      <w:r>
        <w:t xml:space="preserve"> questions seeking public comment. He then went over a draft of a proposed r</w:t>
      </w:r>
      <w:r w:rsidR="00A30B99">
        <w:t>esponse to the SANPRM questions, and invited discussion of it.</w:t>
      </w:r>
    </w:p>
    <w:sectPr w:rsidR="00BB7BB1" w:rsidSect="008249A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27C3E" w14:textId="77777777" w:rsidR="008E0B0B" w:rsidRDefault="008E0B0B" w:rsidP="006414CD">
      <w:pPr>
        <w:spacing w:after="0" w:line="240" w:lineRule="auto"/>
      </w:pPr>
      <w:r>
        <w:separator/>
      </w:r>
    </w:p>
  </w:endnote>
  <w:endnote w:type="continuationSeparator" w:id="0">
    <w:p w14:paraId="6F7F01DD" w14:textId="77777777" w:rsidR="008E0B0B" w:rsidRDefault="008E0B0B" w:rsidP="0064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88853" w14:textId="77777777" w:rsidR="008F6009" w:rsidRDefault="008F6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327250"/>
      <w:docPartObj>
        <w:docPartGallery w:val="Page Numbers (Bottom of Page)"/>
        <w:docPartUnique/>
      </w:docPartObj>
    </w:sdtPr>
    <w:sdtEndPr>
      <w:rPr>
        <w:noProof/>
      </w:rPr>
    </w:sdtEndPr>
    <w:sdtContent>
      <w:p w14:paraId="62B92842" w14:textId="2E9ED5B9" w:rsidR="004462DE" w:rsidRDefault="004462DE">
        <w:pPr>
          <w:pStyle w:val="Footer"/>
          <w:jc w:val="center"/>
        </w:pPr>
        <w:r>
          <w:fldChar w:fldCharType="begin"/>
        </w:r>
        <w:r>
          <w:instrText xml:space="preserve"> PAGE   \* MERGEFORMAT </w:instrText>
        </w:r>
        <w:r>
          <w:fldChar w:fldCharType="separate"/>
        </w:r>
        <w:r w:rsidR="00670215">
          <w:rPr>
            <w:noProof/>
          </w:rPr>
          <w:t>2</w:t>
        </w:r>
        <w:r>
          <w:rPr>
            <w:noProof/>
          </w:rPr>
          <w:fldChar w:fldCharType="end"/>
        </w:r>
      </w:p>
    </w:sdtContent>
  </w:sdt>
  <w:p w14:paraId="627A5796" w14:textId="77777777" w:rsidR="004462DE" w:rsidRDefault="00446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2BCA" w14:textId="77777777" w:rsidR="008F6009" w:rsidRDefault="008F6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53A56" w14:textId="77777777" w:rsidR="008E0B0B" w:rsidRDefault="008E0B0B" w:rsidP="006414CD">
      <w:pPr>
        <w:spacing w:after="0" w:line="240" w:lineRule="auto"/>
      </w:pPr>
      <w:r>
        <w:separator/>
      </w:r>
    </w:p>
  </w:footnote>
  <w:footnote w:type="continuationSeparator" w:id="0">
    <w:p w14:paraId="03AECBFC" w14:textId="77777777" w:rsidR="008E0B0B" w:rsidRDefault="008E0B0B" w:rsidP="00641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BD1A" w14:textId="622ACB4B" w:rsidR="004462DE" w:rsidRDefault="00446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32822" w14:textId="1EC5F2EF" w:rsidR="004462DE" w:rsidRDefault="00446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E5955" w14:textId="16FC252C" w:rsidR="004462DE" w:rsidRDefault="0044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886"/>
    <w:multiLevelType w:val="hybridMultilevel"/>
    <w:tmpl w:val="C7FEEAE0"/>
    <w:lvl w:ilvl="0" w:tplc="311C51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242A8"/>
    <w:multiLevelType w:val="hybridMultilevel"/>
    <w:tmpl w:val="BFAC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A2BA9"/>
    <w:multiLevelType w:val="hybridMultilevel"/>
    <w:tmpl w:val="AF002316"/>
    <w:lvl w:ilvl="0" w:tplc="288A91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E21465"/>
    <w:multiLevelType w:val="hybridMultilevel"/>
    <w:tmpl w:val="19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CC2F07"/>
    <w:multiLevelType w:val="hybridMultilevel"/>
    <w:tmpl w:val="4B069C86"/>
    <w:lvl w:ilvl="0" w:tplc="56686E2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713799"/>
    <w:multiLevelType w:val="hybridMultilevel"/>
    <w:tmpl w:val="46B2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852443"/>
    <w:multiLevelType w:val="hybridMultilevel"/>
    <w:tmpl w:val="AFD06C50"/>
    <w:lvl w:ilvl="0" w:tplc="AD8A36E8">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2"/>
  </w:num>
  <w:num w:numId="2">
    <w:abstractNumId w:val="4"/>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68"/>
    <w:rsid w:val="00020156"/>
    <w:rsid w:val="00047BA4"/>
    <w:rsid w:val="000514EC"/>
    <w:rsid w:val="0005774B"/>
    <w:rsid w:val="00063321"/>
    <w:rsid w:val="000A0BE8"/>
    <w:rsid w:val="000C0DB6"/>
    <w:rsid w:val="000C331C"/>
    <w:rsid w:val="000C797B"/>
    <w:rsid w:val="000F02A3"/>
    <w:rsid w:val="000F5B43"/>
    <w:rsid w:val="000F69DF"/>
    <w:rsid w:val="00101C95"/>
    <w:rsid w:val="001124FB"/>
    <w:rsid w:val="001222C0"/>
    <w:rsid w:val="0012238C"/>
    <w:rsid w:val="00133BA9"/>
    <w:rsid w:val="0015254E"/>
    <w:rsid w:val="00157070"/>
    <w:rsid w:val="00161076"/>
    <w:rsid w:val="00166744"/>
    <w:rsid w:val="001A3E6D"/>
    <w:rsid w:val="001B372A"/>
    <w:rsid w:val="001D513F"/>
    <w:rsid w:val="001D6F81"/>
    <w:rsid w:val="001E344A"/>
    <w:rsid w:val="001E4E06"/>
    <w:rsid w:val="00210F26"/>
    <w:rsid w:val="00221C53"/>
    <w:rsid w:val="002234C3"/>
    <w:rsid w:val="00241900"/>
    <w:rsid w:val="002457BC"/>
    <w:rsid w:val="00254929"/>
    <w:rsid w:val="00266D77"/>
    <w:rsid w:val="00280E05"/>
    <w:rsid w:val="002A051E"/>
    <w:rsid w:val="002A0CCC"/>
    <w:rsid w:val="002A5807"/>
    <w:rsid w:val="002B006A"/>
    <w:rsid w:val="002B2DFE"/>
    <w:rsid w:val="002C5789"/>
    <w:rsid w:val="002D2866"/>
    <w:rsid w:val="002D4158"/>
    <w:rsid w:val="002D5AA4"/>
    <w:rsid w:val="002E5349"/>
    <w:rsid w:val="00311902"/>
    <w:rsid w:val="00317BE8"/>
    <w:rsid w:val="0032759E"/>
    <w:rsid w:val="00353DAF"/>
    <w:rsid w:val="00361128"/>
    <w:rsid w:val="00366177"/>
    <w:rsid w:val="0039608F"/>
    <w:rsid w:val="003A6E67"/>
    <w:rsid w:val="003C70C0"/>
    <w:rsid w:val="003E6956"/>
    <w:rsid w:val="00410C1C"/>
    <w:rsid w:val="00425B0E"/>
    <w:rsid w:val="00430742"/>
    <w:rsid w:val="00440F6F"/>
    <w:rsid w:val="00444134"/>
    <w:rsid w:val="004462DE"/>
    <w:rsid w:val="00451AC8"/>
    <w:rsid w:val="004521CA"/>
    <w:rsid w:val="004529B8"/>
    <w:rsid w:val="0046050E"/>
    <w:rsid w:val="004605AA"/>
    <w:rsid w:val="00463CEC"/>
    <w:rsid w:val="004720BF"/>
    <w:rsid w:val="00485CE4"/>
    <w:rsid w:val="004A13BB"/>
    <w:rsid w:val="004A79D0"/>
    <w:rsid w:val="004A7F20"/>
    <w:rsid w:val="004B0E16"/>
    <w:rsid w:val="004B3B24"/>
    <w:rsid w:val="004E0A05"/>
    <w:rsid w:val="004E51CA"/>
    <w:rsid w:val="004F0257"/>
    <w:rsid w:val="00502C99"/>
    <w:rsid w:val="005167E9"/>
    <w:rsid w:val="00517CE9"/>
    <w:rsid w:val="00521F6D"/>
    <w:rsid w:val="005317A6"/>
    <w:rsid w:val="0054271C"/>
    <w:rsid w:val="00552444"/>
    <w:rsid w:val="00553CF9"/>
    <w:rsid w:val="00570949"/>
    <w:rsid w:val="00571BE5"/>
    <w:rsid w:val="0057375E"/>
    <w:rsid w:val="00581239"/>
    <w:rsid w:val="00585DDD"/>
    <w:rsid w:val="00595622"/>
    <w:rsid w:val="005A33B0"/>
    <w:rsid w:val="005C5834"/>
    <w:rsid w:val="005E23C6"/>
    <w:rsid w:val="00606F4A"/>
    <w:rsid w:val="006414CD"/>
    <w:rsid w:val="00642AA3"/>
    <w:rsid w:val="0064318C"/>
    <w:rsid w:val="00653589"/>
    <w:rsid w:val="00670215"/>
    <w:rsid w:val="00676378"/>
    <w:rsid w:val="006B1EF6"/>
    <w:rsid w:val="006B2DCD"/>
    <w:rsid w:val="006C4F53"/>
    <w:rsid w:val="006C7439"/>
    <w:rsid w:val="006D121F"/>
    <w:rsid w:val="006E3A2A"/>
    <w:rsid w:val="006F2035"/>
    <w:rsid w:val="006F2FA6"/>
    <w:rsid w:val="00706968"/>
    <w:rsid w:val="0073118D"/>
    <w:rsid w:val="0073311C"/>
    <w:rsid w:val="007418B8"/>
    <w:rsid w:val="00741E35"/>
    <w:rsid w:val="007519B4"/>
    <w:rsid w:val="007574C1"/>
    <w:rsid w:val="00791227"/>
    <w:rsid w:val="00797521"/>
    <w:rsid w:val="007A4DBE"/>
    <w:rsid w:val="007B2C26"/>
    <w:rsid w:val="007D3042"/>
    <w:rsid w:val="007D4F08"/>
    <w:rsid w:val="007F565F"/>
    <w:rsid w:val="007F5C54"/>
    <w:rsid w:val="00812EB9"/>
    <w:rsid w:val="00815D6F"/>
    <w:rsid w:val="008249A4"/>
    <w:rsid w:val="00843B64"/>
    <w:rsid w:val="0084669A"/>
    <w:rsid w:val="00851CAA"/>
    <w:rsid w:val="00870805"/>
    <w:rsid w:val="00876256"/>
    <w:rsid w:val="0088103E"/>
    <w:rsid w:val="0089510A"/>
    <w:rsid w:val="008A3BDB"/>
    <w:rsid w:val="008C4FE5"/>
    <w:rsid w:val="008E0B0B"/>
    <w:rsid w:val="008F6009"/>
    <w:rsid w:val="00901A48"/>
    <w:rsid w:val="00932F45"/>
    <w:rsid w:val="00937742"/>
    <w:rsid w:val="00953B40"/>
    <w:rsid w:val="00973CFB"/>
    <w:rsid w:val="00A0425A"/>
    <w:rsid w:val="00A12B09"/>
    <w:rsid w:val="00A26B22"/>
    <w:rsid w:val="00A30B99"/>
    <w:rsid w:val="00A404B7"/>
    <w:rsid w:val="00A6701C"/>
    <w:rsid w:val="00A955A1"/>
    <w:rsid w:val="00A971B7"/>
    <w:rsid w:val="00AA31DC"/>
    <w:rsid w:val="00AA6668"/>
    <w:rsid w:val="00AC44DA"/>
    <w:rsid w:val="00B12AC4"/>
    <w:rsid w:val="00B16536"/>
    <w:rsid w:val="00B313DC"/>
    <w:rsid w:val="00B353CD"/>
    <w:rsid w:val="00B45626"/>
    <w:rsid w:val="00B554C0"/>
    <w:rsid w:val="00B66198"/>
    <w:rsid w:val="00B75129"/>
    <w:rsid w:val="00B76FE9"/>
    <w:rsid w:val="00B92996"/>
    <w:rsid w:val="00B961C9"/>
    <w:rsid w:val="00BB1E6E"/>
    <w:rsid w:val="00BB43A9"/>
    <w:rsid w:val="00BB5C12"/>
    <w:rsid w:val="00BB7BB1"/>
    <w:rsid w:val="00BC1864"/>
    <w:rsid w:val="00BE28F8"/>
    <w:rsid w:val="00C06941"/>
    <w:rsid w:val="00C12EDB"/>
    <w:rsid w:val="00C27390"/>
    <w:rsid w:val="00C36D39"/>
    <w:rsid w:val="00C54349"/>
    <w:rsid w:val="00C6465F"/>
    <w:rsid w:val="00C84FF0"/>
    <w:rsid w:val="00C862BC"/>
    <w:rsid w:val="00CB686D"/>
    <w:rsid w:val="00CD1CDA"/>
    <w:rsid w:val="00CF6677"/>
    <w:rsid w:val="00D004AD"/>
    <w:rsid w:val="00D03EFC"/>
    <w:rsid w:val="00D04940"/>
    <w:rsid w:val="00D15AAD"/>
    <w:rsid w:val="00D21806"/>
    <w:rsid w:val="00D236C7"/>
    <w:rsid w:val="00D335D7"/>
    <w:rsid w:val="00D36609"/>
    <w:rsid w:val="00D842A0"/>
    <w:rsid w:val="00DC20DA"/>
    <w:rsid w:val="00DC2F94"/>
    <w:rsid w:val="00DC62D6"/>
    <w:rsid w:val="00DC66D4"/>
    <w:rsid w:val="00E05FAA"/>
    <w:rsid w:val="00E212A9"/>
    <w:rsid w:val="00E3109D"/>
    <w:rsid w:val="00E57AAF"/>
    <w:rsid w:val="00E64166"/>
    <w:rsid w:val="00E666E0"/>
    <w:rsid w:val="00E7328C"/>
    <w:rsid w:val="00E77588"/>
    <w:rsid w:val="00E9143C"/>
    <w:rsid w:val="00E92033"/>
    <w:rsid w:val="00ED6599"/>
    <w:rsid w:val="00ED7F34"/>
    <w:rsid w:val="00EE2AF3"/>
    <w:rsid w:val="00EE5E26"/>
    <w:rsid w:val="00EF43F7"/>
    <w:rsid w:val="00F10B40"/>
    <w:rsid w:val="00F4468A"/>
    <w:rsid w:val="00F45225"/>
    <w:rsid w:val="00F4710C"/>
    <w:rsid w:val="00F566E6"/>
    <w:rsid w:val="00F622F1"/>
    <w:rsid w:val="00F76505"/>
    <w:rsid w:val="00F972D5"/>
    <w:rsid w:val="00FA4C2D"/>
    <w:rsid w:val="00FD17A2"/>
    <w:rsid w:val="00FE0965"/>
    <w:rsid w:val="00FE617B"/>
    <w:rsid w:val="00FF2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2AEEF135"/>
  <w15:docId w15:val="{E45D7B6B-2B0C-4C34-92BF-5293EB39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9143C"/>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E9143C"/>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E9143C"/>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68"/>
    <w:pPr>
      <w:contextualSpacing/>
    </w:pPr>
  </w:style>
  <w:style w:type="paragraph" w:styleId="Footer">
    <w:name w:val="footer"/>
    <w:basedOn w:val="Normal"/>
    <w:link w:val="FooterChar"/>
    <w:uiPriority w:val="99"/>
    <w:unhideWhenUsed/>
    <w:rsid w:val="00E9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3C"/>
    <w:rPr>
      <w:rFonts w:ascii="Times New Roman" w:hAnsi="Times New Roman"/>
      <w:sz w:val="24"/>
    </w:rPr>
  </w:style>
  <w:style w:type="paragraph" w:styleId="Header">
    <w:name w:val="header"/>
    <w:basedOn w:val="Normal"/>
    <w:link w:val="HeaderChar"/>
    <w:uiPriority w:val="99"/>
    <w:unhideWhenUsed/>
    <w:rsid w:val="00E9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3C"/>
    <w:rPr>
      <w:rFonts w:ascii="Times New Roman" w:hAnsi="Times New Roman"/>
      <w:sz w:val="24"/>
    </w:rPr>
  </w:style>
  <w:style w:type="character" w:customStyle="1" w:styleId="Heading1Char">
    <w:name w:val="Heading 1 Char"/>
    <w:basedOn w:val="DefaultParagraphFont"/>
    <w:link w:val="Heading1"/>
    <w:uiPriority w:val="9"/>
    <w:rsid w:val="00E9143C"/>
    <w:rPr>
      <w:rFonts w:ascii="Times New Roman" w:eastAsia="Calibri" w:hAnsi="Times New Roman" w:cs="Times New Roman"/>
      <w:b/>
      <w:i/>
      <w:sz w:val="28"/>
      <w:szCs w:val="28"/>
    </w:rPr>
  </w:style>
  <w:style w:type="character" w:customStyle="1" w:styleId="Heading2Char">
    <w:name w:val="Heading 2 Char"/>
    <w:basedOn w:val="DefaultParagraphFont"/>
    <w:link w:val="Heading2"/>
    <w:uiPriority w:val="9"/>
    <w:rsid w:val="00E9143C"/>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AC44DA"/>
    <w:rPr>
      <w:color w:val="0000FF" w:themeColor="hyperlink"/>
      <w:u w:val="single"/>
    </w:rPr>
  </w:style>
  <w:style w:type="character" w:styleId="FollowedHyperlink">
    <w:name w:val="FollowedHyperlink"/>
    <w:basedOn w:val="DefaultParagraphFont"/>
    <w:uiPriority w:val="99"/>
    <w:semiHidden/>
    <w:unhideWhenUsed/>
    <w:rsid w:val="000F02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25609">
      <w:bodyDiv w:val="1"/>
      <w:marLeft w:val="0"/>
      <w:marRight w:val="0"/>
      <w:marTop w:val="0"/>
      <w:marBottom w:val="0"/>
      <w:divBdr>
        <w:top w:val="none" w:sz="0" w:space="0" w:color="auto"/>
        <w:left w:val="none" w:sz="0" w:space="0" w:color="auto"/>
        <w:bottom w:val="none" w:sz="0" w:space="0" w:color="auto"/>
        <w:right w:val="none" w:sz="0" w:space="0" w:color="auto"/>
      </w:divBdr>
    </w:div>
    <w:div w:id="513305333">
      <w:bodyDiv w:val="1"/>
      <w:marLeft w:val="0"/>
      <w:marRight w:val="0"/>
      <w:marTop w:val="0"/>
      <w:marBottom w:val="0"/>
      <w:divBdr>
        <w:top w:val="none" w:sz="0" w:space="0" w:color="auto"/>
        <w:left w:val="none" w:sz="0" w:space="0" w:color="auto"/>
        <w:bottom w:val="none" w:sz="0" w:space="0" w:color="auto"/>
        <w:right w:val="none" w:sz="0" w:space="0" w:color="auto"/>
      </w:divBdr>
    </w:div>
    <w:div w:id="833255347">
      <w:bodyDiv w:val="1"/>
      <w:marLeft w:val="0"/>
      <w:marRight w:val="0"/>
      <w:marTop w:val="0"/>
      <w:marBottom w:val="0"/>
      <w:divBdr>
        <w:top w:val="none" w:sz="0" w:space="0" w:color="auto"/>
        <w:left w:val="none" w:sz="0" w:space="0" w:color="auto"/>
        <w:bottom w:val="none" w:sz="0" w:space="0" w:color="auto"/>
        <w:right w:val="none" w:sz="0" w:space="0" w:color="auto"/>
      </w:divBdr>
    </w:div>
    <w:div w:id="936444094">
      <w:bodyDiv w:val="1"/>
      <w:marLeft w:val="0"/>
      <w:marRight w:val="0"/>
      <w:marTop w:val="0"/>
      <w:marBottom w:val="0"/>
      <w:divBdr>
        <w:top w:val="none" w:sz="0" w:space="0" w:color="auto"/>
        <w:left w:val="none" w:sz="0" w:space="0" w:color="auto"/>
        <w:bottom w:val="none" w:sz="0" w:space="0" w:color="auto"/>
        <w:right w:val="none" w:sz="0" w:space="0" w:color="auto"/>
      </w:divBdr>
    </w:div>
    <w:div w:id="961762147">
      <w:bodyDiv w:val="1"/>
      <w:marLeft w:val="0"/>
      <w:marRight w:val="0"/>
      <w:marTop w:val="0"/>
      <w:marBottom w:val="0"/>
      <w:divBdr>
        <w:top w:val="none" w:sz="0" w:space="0" w:color="auto"/>
        <w:left w:val="none" w:sz="0" w:space="0" w:color="auto"/>
        <w:bottom w:val="none" w:sz="0" w:space="0" w:color="auto"/>
        <w:right w:val="none" w:sz="0" w:space="0" w:color="auto"/>
      </w:divBdr>
    </w:div>
    <w:div w:id="1014304720">
      <w:bodyDiv w:val="1"/>
      <w:marLeft w:val="0"/>
      <w:marRight w:val="0"/>
      <w:marTop w:val="0"/>
      <w:marBottom w:val="0"/>
      <w:divBdr>
        <w:top w:val="none" w:sz="0" w:space="0" w:color="auto"/>
        <w:left w:val="none" w:sz="0" w:space="0" w:color="auto"/>
        <w:bottom w:val="none" w:sz="0" w:space="0" w:color="auto"/>
        <w:right w:val="none" w:sz="0" w:space="0" w:color="auto"/>
      </w:divBdr>
    </w:div>
    <w:div w:id="1615677464">
      <w:bodyDiv w:val="1"/>
      <w:marLeft w:val="0"/>
      <w:marRight w:val="0"/>
      <w:marTop w:val="0"/>
      <w:marBottom w:val="0"/>
      <w:divBdr>
        <w:top w:val="none" w:sz="0" w:space="0" w:color="auto"/>
        <w:left w:val="none" w:sz="0" w:space="0" w:color="auto"/>
        <w:bottom w:val="none" w:sz="0" w:space="0" w:color="auto"/>
        <w:right w:val="none" w:sz="0" w:space="0" w:color="auto"/>
      </w:divBdr>
    </w:div>
    <w:div w:id="1755589929">
      <w:bodyDiv w:val="1"/>
      <w:marLeft w:val="0"/>
      <w:marRight w:val="0"/>
      <w:marTop w:val="0"/>
      <w:marBottom w:val="0"/>
      <w:divBdr>
        <w:top w:val="none" w:sz="0" w:space="0" w:color="auto"/>
        <w:left w:val="none" w:sz="0" w:space="0" w:color="auto"/>
        <w:bottom w:val="none" w:sz="0" w:space="0" w:color="auto"/>
        <w:right w:val="none" w:sz="0" w:space="0" w:color="auto"/>
      </w:divBdr>
    </w:div>
    <w:div w:id="1762722022">
      <w:bodyDiv w:val="1"/>
      <w:marLeft w:val="0"/>
      <w:marRight w:val="0"/>
      <w:marTop w:val="0"/>
      <w:marBottom w:val="0"/>
      <w:divBdr>
        <w:top w:val="none" w:sz="0" w:space="0" w:color="auto"/>
        <w:left w:val="none" w:sz="0" w:space="0" w:color="auto"/>
        <w:bottom w:val="none" w:sz="0" w:space="0" w:color="auto"/>
        <w:right w:val="none" w:sz="0" w:space="0" w:color="auto"/>
      </w:divBdr>
    </w:div>
    <w:div w:id="18611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oits.ks.gov/docs/kpat20160711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3259</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Gabehart;Cole.Robison@ks.gov</dc:creator>
  <cp:lastModifiedBy>Robison, Cole [EISU]</cp:lastModifiedBy>
  <cp:revision>50</cp:revision>
  <dcterms:created xsi:type="dcterms:W3CDTF">2015-04-16T14:37:00Z</dcterms:created>
  <dcterms:modified xsi:type="dcterms:W3CDTF">2017-04-27T15:46:00Z</dcterms:modified>
</cp:coreProperties>
</file>