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721" w:rsidP="00E752D2" w:rsidRDefault="00FB6721" w14:paraId="6865C759" w14:textId="77777777">
      <w:pPr>
        <w:spacing w:line="276" w:lineRule="auto"/>
        <w:jc w:val="center"/>
        <w:rPr>
          <w:rFonts w:cs="Arial" w:asciiTheme="minorHAnsi" w:hAnsiTheme="minorHAnsi"/>
          <w:b/>
        </w:rPr>
      </w:pPr>
    </w:p>
    <w:p w:rsidRPr="00554983" w:rsidR="002E6164" w:rsidP="00E752D2" w:rsidRDefault="002E6164" w14:paraId="482108A6" w14:textId="2FC30A10">
      <w:pPr>
        <w:spacing w:line="276" w:lineRule="auto"/>
        <w:jc w:val="center"/>
        <w:rPr>
          <w:rFonts w:cs="Arial" w:asciiTheme="minorHAnsi" w:hAnsiTheme="minorHAnsi"/>
          <w:b/>
        </w:rPr>
      </w:pPr>
      <w:r w:rsidRPr="00554983">
        <w:rPr>
          <w:rFonts w:cs="Arial" w:asciiTheme="minorHAnsi" w:hAnsiTheme="minorHAnsi"/>
          <w:b/>
        </w:rPr>
        <w:t>INTERAGENCY DATA SHARING AGREEMENT</w:t>
      </w:r>
    </w:p>
    <w:p w:rsidR="002E6164" w:rsidP="00E752D2" w:rsidRDefault="002E6164" w14:paraId="365590D6" w14:textId="3724BF28">
      <w:pPr>
        <w:spacing w:line="276" w:lineRule="auto"/>
        <w:jc w:val="center"/>
        <w:rPr>
          <w:rFonts w:cs="Arial" w:asciiTheme="minorHAnsi" w:hAnsiTheme="minorHAnsi"/>
          <w:b/>
        </w:rPr>
      </w:pPr>
      <w:r w:rsidRPr="00554983">
        <w:rPr>
          <w:rFonts w:cs="Arial" w:asciiTheme="minorHAnsi" w:hAnsiTheme="minorHAnsi"/>
          <w:b/>
        </w:rPr>
        <w:t xml:space="preserve">Between </w:t>
      </w:r>
    </w:p>
    <w:p w:rsidRPr="00554983" w:rsidR="00C17F23" w:rsidP="00E752D2" w:rsidRDefault="00C17F23" w14:paraId="17C623C5" w14:textId="6F3B92A9">
      <w:pPr>
        <w:spacing w:line="276" w:lineRule="auto"/>
        <w:jc w:val="center"/>
        <w:rPr>
          <w:rFonts w:cs="Arial" w:asciiTheme="minorHAnsi" w:hAnsiTheme="minorHAnsi"/>
          <w:b/>
        </w:rPr>
      </w:pPr>
      <w:r>
        <w:rPr>
          <w:rFonts w:cs="Arial" w:asciiTheme="minorHAnsi" w:hAnsiTheme="minorHAnsi"/>
          <w:b/>
        </w:rPr>
        <w:t>Agency1</w:t>
      </w:r>
    </w:p>
    <w:p w:rsidRPr="00554983" w:rsidR="002E6164" w:rsidP="00E752D2" w:rsidRDefault="002E6164" w14:paraId="3328EF7C" w14:textId="77777777">
      <w:pPr>
        <w:spacing w:line="276" w:lineRule="auto"/>
        <w:jc w:val="center"/>
        <w:rPr>
          <w:rFonts w:cs="Arial" w:asciiTheme="minorHAnsi" w:hAnsiTheme="minorHAnsi"/>
          <w:b/>
        </w:rPr>
      </w:pPr>
      <w:r w:rsidRPr="00554983">
        <w:rPr>
          <w:rFonts w:cs="Arial" w:asciiTheme="minorHAnsi" w:hAnsiTheme="minorHAnsi"/>
          <w:b/>
        </w:rPr>
        <w:t>and</w:t>
      </w:r>
    </w:p>
    <w:p w:rsidRPr="00554983" w:rsidR="002E6164" w:rsidP="00E752D2" w:rsidRDefault="00C17F23" w14:paraId="44783BAB" w14:textId="583704B6">
      <w:pPr>
        <w:spacing w:line="276" w:lineRule="auto"/>
        <w:jc w:val="center"/>
        <w:rPr>
          <w:rFonts w:cs="Arial" w:asciiTheme="minorHAnsi" w:hAnsiTheme="minorHAnsi"/>
          <w:b/>
        </w:rPr>
      </w:pPr>
      <w:r>
        <w:rPr>
          <w:rFonts w:cs="Arial" w:asciiTheme="minorHAnsi" w:hAnsiTheme="minorHAnsi"/>
          <w:b/>
        </w:rPr>
        <w:t>Agency2</w:t>
      </w:r>
    </w:p>
    <w:p w:rsidRPr="00554983" w:rsidR="002E6164" w:rsidP="00E752D2" w:rsidRDefault="002E6164" w14:paraId="5395DDDF" w14:textId="77777777">
      <w:pPr>
        <w:spacing w:line="276" w:lineRule="auto"/>
        <w:jc w:val="center"/>
        <w:rPr>
          <w:rFonts w:cs="Arial" w:asciiTheme="minorHAnsi" w:hAnsiTheme="minorHAnsi"/>
          <w:b/>
        </w:rPr>
      </w:pPr>
    </w:p>
    <w:p w:rsidRPr="00554983" w:rsidR="002E6164" w:rsidP="00E752D2" w:rsidRDefault="002E6164" w14:paraId="376D8A2E" w14:textId="77777777">
      <w:pPr>
        <w:spacing w:line="276" w:lineRule="auto"/>
        <w:jc w:val="center"/>
        <w:rPr>
          <w:rFonts w:cs="Arial" w:asciiTheme="minorHAnsi" w:hAnsiTheme="minorHAnsi"/>
          <w:b/>
        </w:rPr>
      </w:pPr>
    </w:p>
    <w:p w:rsidRPr="00554983" w:rsidR="002E6164" w:rsidP="00E752D2" w:rsidRDefault="0047709E" w14:paraId="005ADC35" w14:textId="44F4D8ED">
      <w:pPr>
        <w:spacing w:line="276" w:lineRule="auto"/>
        <w:rPr>
          <w:rFonts w:cs="Arial" w:asciiTheme="minorHAnsi" w:hAnsiTheme="minorHAnsi"/>
        </w:rPr>
      </w:pPr>
      <w:r w:rsidRPr="00554983">
        <w:rPr>
          <w:rFonts w:cs="Arial" w:asciiTheme="minorHAnsi" w:hAnsiTheme="minorHAnsi"/>
        </w:rPr>
        <w:t xml:space="preserve">This Interagency Data Sharing Agreement is entered into by and between </w:t>
      </w:r>
      <w:r w:rsidR="00C17F23">
        <w:rPr>
          <w:rFonts w:cs="Arial" w:asciiTheme="minorHAnsi" w:hAnsiTheme="minorHAnsi"/>
        </w:rPr>
        <w:t xml:space="preserve">Agency1 </w:t>
      </w:r>
      <w:r w:rsidRPr="00554983">
        <w:rPr>
          <w:rFonts w:cs="Arial" w:asciiTheme="minorHAnsi" w:hAnsiTheme="minorHAnsi"/>
        </w:rPr>
        <w:t xml:space="preserve">and </w:t>
      </w:r>
      <w:r w:rsidR="00C17F23">
        <w:rPr>
          <w:rFonts w:cs="Arial" w:asciiTheme="minorHAnsi" w:hAnsiTheme="minorHAnsi"/>
        </w:rPr>
        <w:t>Agency2</w:t>
      </w:r>
      <w:r w:rsidRPr="00554983" w:rsidR="002E6164">
        <w:rPr>
          <w:rFonts w:cs="Arial" w:asciiTheme="minorHAnsi" w:hAnsiTheme="minorHAnsi"/>
        </w:rPr>
        <w:t xml:space="preserve"> (hereinafter referred to as “</w:t>
      </w:r>
      <w:r w:rsidR="00CA2719">
        <w:rPr>
          <w:rFonts w:cs="Arial" w:asciiTheme="minorHAnsi" w:hAnsiTheme="minorHAnsi"/>
        </w:rPr>
        <w:t>State Agency</w:t>
      </w:r>
      <w:proofErr w:type="gramStart"/>
      <w:r w:rsidRPr="00554983" w:rsidR="002E6164">
        <w:rPr>
          <w:rFonts w:cs="Arial" w:asciiTheme="minorHAnsi" w:hAnsiTheme="minorHAnsi"/>
        </w:rPr>
        <w:t>”)</w:t>
      </w:r>
      <w:r w:rsidR="00C666F9">
        <w:rPr>
          <w:rFonts w:cs="Arial" w:asciiTheme="minorHAnsi" w:hAnsiTheme="minorHAnsi"/>
        </w:rPr>
        <w:t>(</w:t>
      </w:r>
      <w:proofErr w:type="gramEnd"/>
      <w:r w:rsidR="00C666F9">
        <w:rPr>
          <w:rFonts w:cs="Arial" w:asciiTheme="minorHAnsi" w:hAnsiTheme="minorHAnsi"/>
        </w:rPr>
        <w:t>Collectively the “Agencies”)</w:t>
      </w:r>
      <w:r w:rsidRPr="00554983">
        <w:rPr>
          <w:rFonts w:cs="Arial" w:asciiTheme="minorHAnsi" w:hAnsiTheme="minorHAnsi"/>
        </w:rPr>
        <w:t>.</w:t>
      </w:r>
      <w:r w:rsidRPr="00554983" w:rsidR="002E6164">
        <w:rPr>
          <w:rFonts w:cs="Arial" w:asciiTheme="minorHAnsi" w:hAnsiTheme="minorHAnsi"/>
        </w:rPr>
        <w:t xml:space="preserve"> </w:t>
      </w:r>
    </w:p>
    <w:p w:rsidRPr="00554983" w:rsidR="0047709E" w:rsidP="00E752D2" w:rsidRDefault="0047709E" w14:paraId="38BE9A65" w14:textId="77777777">
      <w:pPr>
        <w:spacing w:line="276" w:lineRule="auto"/>
        <w:rPr>
          <w:rFonts w:cs="Arial" w:asciiTheme="minorHAnsi" w:hAnsiTheme="minorHAnsi"/>
        </w:rPr>
      </w:pPr>
    </w:p>
    <w:p w:rsidRPr="00554983" w:rsidR="0047709E" w:rsidP="00E752D2" w:rsidRDefault="0047709E" w14:paraId="0335F6EE" w14:textId="77777777">
      <w:pPr>
        <w:spacing w:line="276" w:lineRule="auto"/>
        <w:rPr>
          <w:rFonts w:cs="Arial" w:asciiTheme="minorHAnsi" w:hAnsiTheme="minorHAnsi"/>
        </w:rPr>
      </w:pPr>
    </w:p>
    <w:p w:rsidRPr="00554983" w:rsidR="002E6164" w:rsidP="00E752D2" w:rsidRDefault="002E6164" w14:paraId="484EA8FB" w14:textId="62959624">
      <w:pPr>
        <w:spacing w:line="276" w:lineRule="auto"/>
        <w:rPr>
          <w:rFonts w:cs="Arial" w:asciiTheme="minorHAnsi" w:hAnsiTheme="minorHAnsi"/>
          <w:b/>
        </w:rPr>
      </w:pPr>
      <w:r w:rsidRPr="00554983">
        <w:rPr>
          <w:rFonts w:cs="Arial" w:asciiTheme="minorHAnsi" w:hAnsiTheme="minorHAnsi"/>
          <w:b/>
        </w:rPr>
        <w:t xml:space="preserve">ARTICLE </w:t>
      </w:r>
      <w:r w:rsidRPr="00554983" w:rsidR="00412C37">
        <w:rPr>
          <w:rFonts w:cs="Arial" w:asciiTheme="minorHAnsi" w:hAnsiTheme="minorHAnsi"/>
          <w:b/>
        </w:rPr>
        <w:t>I</w:t>
      </w:r>
      <w:r w:rsidRPr="00554983">
        <w:rPr>
          <w:rFonts w:cs="Arial" w:asciiTheme="minorHAnsi" w:hAnsiTheme="minorHAnsi"/>
          <w:b/>
        </w:rPr>
        <w:t>.  PURPOSE</w:t>
      </w:r>
      <w:r w:rsidR="00B55051">
        <w:rPr>
          <w:rFonts w:cs="Arial" w:asciiTheme="minorHAnsi" w:hAnsiTheme="minorHAnsi"/>
          <w:b/>
        </w:rPr>
        <w:t xml:space="preserve"> [EDIT FOR EACH AGENCY AS NEEDED]</w:t>
      </w:r>
    </w:p>
    <w:p w:rsidRPr="00554983" w:rsidR="002E6164" w:rsidP="00E752D2" w:rsidRDefault="002E6164" w14:paraId="0CB57896" w14:textId="77777777">
      <w:pPr>
        <w:spacing w:line="276" w:lineRule="auto"/>
        <w:rPr>
          <w:rFonts w:cs="Arial" w:asciiTheme="minorHAnsi" w:hAnsiTheme="minorHAnsi"/>
          <w:b/>
        </w:rPr>
      </w:pPr>
    </w:p>
    <w:p w:rsidRPr="00554983" w:rsidR="0047709E" w:rsidP="00E752D2" w:rsidRDefault="00D959C5" w14:paraId="28DFBCFA" w14:textId="46706BBE">
      <w:pPr>
        <w:spacing w:line="276" w:lineRule="auto"/>
        <w:ind w:left="720"/>
        <w:rPr>
          <w:rFonts w:cs="Arial" w:asciiTheme="minorHAnsi" w:hAnsiTheme="minorHAnsi"/>
          <w:bCs/>
          <w:iCs/>
        </w:rPr>
      </w:pPr>
      <w:r>
        <w:rPr>
          <w:rFonts w:cs="Arial" w:asciiTheme="minorHAnsi" w:hAnsiTheme="minorHAnsi"/>
          <w:bCs/>
          <w:iCs/>
        </w:rPr>
        <w:t>T</w:t>
      </w:r>
      <w:r w:rsidRPr="00554983" w:rsidR="0047709E">
        <w:rPr>
          <w:rFonts w:cs="Arial" w:asciiTheme="minorHAnsi" w:hAnsiTheme="minorHAnsi"/>
          <w:bCs/>
          <w:iCs/>
        </w:rPr>
        <w:t xml:space="preserve">his </w:t>
      </w:r>
      <w:r>
        <w:rPr>
          <w:rFonts w:cs="Arial" w:asciiTheme="minorHAnsi" w:hAnsiTheme="minorHAnsi"/>
          <w:bCs/>
          <w:iCs/>
        </w:rPr>
        <w:t xml:space="preserve">Interagency </w:t>
      </w:r>
      <w:r w:rsidRPr="00554983" w:rsidR="0047709E">
        <w:rPr>
          <w:rFonts w:cs="Arial" w:asciiTheme="minorHAnsi" w:hAnsiTheme="minorHAnsi"/>
          <w:bCs/>
          <w:iCs/>
        </w:rPr>
        <w:t xml:space="preserve">Data Sharing Agreement </w:t>
      </w:r>
      <w:r>
        <w:rPr>
          <w:rFonts w:cs="Arial" w:asciiTheme="minorHAnsi" w:hAnsiTheme="minorHAnsi"/>
          <w:bCs/>
          <w:iCs/>
        </w:rPr>
        <w:t>sets forth</w:t>
      </w:r>
      <w:r w:rsidRPr="00554983" w:rsidR="0047709E">
        <w:rPr>
          <w:rFonts w:cs="Arial" w:asciiTheme="minorHAnsi" w:hAnsiTheme="minorHAnsi"/>
          <w:bCs/>
          <w:iCs/>
        </w:rPr>
        <w:t xml:space="preserve"> the terms and conditions under which </w:t>
      </w:r>
      <w:r w:rsidR="00C17F23">
        <w:rPr>
          <w:rFonts w:cs="Arial" w:asciiTheme="minorHAnsi" w:hAnsiTheme="minorHAnsi"/>
          <w:bCs/>
          <w:iCs/>
        </w:rPr>
        <w:t>State Agencies</w:t>
      </w:r>
      <w:r w:rsidRPr="00554983" w:rsidR="0047709E">
        <w:rPr>
          <w:rFonts w:cs="Arial" w:asciiTheme="minorHAnsi" w:hAnsiTheme="minorHAnsi"/>
          <w:bCs/>
          <w:iCs/>
        </w:rPr>
        <w:t xml:space="preserve"> agrees </w:t>
      </w:r>
      <w:r w:rsidR="00C17F23">
        <w:rPr>
          <w:rFonts w:cs="Arial" w:asciiTheme="minorHAnsi" w:hAnsiTheme="minorHAnsi"/>
          <w:bCs/>
          <w:iCs/>
        </w:rPr>
        <w:t xml:space="preserve">to exchange data </w:t>
      </w:r>
    </w:p>
    <w:p w:rsidRPr="00554983" w:rsidR="0047709E" w:rsidP="00E752D2" w:rsidRDefault="0047709E" w14:paraId="2A619C49" w14:textId="77777777">
      <w:pPr>
        <w:spacing w:line="276" w:lineRule="auto"/>
        <w:ind w:left="720"/>
        <w:rPr>
          <w:rFonts w:cs="Arial" w:asciiTheme="minorHAnsi" w:hAnsiTheme="minorHAnsi"/>
          <w:bCs/>
          <w:iCs/>
        </w:rPr>
      </w:pPr>
    </w:p>
    <w:p w:rsidRPr="00554983" w:rsidR="00934879" w:rsidP="00E752D2" w:rsidRDefault="00934879" w14:paraId="2088FED4" w14:textId="77777777">
      <w:pPr>
        <w:spacing w:line="276" w:lineRule="auto"/>
        <w:ind w:left="720"/>
        <w:rPr>
          <w:rFonts w:cs="Arial" w:asciiTheme="minorHAnsi" w:hAnsiTheme="minorHAnsi"/>
        </w:rPr>
      </w:pPr>
    </w:p>
    <w:p w:rsidRPr="00554983" w:rsidR="00D01933" w:rsidP="00E752D2" w:rsidRDefault="00D01933" w14:paraId="42A4CAEE" w14:textId="77777777">
      <w:pPr>
        <w:spacing w:line="276" w:lineRule="auto"/>
        <w:rPr>
          <w:rFonts w:cs="Arial" w:asciiTheme="minorHAnsi" w:hAnsiTheme="minorHAnsi"/>
          <w:b/>
        </w:rPr>
      </w:pPr>
      <w:r w:rsidRPr="00554983">
        <w:rPr>
          <w:rFonts w:cs="Arial" w:asciiTheme="minorHAnsi" w:hAnsiTheme="minorHAnsi"/>
          <w:b/>
        </w:rPr>
        <w:t>ARTICLE II. DEFINITIONS</w:t>
      </w:r>
    </w:p>
    <w:p w:rsidR="008E2848" w:rsidP="00D959C5" w:rsidRDefault="008E2848" w14:paraId="5249D756" w14:textId="77777777">
      <w:pPr>
        <w:spacing w:line="276" w:lineRule="auto"/>
        <w:ind w:left="720"/>
        <w:rPr>
          <w:rFonts w:cs="Arial" w:asciiTheme="minorHAnsi" w:hAnsiTheme="minorHAnsi"/>
        </w:rPr>
      </w:pPr>
    </w:p>
    <w:p w:rsidRPr="00554983" w:rsidR="002E6164" w:rsidP="00D959C5" w:rsidRDefault="0047709E" w14:paraId="617BCDA7" w14:textId="77777777">
      <w:pPr>
        <w:spacing w:line="276" w:lineRule="auto"/>
        <w:ind w:left="720"/>
        <w:rPr>
          <w:rFonts w:cs="Arial" w:asciiTheme="minorHAnsi" w:hAnsiTheme="minorHAnsi"/>
        </w:rPr>
      </w:pPr>
      <w:r w:rsidRPr="00554983">
        <w:rPr>
          <w:rFonts w:cs="Arial" w:asciiTheme="minorHAnsi" w:hAnsiTheme="minorHAnsi"/>
        </w:rPr>
        <w:t>As used throughout this Agreement, the following terms shall have the meanings set forth below:</w:t>
      </w:r>
    </w:p>
    <w:p w:rsidRPr="00554983" w:rsidR="0047709E" w:rsidP="00E752D2" w:rsidRDefault="0047709E" w14:paraId="658D65B8" w14:textId="77777777">
      <w:pPr>
        <w:spacing w:line="276" w:lineRule="auto"/>
        <w:rPr>
          <w:rFonts w:cs="Arial" w:asciiTheme="minorHAnsi" w:hAnsiTheme="minorHAnsi"/>
        </w:rPr>
      </w:pPr>
      <w:r w:rsidRPr="00554983">
        <w:rPr>
          <w:rFonts w:cs="Arial" w:asciiTheme="minorHAnsi" w:hAnsiTheme="minorHAnsi"/>
        </w:rPr>
        <w:tab/>
      </w:r>
    </w:p>
    <w:p w:rsidRPr="00554983" w:rsidR="00934879" w:rsidP="00E752D2" w:rsidRDefault="0047709E" w14:paraId="7C842CD1" w14:textId="77777777">
      <w:pPr>
        <w:tabs>
          <w:tab w:val="left" w:pos="720"/>
          <w:tab w:val="left" w:pos="1440"/>
        </w:tabs>
        <w:spacing w:line="276" w:lineRule="auto"/>
        <w:ind w:left="1440" w:hanging="1440"/>
        <w:rPr>
          <w:rFonts w:cs="Arial" w:asciiTheme="minorHAnsi" w:hAnsiTheme="minorHAnsi"/>
        </w:rPr>
      </w:pPr>
      <w:r w:rsidRPr="00554983">
        <w:rPr>
          <w:rFonts w:cs="Arial" w:asciiTheme="minorHAnsi" w:hAnsiTheme="minorHAnsi"/>
        </w:rPr>
        <w:tab/>
      </w:r>
      <w:r w:rsidRPr="00554983">
        <w:rPr>
          <w:rFonts w:cs="Arial" w:asciiTheme="minorHAnsi" w:hAnsiTheme="minorHAnsi"/>
          <w:b/>
        </w:rPr>
        <w:t>2.1</w:t>
      </w:r>
      <w:r w:rsidRPr="00554983">
        <w:rPr>
          <w:rFonts w:cs="Arial" w:asciiTheme="minorHAnsi" w:hAnsiTheme="minorHAnsi"/>
          <w:b/>
        </w:rPr>
        <w:tab/>
      </w:r>
      <w:r w:rsidRPr="00554983" w:rsidR="00934879">
        <w:rPr>
          <w:rFonts w:cs="Arial" w:asciiTheme="minorHAnsi" w:hAnsiTheme="minorHAnsi"/>
        </w:rPr>
        <w:t xml:space="preserve">“Agreement” </w:t>
      </w:r>
      <w:r w:rsidR="00336B99">
        <w:rPr>
          <w:rFonts w:cs="Arial" w:asciiTheme="minorHAnsi" w:hAnsiTheme="minorHAnsi"/>
        </w:rPr>
        <w:t xml:space="preserve">shall </w:t>
      </w:r>
      <w:r w:rsidRPr="00554983" w:rsidR="00934879">
        <w:rPr>
          <w:rFonts w:cs="Arial" w:asciiTheme="minorHAnsi" w:hAnsiTheme="minorHAnsi"/>
        </w:rPr>
        <w:t>mean this Data Sharing Agreement, including all documents attached or incorporated by reference.</w:t>
      </w:r>
    </w:p>
    <w:p w:rsidRPr="00554983" w:rsidR="006828F1" w:rsidP="00E752D2" w:rsidRDefault="006828F1" w14:paraId="75B83A1F" w14:textId="77777777">
      <w:pPr>
        <w:tabs>
          <w:tab w:val="left" w:pos="720"/>
          <w:tab w:val="left" w:pos="1440"/>
        </w:tabs>
        <w:spacing w:line="276" w:lineRule="auto"/>
        <w:ind w:left="1440" w:hanging="1440"/>
        <w:rPr>
          <w:rFonts w:cs="Arial" w:asciiTheme="minorHAnsi" w:hAnsiTheme="minorHAnsi"/>
        </w:rPr>
      </w:pPr>
    </w:p>
    <w:p w:rsidR="006828F1" w:rsidP="00E752D2" w:rsidRDefault="006828F1" w14:paraId="379A9C31" w14:textId="44F43764">
      <w:pPr>
        <w:tabs>
          <w:tab w:val="left" w:pos="720"/>
          <w:tab w:val="left" w:pos="1440"/>
        </w:tabs>
        <w:spacing w:line="276" w:lineRule="auto"/>
        <w:ind w:left="1440" w:hanging="1440"/>
        <w:rPr>
          <w:rFonts w:cs="Arial" w:asciiTheme="minorHAnsi" w:hAnsiTheme="minorHAnsi"/>
        </w:rPr>
      </w:pPr>
      <w:r w:rsidRPr="00554983">
        <w:rPr>
          <w:rFonts w:cs="Arial" w:asciiTheme="minorHAnsi" w:hAnsiTheme="minorHAnsi"/>
        </w:rPr>
        <w:tab/>
      </w:r>
      <w:r w:rsidRPr="00554983">
        <w:rPr>
          <w:rFonts w:cs="Arial" w:asciiTheme="minorHAnsi" w:hAnsiTheme="minorHAnsi"/>
          <w:b/>
        </w:rPr>
        <w:t>2.2</w:t>
      </w:r>
      <w:r w:rsidRPr="00554983">
        <w:rPr>
          <w:rFonts w:cs="Arial" w:asciiTheme="minorHAnsi" w:hAnsiTheme="minorHAnsi"/>
          <w:b/>
        </w:rPr>
        <w:tab/>
      </w:r>
      <w:r w:rsidRPr="00554983">
        <w:rPr>
          <w:rFonts w:cs="Arial" w:asciiTheme="minorHAnsi" w:hAnsiTheme="minorHAnsi"/>
        </w:rPr>
        <w:t xml:space="preserve">“Agencies” shall mean </w:t>
      </w:r>
      <w:r w:rsidR="00C17F23">
        <w:rPr>
          <w:rFonts w:cs="Arial" w:asciiTheme="minorHAnsi" w:hAnsiTheme="minorHAnsi"/>
        </w:rPr>
        <w:t>Agency1</w:t>
      </w:r>
      <w:r w:rsidRPr="00554983">
        <w:rPr>
          <w:rFonts w:cs="Arial" w:asciiTheme="minorHAnsi" w:hAnsiTheme="minorHAnsi"/>
        </w:rPr>
        <w:t xml:space="preserve"> and </w:t>
      </w:r>
      <w:r w:rsidR="00C17F23">
        <w:rPr>
          <w:rFonts w:cs="Arial" w:asciiTheme="minorHAnsi" w:hAnsiTheme="minorHAnsi"/>
        </w:rPr>
        <w:t>Agency2</w:t>
      </w:r>
      <w:r w:rsidRPr="00554983" w:rsidR="006939F0">
        <w:rPr>
          <w:rFonts w:cs="Arial" w:asciiTheme="minorHAnsi" w:hAnsiTheme="minorHAnsi"/>
        </w:rPr>
        <w:t>.</w:t>
      </w:r>
    </w:p>
    <w:p w:rsidR="00132CDD" w:rsidP="00E752D2" w:rsidRDefault="00132CDD" w14:paraId="58B3B263" w14:textId="77777777">
      <w:pPr>
        <w:tabs>
          <w:tab w:val="left" w:pos="720"/>
          <w:tab w:val="left" w:pos="1440"/>
        </w:tabs>
        <w:spacing w:line="276" w:lineRule="auto"/>
        <w:ind w:left="1440" w:hanging="1440"/>
        <w:rPr>
          <w:rFonts w:cs="Arial" w:asciiTheme="minorHAnsi" w:hAnsiTheme="minorHAnsi"/>
          <w:b/>
        </w:rPr>
      </w:pPr>
    </w:p>
    <w:p w:rsidRPr="00554983" w:rsidR="00934879" w:rsidP="006957A1" w:rsidRDefault="00132CDD" w14:paraId="54612902" w14:textId="42D35B7F">
      <w:pPr>
        <w:tabs>
          <w:tab w:val="left" w:pos="720"/>
          <w:tab w:val="left" w:pos="1440"/>
        </w:tabs>
        <w:spacing w:line="276" w:lineRule="auto"/>
        <w:ind w:left="1440" w:hanging="1440"/>
        <w:rPr>
          <w:rFonts w:cs="Arial" w:asciiTheme="minorHAnsi" w:hAnsiTheme="minorHAnsi"/>
        </w:rPr>
      </w:pPr>
      <w:r>
        <w:rPr>
          <w:rFonts w:cs="Arial" w:asciiTheme="minorHAnsi" w:hAnsiTheme="minorHAnsi"/>
          <w:b/>
        </w:rPr>
        <w:tab/>
      </w:r>
      <w:r>
        <w:rPr>
          <w:rFonts w:cs="Arial" w:asciiTheme="minorHAnsi" w:hAnsiTheme="minorHAnsi"/>
          <w:b/>
        </w:rPr>
        <w:t>2.3</w:t>
      </w:r>
      <w:r>
        <w:rPr>
          <w:rFonts w:cs="Arial" w:asciiTheme="minorHAnsi" w:hAnsiTheme="minorHAnsi"/>
          <w:b/>
        </w:rPr>
        <w:tab/>
      </w:r>
      <w:r w:rsidR="00712BEC">
        <w:rPr>
          <w:rFonts w:cs="Arial" w:asciiTheme="minorHAnsi" w:hAnsiTheme="minorHAnsi"/>
        </w:rPr>
        <w:t>“Confidential Data</w:t>
      </w:r>
      <w:r w:rsidRPr="00132CDD">
        <w:rPr>
          <w:rFonts w:cs="Arial" w:asciiTheme="minorHAnsi" w:hAnsiTheme="minorHAnsi"/>
        </w:rPr>
        <w:t>”</w:t>
      </w:r>
      <w:r>
        <w:rPr>
          <w:rFonts w:cs="Arial" w:asciiTheme="minorHAnsi" w:hAnsiTheme="minorHAnsi"/>
          <w:b/>
        </w:rPr>
        <w:t xml:space="preserve"> </w:t>
      </w:r>
      <w:r w:rsidRPr="00132CDD">
        <w:rPr>
          <w:rFonts w:cs="Arial" w:asciiTheme="minorHAnsi" w:hAnsiTheme="minorHAnsi"/>
        </w:rPr>
        <w:t>shall mean Category 3 and or Category 4 Data.</w:t>
      </w:r>
    </w:p>
    <w:p w:rsidRPr="00554983" w:rsidR="00934879" w:rsidP="00E752D2" w:rsidRDefault="00934879" w14:paraId="2E6F0DBD" w14:textId="77777777">
      <w:pPr>
        <w:spacing w:line="276" w:lineRule="auto"/>
        <w:rPr>
          <w:rFonts w:cs="Arial" w:asciiTheme="minorHAnsi" w:hAnsiTheme="minorHAnsi"/>
        </w:rPr>
      </w:pPr>
    </w:p>
    <w:p w:rsidRPr="00554983" w:rsidR="00934879" w:rsidP="00E752D2" w:rsidRDefault="00934879" w14:paraId="756EE798" w14:textId="70E7271C">
      <w:pPr>
        <w:spacing w:line="276" w:lineRule="auto"/>
        <w:ind w:left="1440" w:hanging="720"/>
        <w:rPr>
          <w:rFonts w:cs="Arial" w:asciiTheme="minorHAnsi" w:hAnsiTheme="minorHAnsi"/>
        </w:rPr>
      </w:pPr>
      <w:r w:rsidRPr="00554983">
        <w:rPr>
          <w:rFonts w:cs="Arial" w:asciiTheme="minorHAnsi" w:hAnsiTheme="minorHAnsi"/>
          <w:b/>
        </w:rPr>
        <w:t>2.</w:t>
      </w:r>
      <w:r w:rsidR="006957A1">
        <w:rPr>
          <w:rFonts w:cs="Arial" w:asciiTheme="minorHAnsi" w:hAnsiTheme="minorHAnsi"/>
          <w:b/>
        </w:rPr>
        <w:t>4</w:t>
      </w:r>
      <w:r w:rsidRPr="00554983">
        <w:rPr>
          <w:rFonts w:cs="Arial" w:asciiTheme="minorHAnsi" w:hAnsiTheme="minorHAnsi"/>
          <w:b/>
        </w:rPr>
        <w:tab/>
      </w:r>
      <w:r w:rsidRPr="00554983">
        <w:rPr>
          <w:rFonts w:cs="Arial" w:asciiTheme="minorHAnsi" w:hAnsiTheme="minorHAnsi"/>
        </w:rPr>
        <w:t>“Data” shall include any computer readable data provided</w:t>
      </w:r>
      <w:r w:rsidRPr="00554983" w:rsidR="007E234B">
        <w:rPr>
          <w:rFonts w:cs="Arial" w:asciiTheme="minorHAnsi" w:hAnsiTheme="minorHAnsi"/>
        </w:rPr>
        <w:t xml:space="preserve"> by either </w:t>
      </w:r>
      <w:r w:rsidR="00C17F23">
        <w:rPr>
          <w:rFonts w:cs="Arial" w:asciiTheme="minorHAnsi" w:hAnsiTheme="minorHAnsi"/>
        </w:rPr>
        <w:t>Agency1 or Agency</w:t>
      </w:r>
      <w:r w:rsidRPr="00554983" w:rsidR="007E234B">
        <w:rPr>
          <w:rFonts w:cs="Arial" w:asciiTheme="minorHAnsi" w:hAnsiTheme="minorHAnsi"/>
        </w:rPr>
        <w:t>, whether that data originated within either agency or in another entity.</w:t>
      </w:r>
    </w:p>
    <w:p w:rsidRPr="00554983" w:rsidR="007E234B" w:rsidP="00E752D2" w:rsidRDefault="007E234B" w14:paraId="3AB7AD8D" w14:textId="77777777">
      <w:pPr>
        <w:spacing w:line="276" w:lineRule="auto"/>
        <w:ind w:left="1440" w:hanging="720"/>
        <w:rPr>
          <w:rFonts w:cs="Arial" w:asciiTheme="minorHAnsi" w:hAnsiTheme="minorHAnsi"/>
          <w:b/>
        </w:rPr>
      </w:pPr>
    </w:p>
    <w:p w:rsidRPr="00554983" w:rsidR="007E234B" w:rsidP="00E752D2" w:rsidRDefault="006957A1" w14:paraId="3389D377" w14:textId="096D66FA">
      <w:pPr>
        <w:spacing w:line="276" w:lineRule="auto"/>
        <w:ind w:left="1440" w:hanging="720"/>
        <w:rPr>
          <w:rFonts w:cs="Arial" w:asciiTheme="minorHAnsi" w:hAnsiTheme="minorHAnsi"/>
          <w:b/>
        </w:rPr>
      </w:pPr>
      <w:r>
        <w:rPr>
          <w:rFonts w:cs="Arial" w:asciiTheme="minorHAnsi" w:hAnsiTheme="minorHAnsi"/>
          <w:b/>
        </w:rPr>
        <w:t>2.5</w:t>
      </w:r>
      <w:r w:rsidRPr="00554983" w:rsidR="007E234B">
        <w:rPr>
          <w:rFonts w:cs="Arial" w:asciiTheme="minorHAnsi" w:hAnsiTheme="minorHAnsi"/>
          <w:b/>
        </w:rPr>
        <w:tab/>
      </w:r>
      <w:r w:rsidRPr="00554983" w:rsidR="007E234B">
        <w:rPr>
          <w:rFonts w:cs="Arial" w:asciiTheme="minorHAnsi" w:hAnsiTheme="minorHAnsi"/>
        </w:rPr>
        <w:t>Data Classification Categories used in this Agreement are defined as follows:</w:t>
      </w:r>
    </w:p>
    <w:p w:rsidRPr="00554983" w:rsidR="007E234B" w:rsidP="00E752D2" w:rsidRDefault="007E234B" w14:paraId="49823C85" w14:textId="77777777">
      <w:pPr>
        <w:spacing w:line="276" w:lineRule="auto"/>
        <w:ind w:left="1440" w:hanging="720"/>
        <w:rPr>
          <w:rFonts w:cs="Arial" w:asciiTheme="minorHAnsi" w:hAnsiTheme="minorHAnsi"/>
          <w:b/>
        </w:rPr>
      </w:pPr>
    </w:p>
    <w:p w:rsidRPr="00554983" w:rsidR="007E234B" w:rsidP="00E752D2" w:rsidRDefault="006957A1" w14:paraId="24588E50" w14:textId="0BC10D9A">
      <w:pPr>
        <w:spacing w:line="276" w:lineRule="auto"/>
        <w:ind w:left="2160" w:hanging="720"/>
        <w:rPr>
          <w:rFonts w:cs="Arial" w:asciiTheme="minorHAnsi" w:hAnsiTheme="minorHAnsi"/>
        </w:rPr>
      </w:pPr>
      <w:r>
        <w:rPr>
          <w:rFonts w:cs="Arial" w:asciiTheme="minorHAnsi" w:hAnsiTheme="minorHAnsi"/>
          <w:b/>
        </w:rPr>
        <w:t>2.5</w:t>
      </w:r>
      <w:r w:rsidRPr="00554983" w:rsidR="007E234B">
        <w:rPr>
          <w:rFonts w:cs="Arial" w:asciiTheme="minorHAnsi" w:hAnsiTheme="minorHAnsi"/>
          <w:b/>
        </w:rPr>
        <w:t>.1</w:t>
      </w:r>
      <w:r w:rsidRPr="00554983" w:rsidR="007E234B">
        <w:rPr>
          <w:rFonts w:cs="Arial" w:asciiTheme="minorHAnsi" w:hAnsiTheme="minorHAnsi"/>
          <w:b/>
        </w:rPr>
        <w:tab/>
      </w:r>
      <w:r w:rsidRPr="00554983" w:rsidR="007E234B">
        <w:rPr>
          <w:rFonts w:cs="Arial" w:asciiTheme="minorHAnsi" w:hAnsiTheme="minorHAnsi"/>
          <w:u w:val="single"/>
        </w:rPr>
        <w:t>Category 1 Data – Public Information</w:t>
      </w:r>
      <w:r w:rsidRPr="00554983" w:rsidR="007E234B">
        <w:rPr>
          <w:rFonts w:cs="Arial" w:asciiTheme="minorHAnsi" w:hAnsiTheme="minorHAnsi"/>
        </w:rPr>
        <w:t xml:space="preserve"> – information that can be or currently is released to the public and cannot be defined as confidential or restricted. Category 1 data does not require authorization to be released but does need integrity and availability protection controls.</w:t>
      </w:r>
    </w:p>
    <w:p w:rsidRPr="00554983" w:rsidR="007E234B" w:rsidP="00E752D2" w:rsidRDefault="007E234B" w14:paraId="74585E4A" w14:textId="77777777">
      <w:pPr>
        <w:spacing w:line="276" w:lineRule="auto"/>
        <w:ind w:left="2160" w:hanging="720"/>
        <w:rPr>
          <w:rFonts w:cs="Arial" w:asciiTheme="minorHAnsi" w:hAnsiTheme="minorHAnsi"/>
        </w:rPr>
      </w:pPr>
    </w:p>
    <w:p w:rsidRPr="00554983" w:rsidR="007E234B" w:rsidP="00E752D2" w:rsidRDefault="007E234B" w14:paraId="7D2624CE" w14:textId="037AE5D8">
      <w:pPr>
        <w:spacing w:line="276" w:lineRule="auto"/>
        <w:ind w:left="2160" w:hanging="720"/>
        <w:rPr>
          <w:rFonts w:cs="Arial" w:asciiTheme="minorHAnsi" w:hAnsiTheme="minorHAnsi"/>
        </w:rPr>
      </w:pPr>
      <w:r w:rsidRPr="00554983">
        <w:rPr>
          <w:rFonts w:cs="Arial" w:asciiTheme="minorHAnsi" w:hAnsiTheme="minorHAnsi"/>
          <w:b/>
        </w:rPr>
        <w:t>2.</w:t>
      </w:r>
      <w:r w:rsidR="006957A1">
        <w:rPr>
          <w:rFonts w:cs="Arial" w:asciiTheme="minorHAnsi" w:hAnsiTheme="minorHAnsi"/>
          <w:b/>
        </w:rPr>
        <w:t>5</w:t>
      </w:r>
      <w:r w:rsidRPr="00554983">
        <w:rPr>
          <w:rFonts w:cs="Arial" w:asciiTheme="minorHAnsi" w:hAnsiTheme="minorHAnsi"/>
          <w:b/>
        </w:rPr>
        <w:t>.2</w:t>
      </w:r>
      <w:r w:rsidRPr="00554983">
        <w:rPr>
          <w:rFonts w:cs="Arial" w:asciiTheme="minorHAnsi" w:hAnsiTheme="minorHAnsi"/>
          <w:b/>
        </w:rPr>
        <w:tab/>
      </w:r>
      <w:r w:rsidRPr="00554983">
        <w:rPr>
          <w:rFonts w:cs="Arial" w:asciiTheme="minorHAnsi" w:hAnsiTheme="minorHAnsi"/>
          <w:u w:val="single"/>
        </w:rPr>
        <w:t>Category 2 Data – Sensitive Information</w:t>
      </w:r>
      <w:r w:rsidRPr="00554983">
        <w:rPr>
          <w:rFonts w:cs="Arial" w:asciiTheme="minorHAnsi" w:hAnsiTheme="minorHAnsi"/>
        </w:rPr>
        <w:t xml:space="preserve"> – information that may not be specifically protected from disclosure by law and is for official use only. Category </w:t>
      </w:r>
      <w:r w:rsidRPr="00554983">
        <w:rPr>
          <w:rFonts w:cs="Arial" w:asciiTheme="minorHAnsi" w:hAnsiTheme="minorHAnsi"/>
        </w:rPr>
        <w:lastRenderedPageBreak/>
        <w:t>2 data is generally not released to the public unless specifically requested but does not require authorization to be released for official agency business.</w:t>
      </w:r>
    </w:p>
    <w:p w:rsidRPr="00554983" w:rsidR="007E234B" w:rsidP="00E752D2" w:rsidRDefault="007E234B" w14:paraId="3B5EF0A4" w14:textId="77777777">
      <w:pPr>
        <w:spacing w:line="276" w:lineRule="auto"/>
        <w:ind w:left="2160" w:hanging="720"/>
        <w:rPr>
          <w:rFonts w:cs="Arial" w:asciiTheme="minorHAnsi" w:hAnsiTheme="minorHAnsi"/>
          <w:b/>
        </w:rPr>
      </w:pPr>
    </w:p>
    <w:p w:rsidRPr="00554983" w:rsidR="007E234B" w:rsidP="00E752D2" w:rsidRDefault="007E234B" w14:paraId="44429C85" w14:textId="45EC8439">
      <w:pPr>
        <w:spacing w:line="276" w:lineRule="auto"/>
        <w:ind w:left="2160" w:hanging="720"/>
        <w:rPr>
          <w:rFonts w:cs="Arial" w:asciiTheme="minorHAnsi" w:hAnsiTheme="minorHAnsi"/>
        </w:rPr>
      </w:pPr>
      <w:r w:rsidRPr="00554983">
        <w:rPr>
          <w:rFonts w:cs="Arial" w:asciiTheme="minorHAnsi" w:hAnsiTheme="minorHAnsi"/>
          <w:b/>
        </w:rPr>
        <w:t>2.</w:t>
      </w:r>
      <w:r w:rsidR="006957A1">
        <w:rPr>
          <w:rFonts w:cs="Arial" w:asciiTheme="minorHAnsi" w:hAnsiTheme="minorHAnsi"/>
          <w:b/>
        </w:rPr>
        <w:t>5</w:t>
      </w:r>
      <w:r w:rsidRPr="00554983">
        <w:rPr>
          <w:rFonts w:cs="Arial" w:asciiTheme="minorHAnsi" w:hAnsiTheme="minorHAnsi"/>
          <w:b/>
        </w:rPr>
        <w:t>.3</w:t>
      </w:r>
      <w:r w:rsidRPr="00554983">
        <w:rPr>
          <w:rFonts w:cs="Arial" w:asciiTheme="minorHAnsi" w:hAnsiTheme="minorHAnsi"/>
          <w:b/>
        </w:rPr>
        <w:tab/>
      </w:r>
      <w:r w:rsidRPr="00554983">
        <w:rPr>
          <w:rFonts w:cs="Arial" w:asciiTheme="minorHAnsi" w:hAnsiTheme="minorHAnsi"/>
          <w:u w:val="single"/>
        </w:rPr>
        <w:t>Category 3 Data – Confidential Information</w:t>
      </w:r>
      <w:r w:rsidRPr="00554983">
        <w:rPr>
          <w:rFonts w:cs="Arial" w:asciiTheme="minorHAnsi" w:hAnsiTheme="minorHAnsi"/>
        </w:rPr>
        <w:t xml:space="preserve"> – information that is specifically protected from disclosure by law. Category 3 data requires an approved data sharing agreement for release. It may include but is not limited to:</w:t>
      </w:r>
    </w:p>
    <w:p w:rsidRPr="00554983" w:rsidR="007E234B" w:rsidP="00E752D2" w:rsidRDefault="007E234B" w14:paraId="4A7B6518" w14:textId="77777777">
      <w:pPr>
        <w:spacing w:line="276" w:lineRule="auto"/>
        <w:ind w:left="2160" w:hanging="720"/>
        <w:rPr>
          <w:rFonts w:cs="Arial" w:asciiTheme="minorHAnsi" w:hAnsiTheme="minorHAnsi"/>
        </w:rPr>
      </w:pPr>
    </w:p>
    <w:p w:rsidRPr="00554983" w:rsidR="007E234B" w:rsidP="00E752D2" w:rsidRDefault="007E234B" w14:paraId="7AE22E32" w14:textId="4F95EF62">
      <w:pPr>
        <w:pStyle w:val="ListParagraph"/>
        <w:numPr>
          <w:ilvl w:val="0"/>
          <w:numId w:val="3"/>
        </w:numPr>
        <w:spacing w:line="276" w:lineRule="auto"/>
        <w:rPr>
          <w:rFonts w:cs="Arial" w:asciiTheme="minorHAnsi" w:hAnsiTheme="minorHAnsi"/>
        </w:rPr>
      </w:pPr>
      <w:r w:rsidRPr="00554983">
        <w:rPr>
          <w:rFonts w:cs="Arial" w:asciiTheme="minorHAnsi" w:hAnsiTheme="minorHAnsi"/>
        </w:rPr>
        <w:t>Personal information about individuals, regardless of h</w:t>
      </w:r>
      <w:r w:rsidR="00493A29">
        <w:rPr>
          <w:rFonts w:cs="Arial" w:asciiTheme="minorHAnsi" w:hAnsiTheme="minorHAnsi"/>
        </w:rPr>
        <w:t>ow that information is obtained, including STATE AGENCY customer information;</w:t>
      </w:r>
    </w:p>
    <w:p w:rsidRPr="00554983" w:rsidR="007E234B" w:rsidP="00E752D2" w:rsidRDefault="007E234B" w14:paraId="52132442" w14:textId="77777777">
      <w:pPr>
        <w:pStyle w:val="ListParagraph"/>
        <w:spacing w:line="276" w:lineRule="auto"/>
        <w:ind w:left="2880"/>
        <w:rPr>
          <w:rFonts w:cs="Arial" w:asciiTheme="minorHAnsi" w:hAnsiTheme="minorHAnsi"/>
        </w:rPr>
      </w:pPr>
    </w:p>
    <w:p w:rsidRPr="00554983" w:rsidR="007E234B" w:rsidP="00E752D2" w:rsidRDefault="007E234B" w14:paraId="4362C7A0" w14:textId="792A65AF">
      <w:pPr>
        <w:pStyle w:val="ListParagraph"/>
        <w:numPr>
          <w:ilvl w:val="0"/>
          <w:numId w:val="3"/>
        </w:numPr>
        <w:spacing w:line="276" w:lineRule="auto"/>
        <w:rPr>
          <w:rFonts w:cs="Arial" w:asciiTheme="minorHAnsi" w:hAnsiTheme="minorHAnsi"/>
        </w:rPr>
      </w:pPr>
      <w:r w:rsidRPr="00554983">
        <w:rPr>
          <w:rFonts w:cs="Arial" w:asciiTheme="minorHAnsi" w:hAnsiTheme="minorHAnsi"/>
        </w:rPr>
        <w:t>Information concer</w:t>
      </w:r>
      <w:r w:rsidR="00493A29">
        <w:rPr>
          <w:rFonts w:cs="Arial" w:asciiTheme="minorHAnsi" w:hAnsiTheme="minorHAnsi"/>
        </w:rPr>
        <w:t>ning employee personnel records; or</w:t>
      </w:r>
    </w:p>
    <w:p w:rsidRPr="00554983" w:rsidR="007E234B" w:rsidP="00E752D2" w:rsidRDefault="007E234B" w14:paraId="3F912230" w14:textId="77777777">
      <w:pPr>
        <w:spacing w:line="276" w:lineRule="auto"/>
        <w:rPr>
          <w:rFonts w:cs="Arial" w:asciiTheme="minorHAnsi" w:hAnsiTheme="minorHAnsi"/>
        </w:rPr>
      </w:pPr>
    </w:p>
    <w:p w:rsidRPr="00554983" w:rsidR="007E234B" w:rsidP="00E752D2" w:rsidRDefault="007E234B" w14:paraId="3DD955D7" w14:textId="77777777">
      <w:pPr>
        <w:pStyle w:val="ListParagraph"/>
        <w:numPr>
          <w:ilvl w:val="0"/>
          <w:numId w:val="3"/>
        </w:numPr>
        <w:spacing w:line="276" w:lineRule="auto"/>
        <w:rPr>
          <w:rFonts w:cs="Arial" w:asciiTheme="minorHAnsi" w:hAnsiTheme="minorHAnsi"/>
        </w:rPr>
      </w:pPr>
      <w:r w:rsidRPr="00554983">
        <w:rPr>
          <w:rFonts w:cs="Arial" w:asciiTheme="minorHAnsi" w:hAnsiTheme="minorHAnsi"/>
        </w:rPr>
        <w:t>Information regarding IT infrastructure and security of computer and telecommunications systems.</w:t>
      </w:r>
    </w:p>
    <w:p w:rsidRPr="00554983" w:rsidR="007E234B" w:rsidP="00E752D2" w:rsidRDefault="007E234B" w14:paraId="55BF011B" w14:textId="77777777">
      <w:pPr>
        <w:spacing w:line="276" w:lineRule="auto"/>
        <w:rPr>
          <w:rFonts w:cs="Arial" w:asciiTheme="minorHAnsi" w:hAnsiTheme="minorHAnsi"/>
        </w:rPr>
      </w:pPr>
    </w:p>
    <w:p w:rsidRPr="00554983" w:rsidR="007E234B" w:rsidP="00E752D2" w:rsidRDefault="007E234B" w14:paraId="1B9A4725" w14:textId="1E577ADD">
      <w:pPr>
        <w:spacing w:line="276" w:lineRule="auto"/>
        <w:ind w:left="2160" w:hanging="720"/>
        <w:rPr>
          <w:rFonts w:cs="Arial" w:asciiTheme="minorHAnsi" w:hAnsiTheme="minorHAnsi"/>
        </w:rPr>
      </w:pPr>
      <w:r w:rsidRPr="00554983">
        <w:rPr>
          <w:rFonts w:cs="Arial" w:asciiTheme="minorHAnsi" w:hAnsiTheme="minorHAnsi"/>
          <w:b/>
        </w:rPr>
        <w:t>2.</w:t>
      </w:r>
      <w:r w:rsidR="006957A1">
        <w:rPr>
          <w:rFonts w:cs="Arial" w:asciiTheme="minorHAnsi" w:hAnsiTheme="minorHAnsi"/>
          <w:b/>
        </w:rPr>
        <w:t>5</w:t>
      </w:r>
      <w:r w:rsidRPr="00554983">
        <w:rPr>
          <w:rFonts w:cs="Arial" w:asciiTheme="minorHAnsi" w:hAnsiTheme="minorHAnsi"/>
          <w:b/>
        </w:rPr>
        <w:t>.4</w:t>
      </w:r>
      <w:r w:rsidRPr="00554983">
        <w:rPr>
          <w:rFonts w:cs="Arial" w:asciiTheme="minorHAnsi" w:hAnsiTheme="minorHAnsi"/>
          <w:b/>
        </w:rPr>
        <w:tab/>
      </w:r>
      <w:r w:rsidRPr="00554983">
        <w:rPr>
          <w:rFonts w:cs="Arial" w:asciiTheme="minorHAnsi" w:hAnsiTheme="minorHAnsi"/>
          <w:u w:val="single"/>
        </w:rPr>
        <w:t>Category 4 Data – Confidential Information Requiring Special Handling</w:t>
      </w:r>
      <w:r w:rsidRPr="00554983">
        <w:rPr>
          <w:rFonts w:cs="Arial" w:asciiTheme="minorHAnsi" w:hAnsiTheme="minorHAnsi"/>
        </w:rPr>
        <w:t xml:space="preserve"> – information that is specifically protected from disclosure by law and for which:</w:t>
      </w:r>
    </w:p>
    <w:p w:rsidRPr="00554983" w:rsidR="007E234B" w:rsidP="00E752D2" w:rsidRDefault="007E234B" w14:paraId="08A82438" w14:textId="77777777">
      <w:pPr>
        <w:spacing w:line="276" w:lineRule="auto"/>
        <w:ind w:left="2160" w:hanging="720"/>
        <w:rPr>
          <w:rFonts w:cs="Arial" w:asciiTheme="minorHAnsi" w:hAnsiTheme="minorHAnsi"/>
        </w:rPr>
      </w:pPr>
    </w:p>
    <w:p w:rsidRPr="00554983" w:rsidR="007E234B" w:rsidP="00E752D2" w:rsidRDefault="007E234B" w14:paraId="358240A7" w14:textId="71A16127">
      <w:pPr>
        <w:pStyle w:val="ListParagraph"/>
        <w:numPr>
          <w:ilvl w:val="0"/>
          <w:numId w:val="4"/>
        </w:numPr>
        <w:spacing w:line="276" w:lineRule="auto"/>
        <w:rPr>
          <w:rFonts w:cs="Arial" w:asciiTheme="minorHAnsi" w:hAnsiTheme="minorHAnsi"/>
          <w:b/>
        </w:rPr>
      </w:pPr>
      <w:r w:rsidRPr="00554983">
        <w:rPr>
          <w:rFonts w:cs="Arial" w:asciiTheme="minorHAnsi" w:hAnsiTheme="minorHAnsi"/>
        </w:rPr>
        <w:t>Especially strict handling requirements are dictated, such as by statutes, regulations o</w:t>
      </w:r>
      <w:r w:rsidR="00493A29">
        <w:rPr>
          <w:rFonts w:cs="Arial" w:asciiTheme="minorHAnsi" w:hAnsiTheme="minorHAnsi"/>
        </w:rPr>
        <w:t>r agreements; or</w:t>
      </w:r>
    </w:p>
    <w:p w:rsidRPr="00554983" w:rsidR="007E234B" w:rsidP="00E752D2" w:rsidRDefault="007E234B" w14:paraId="60F70502" w14:textId="77777777">
      <w:pPr>
        <w:pStyle w:val="ListParagraph"/>
        <w:spacing w:line="276" w:lineRule="auto"/>
        <w:ind w:left="2880"/>
        <w:rPr>
          <w:rFonts w:cs="Arial" w:asciiTheme="minorHAnsi" w:hAnsiTheme="minorHAnsi"/>
          <w:b/>
        </w:rPr>
      </w:pPr>
    </w:p>
    <w:p w:rsidRPr="00554983" w:rsidR="007E234B" w:rsidP="00E752D2" w:rsidRDefault="007E234B" w14:paraId="7F87FC5C" w14:textId="77777777">
      <w:pPr>
        <w:pStyle w:val="ListParagraph"/>
        <w:numPr>
          <w:ilvl w:val="0"/>
          <w:numId w:val="4"/>
        </w:numPr>
        <w:spacing w:line="276" w:lineRule="auto"/>
        <w:rPr>
          <w:rFonts w:cs="Arial" w:asciiTheme="minorHAnsi" w:hAnsiTheme="minorHAnsi"/>
        </w:rPr>
      </w:pPr>
      <w:r w:rsidRPr="00554983">
        <w:rPr>
          <w:rFonts w:cs="Arial" w:asciiTheme="minorHAnsi" w:hAnsiTheme="minorHAnsi"/>
        </w:rPr>
        <w:t>Serious consequence could arise from unauthorized disclosure, such as threats to health and safety or legal sanctions.</w:t>
      </w:r>
    </w:p>
    <w:p w:rsidRPr="00554983" w:rsidR="00556DEF" w:rsidP="00E752D2" w:rsidRDefault="00556DEF" w14:paraId="1EE93F13" w14:textId="77777777">
      <w:pPr>
        <w:pStyle w:val="ListParagraph"/>
        <w:spacing w:line="276" w:lineRule="auto"/>
        <w:rPr>
          <w:rFonts w:cs="Arial" w:asciiTheme="minorHAnsi" w:hAnsiTheme="minorHAnsi"/>
        </w:rPr>
      </w:pPr>
    </w:p>
    <w:p w:rsidRPr="00554983" w:rsidR="00556DEF" w:rsidP="00E752D2" w:rsidRDefault="00556DEF" w14:paraId="752573DF" w14:textId="1F0BF4A3">
      <w:pPr>
        <w:spacing w:line="276" w:lineRule="auto"/>
        <w:ind w:left="1440" w:hanging="720"/>
        <w:rPr>
          <w:rFonts w:cs="Arial" w:asciiTheme="minorHAnsi" w:hAnsiTheme="minorHAnsi"/>
        </w:rPr>
      </w:pPr>
      <w:r w:rsidRPr="00554983">
        <w:rPr>
          <w:rFonts w:cs="Arial" w:asciiTheme="minorHAnsi" w:hAnsiTheme="minorHAnsi"/>
          <w:b/>
        </w:rPr>
        <w:t>2.</w:t>
      </w:r>
      <w:r w:rsidR="006957A1">
        <w:rPr>
          <w:rFonts w:cs="Arial" w:asciiTheme="minorHAnsi" w:hAnsiTheme="minorHAnsi"/>
          <w:b/>
        </w:rPr>
        <w:t>6</w:t>
      </w:r>
      <w:r w:rsidRPr="00554983">
        <w:rPr>
          <w:rFonts w:cs="Arial" w:asciiTheme="minorHAnsi" w:hAnsiTheme="minorHAnsi"/>
          <w:b/>
        </w:rPr>
        <w:tab/>
      </w:r>
      <w:r w:rsidRPr="00554983">
        <w:rPr>
          <w:rFonts w:cs="Arial" w:asciiTheme="minorHAnsi" w:hAnsiTheme="minorHAnsi"/>
        </w:rPr>
        <w:t>“Data Encryption” refers to ciphers, algorithms or other encoding mechanisms that will encode data to protect its confidentiality. Data encryption can be required during the data transmission or data storage depending on the level of protection required for this data.</w:t>
      </w:r>
    </w:p>
    <w:p w:rsidRPr="00554983" w:rsidR="00556DEF" w:rsidP="00E752D2" w:rsidRDefault="00556DEF" w14:paraId="38DB2627" w14:textId="77777777">
      <w:pPr>
        <w:spacing w:line="276" w:lineRule="auto"/>
        <w:ind w:left="1440" w:hanging="720"/>
        <w:rPr>
          <w:rFonts w:cs="Arial" w:asciiTheme="minorHAnsi" w:hAnsiTheme="minorHAnsi"/>
        </w:rPr>
      </w:pPr>
    </w:p>
    <w:p w:rsidRPr="00554983" w:rsidR="00556DEF" w:rsidP="00E752D2" w:rsidRDefault="00556DEF" w14:paraId="4A536EA0" w14:textId="6CBC42AE">
      <w:pPr>
        <w:spacing w:line="276" w:lineRule="auto"/>
        <w:ind w:left="1440" w:hanging="720"/>
        <w:rPr>
          <w:rFonts w:cs="Arial" w:asciiTheme="minorHAnsi" w:hAnsiTheme="minorHAnsi"/>
        </w:rPr>
      </w:pPr>
      <w:r w:rsidRPr="00554983">
        <w:rPr>
          <w:rFonts w:cs="Arial" w:asciiTheme="minorHAnsi" w:hAnsiTheme="minorHAnsi"/>
          <w:b/>
        </w:rPr>
        <w:t>2.</w:t>
      </w:r>
      <w:r w:rsidR="006957A1">
        <w:rPr>
          <w:rFonts w:cs="Arial" w:asciiTheme="minorHAnsi" w:hAnsiTheme="minorHAnsi"/>
          <w:b/>
        </w:rPr>
        <w:t>7</w:t>
      </w:r>
      <w:r w:rsidRPr="00554983">
        <w:rPr>
          <w:rFonts w:cs="Arial" w:asciiTheme="minorHAnsi" w:hAnsiTheme="minorHAnsi"/>
          <w:b/>
        </w:rPr>
        <w:tab/>
      </w:r>
      <w:r w:rsidRPr="00554983">
        <w:rPr>
          <w:rFonts w:cs="Arial" w:asciiTheme="minorHAnsi" w:hAnsiTheme="minorHAnsi"/>
        </w:rPr>
        <w:t>“Data Storage” refers to the state data is in when at rest. Data shall be stored on secured environments.</w:t>
      </w:r>
    </w:p>
    <w:p w:rsidRPr="00554983" w:rsidR="00556DEF" w:rsidP="00E752D2" w:rsidRDefault="00556DEF" w14:paraId="7DC7BC66" w14:textId="77777777">
      <w:pPr>
        <w:spacing w:line="276" w:lineRule="auto"/>
        <w:ind w:left="1440" w:hanging="720"/>
        <w:rPr>
          <w:rFonts w:cs="Arial" w:asciiTheme="minorHAnsi" w:hAnsiTheme="minorHAnsi"/>
        </w:rPr>
      </w:pPr>
    </w:p>
    <w:p w:rsidRPr="00554983" w:rsidR="00556DEF" w:rsidP="00E752D2" w:rsidRDefault="00556DEF" w14:paraId="729391CF" w14:textId="6331618E">
      <w:pPr>
        <w:spacing w:line="276" w:lineRule="auto"/>
        <w:ind w:left="1440" w:hanging="720"/>
        <w:rPr>
          <w:rFonts w:cs="Arial" w:asciiTheme="minorHAnsi" w:hAnsiTheme="minorHAnsi"/>
        </w:rPr>
      </w:pPr>
      <w:r w:rsidRPr="00554983">
        <w:rPr>
          <w:rFonts w:cs="Arial" w:asciiTheme="minorHAnsi" w:hAnsiTheme="minorHAnsi"/>
          <w:b/>
        </w:rPr>
        <w:t>2.</w:t>
      </w:r>
      <w:r w:rsidR="006957A1">
        <w:rPr>
          <w:rFonts w:cs="Arial" w:asciiTheme="minorHAnsi" w:hAnsiTheme="minorHAnsi"/>
          <w:b/>
        </w:rPr>
        <w:t>8</w:t>
      </w:r>
      <w:r w:rsidRPr="00554983">
        <w:rPr>
          <w:rFonts w:cs="Arial" w:asciiTheme="minorHAnsi" w:hAnsiTheme="minorHAnsi"/>
          <w:b/>
        </w:rPr>
        <w:tab/>
      </w:r>
      <w:r w:rsidRPr="00554983" w:rsidR="006828F1">
        <w:rPr>
          <w:rFonts w:cs="Arial" w:asciiTheme="minorHAnsi" w:hAnsiTheme="minorHAnsi"/>
        </w:rPr>
        <w:t xml:space="preserve">“Data Transmission” refers to the methods and technologies used to move data between </w:t>
      </w:r>
      <w:r w:rsidR="00295AA1">
        <w:rPr>
          <w:rFonts w:cs="Arial" w:asciiTheme="minorHAnsi" w:hAnsiTheme="minorHAnsi"/>
        </w:rPr>
        <w:t>destinations</w:t>
      </w:r>
      <w:r w:rsidRPr="00554983" w:rsidR="006828F1">
        <w:rPr>
          <w:rFonts w:cs="Arial" w:asciiTheme="minorHAnsi" w:hAnsiTheme="minorHAnsi"/>
        </w:rPr>
        <w:t>.</w:t>
      </w:r>
    </w:p>
    <w:p w:rsidRPr="00554983" w:rsidR="006828F1" w:rsidP="00E752D2" w:rsidRDefault="006828F1" w14:paraId="224D9CAD" w14:textId="77777777">
      <w:pPr>
        <w:spacing w:line="276" w:lineRule="auto"/>
        <w:ind w:left="1440" w:hanging="720"/>
        <w:rPr>
          <w:rFonts w:cs="Arial" w:asciiTheme="minorHAnsi" w:hAnsiTheme="minorHAnsi"/>
        </w:rPr>
      </w:pPr>
    </w:p>
    <w:p w:rsidRPr="00554983" w:rsidR="006828F1" w:rsidP="00E752D2" w:rsidRDefault="006957A1" w14:paraId="168050AC" w14:textId="4502FC14">
      <w:pPr>
        <w:spacing w:line="276" w:lineRule="auto"/>
        <w:ind w:left="1440" w:hanging="720"/>
        <w:rPr>
          <w:rFonts w:cs="Arial" w:asciiTheme="minorHAnsi" w:hAnsiTheme="minorHAnsi"/>
        </w:rPr>
      </w:pPr>
      <w:r>
        <w:rPr>
          <w:rFonts w:cs="Arial" w:asciiTheme="minorHAnsi" w:hAnsiTheme="minorHAnsi"/>
          <w:b/>
        </w:rPr>
        <w:t>2.9</w:t>
      </w:r>
      <w:r w:rsidRPr="00554983" w:rsidR="006828F1">
        <w:rPr>
          <w:rFonts w:cs="Arial" w:asciiTheme="minorHAnsi" w:hAnsiTheme="minorHAnsi"/>
          <w:b/>
        </w:rPr>
        <w:tab/>
      </w:r>
      <w:r w:rsidRPr="00554983" w:rsidR="006828F1">
        <w:rPr>
          <w:rFonts w:cs="Arial" w:asciiTheme="minorHAnsi" w:hAnsiTheme="minorHAnsi"/>
        </w:rPr>
        <w:t>“Disclosure” means to permit access to or release, transfer, or other communication of personally identifiable information contain</w:t>
      </w:r>
      <w:r w:rsidR="00371146">
        <w:rPr>
          <w:rFonts w:cs="Arial" w:asciiTheme="minorHAnsi" w:hAnsiTheme="minorHAnsi"/>
        </w:rPr>
        <w:t>ed</w:t>
      </w:r>
      <w:r w:rsidRPr="00554983" w:rsidR="006828F1">
        <w:rPr>
          <w:rFonts w:cs="Arial" w:asciiTheme="minorHAnsi" w:hAnsiTheme="minorHAnsi"/>
        </w:rPr>
        <w:t xml:space="preserve"> in records by any means including oral, written, or electronic means, to any party except the party identified or the party that provided or created the record.</w:t>
      </w:r>
    </w:p>
    <w:p w:rsidRPr="00554983" w:rsidR="006828F1" w:rsidP="00E752D2" w:rsidRDefault="006828F1" w14:paraId="53A39653" w14:textId="77777777">
      <w:pPr>
        <w:spacing w:line="276" w:lineRule="auto"/>
        <w:ind w:left="1440" w:hanging="720"/>
        <w:rPr>
          <w:rFonts w:cs="Arial" w:asciiTheme="minorHAnsi" w:hAnsiTheme="minorHAnsi"/>
        </w:rPr>
      </w:pPr>
    </w:p>
    <w:p w:rsidRPr="00554983" w:rsidR="006828F1" w:rsidP="00E752D2" w:rsidRDefault="006957A1" w14:paraId="45CABEB3" w14:textId="4756D1D5">
      <w:pPr>
        <w:spacing w:line="276" w:lineRule="auto"/>
        <w:ind w:left="1440" w:hanging="720"/>
        <w:rPr>
          <w:rFonts w:cs="Arial" w:asciiTheme="minorHAnsi" w:hAnsiTheme="minorHAnsi"/>
        </w:rPr>
      </w:pPr>
      <w:r>
        <w:rPr>
          <w:rFonts w:cs="Arial" w:asciiTheme="minorHAnsi" w:hAnsiTheme="minorHAnsi"/>
          <w:b/>
        </w:rPr>
        <w:t>2.10</w:t>
      </w:r>
      <w:r w:rsidRPr="00554983" w:rsidR="006828F1">
        <w:rPr>
          <w:rFonts w:cs="Arial" w:asciiTheme="minorHAnsi" w:hAnsiTheme="minorHAnsi"/>
          <w:b/>
        </w:rPr>
        <w:tab/>
      </w:r>
      <w:r w:rsidRPr="00554983" w:rsidR="006828F1">
        <w:rPr>
          <w:rFonts w:cs="Arial" w:asciiTheme="minorHAnsi" w:hAnsiTheme="minorHAnsi"/>
        </w:rPr>
        <w:t>“Information” shall mean material provided by either of the Agencies in any format, including reports.</w:t>
      </w:r>
    </w:p>
    <w:p w:rsidRPr="00554983" w:rsidR="006828F1" w:rsidP="00E752D2" w:rsidRDefault="006828F1" w14:paraId="0E02BCFC" w14:textId="77777777">
      <w:pPr>
        <w:spacing w:line="276" w:lineRule="auto"/>
        <w:ind w:left="1440" w:hanging="720"/>
        <w:rPr>
          <w:rFonts w:cs="Arial" w:asciiTheme="minorHAnsi" w:hAnsiTheme="minorHAnsi"/>
        </w:rPr>
      </w:pPr>
    </w:p>
    <w:p w:rsidR="008B1F16" w:rsidP="00E752D2" w:rsidRDefault="006957A1" w14:paraId="1A18CEDD" w14:textId="7083C62A">
      <w:pPr>
        <w:spacing w:line="276" w:lineRule="auto"/>
        <w:ind w:left="1440" w:hanging="720"/>
        <w:rPr>
          <w:rFonts w:cs="Arial" w:asciiTheme="minorHAnsi" w:hAnsiTheme="minorHAnsi"/>
        </w:rPr>
      </w:pPr>
      <w:r>
        <w:rPr>
          <w:rFonts w:cs="Arial" w:asciiTheme="minorHAnsi" w:hAnsiTheme="minorHAnsi"/>
          <w:b/>
        </w:rPr>
        <w:t>2.11</w:t>
      </w:r>
      <w:r w:rsidRPr="00554983" w:rsidR="006828F1">
        <w:rPr>
          <w:rFonts w:cs="Arial" w:asciiTheme="minorHAnsi" w:hAnsiTheme="minorHAnsi"/>
          <w:b/>
        </w:rPr>
        <w:tab/>
      </w:r>
      <w:r w:rsidRPr="00554983" w:rsidR="008B1F16">
        <w:rPr>
          <w:rFonts w:cs="Arial" w:asciiTheme="minorHAnsi" w:hAnsiTheme="minorHAnsi"/>
        </w:rPr>
        <w:t>“Personally Identifiable Information” mean</w:t>
      </w:r>
      <w:r w:rsidR="00955B9D">
        <w:rPr>
          <w:rFonts w:cs="Arial" w:asciiTheme="minorHAnsi" w:hAnsiTheme="minorHAnsi"/>
        </w:rPr>
        <w:t>s</w:t>
      </w:r>
      <w:r w:rsidRPr="00554983" w:rsidR="008B1F16">
        <w:rPr>
          <w:rFonts w:cs="Arial" w:asciiTheme="minorHAnsi" w:hAnsiTheme="minorHAnsi"/>
        </w:rPr>
        <w:t xml:space="preserve"> information that can be used to distinguish or trace an individual’s identity, such as their name, Social Security Number, state identification numbe</w:t>
      </w:r>
      <w:r w:rsidR="00955B9D">
        <w:rPr>
          <w:rFonts w:cs="Arial" w:asciiTheme="minorHAnsi" w:hAnsiTheme="minorHAnsi"/>
        </w:rPr>
        <w:t>r, biometric records, etc. alone</w:t>
      </w:r>
      <w:r w:rsidRPr="00554983" w:rsidR="008B1F16">
        <w:rPr>
          <w:rFonts w:cs="Arial" w:asciiTheme="minorHAnsi" w:hAnsiTheme="minorHAnsi"/>
        </w:rPr>
        <w:t xml:space="preserve"> or when combined with other personal or identifying information which is linked or linkable to a specific individual, such as date and place of birth, mother’s maiden name, etc. Personally Identifiable Information also includes other information that, alone or in combination, would allow a reasonable person in the community, who does not have personal knowledge of the relevant circumstance, to identify the person with reasonable certainty.</w:t>
      </w:r>
    </w:p>
    <w:p w:rsidR="00295AA1" w:rsidP="00E752D2" w:rsidRDefault="00295AA1" w14:paraId="61517002" w14:textId="77777777">
      <w:pPr>
        <w:spacing w:line="276" w:lineRule="auto"/>
        <w:ind w:left="1440" w:hanging="720"/>
        <w:rPr>
          <w:rFonts w:cs="Arial" w:asciiTheme="minorHAnsi" w:hAnsiTheme="minorHAnsi"/>
        </w:rPr>
      </w:pPr>
    </w:p>
    <w:p w:rsidRPr="00554983" w:rsidR="00295AA1" w:rsidP="00E752D2" w:rsidRDefault="006957A1" w14:paraId="0C42EB66" w14:textId="4C934C0F">
      <w:pPr>
        <w:spacing w:line="276" w:lineRule="auto"/>
        <w:ind w:left="1440" w:hanging="720"/>
        <w:rPr>
          <w:rFonts w:cs="Arial" w:asciiTheme="minorHAnsi" w:hAnsiTheme="minorHAnsi"/>
        </w:rPr>
      </w:pPr>
      <w:r w:rsidRPr="006957A1">
        <w:rPr>
          <w:rFonts w:cs="Arial" w:asciiTheme="minorHAnsi" w:hAnsiTheme="minorHAnsi"/>
          <w:b/>
        </w:rPr>
        <w:t>2.12</w:t>
      </w:r>
      <w:r w:rsidR="00295AA1">
        <w:rPr>
          <w:rFonts w:cs="Arial" w:asciiTheme="minorHAnsi" w:hAnsiTheme="minorHAnsi"/>
        </w:rPr>
        <w:tab/>
      </w:r>
      <w:r w:rsidR="00295AA1">
        <w:rPr>
          <w:rFonts w:cs="Arial" w:asciiTheme="minorHAnsi" w:hAnsiTheme="minorHAnsi"/>
        </w:rPr>
        <w:t>“Security Breach” means the unauthorized access and acquisition of unencrypted or unredacted computerized data that compromises the security, confidentiality or integrity of personal information maintained by an individual, agency or a commercial entity and that causes, or such individual or entity reasonably believes has caused or will cause, identity theft to any consumer. Good faith acquisition of personal information by an employee or agent of an individual, agency or a commercial entity for the purposes of the individual, agency or the commercial entity is not a breach of the security of the system, provided that the personal information is not used for or is not subject to further unauthorized disclosure.</w:t>
      </w:r>
    </w:p>
    <w:p w:rsidRPr="00554983" w:rsidR="007E234B" w:rsidP="00E752D2" w:rsidRDefault="007E234B" w14:paraId="4A30754F" w14:textId="77777777">
      <w:pPr>
        <w:spacing w:line="276" w:lineRule="auto"/>
        <w:ind w:left="1440" w:hanging="720"/>
        <w:rPr>
          <w:rFonts w:cs="Arial" w:asciiTheme="minorHAnsi" w:hAnsiTheme="minorHAnsi"/>
          <w:u w:val="single"/>
        </w:rPr>
      </w:pPr>
    </w:p>
    <w:p w:rsidRPr="00F24BE9" w:rsidR="00103384" w:rsidP="00E752D2" w:rsidRDefault="00CA2719" w14:paraId="40113AC1" w14:textId="0FFB00E8">
      <w:pPr>
        <w:spacing w:line="276" w:lineRule="auto"/>
        <w:rPr>
          <w:rFonts w:cs="Arial" w:asciiTheme="minorHAnsi" w:hAnsiTheme="minorHAnsi"/>
          <w:b/>
        </w:rPr>
      </w:pPr>
      <w:r>
        <w:rPr>
          <w:rFonts w:cs="Arial" w:asciiTheme="minorHAnsi" w:hAnsiTheme="minorHAnsi"/>
          <w:b/>
        </w:rPr>
        <w:t>ARTICLE III</w:t>
      </w:r>
      <w:r w:rsidRPr="00F24BE9" w:rsidR="00103384">
        <w:rPr>
          <w:rFonts w:cs="Arial" w:asciiTheme="minorHAnsi" w:hAnsiTheme="minorHAnsi"/>
          <w:b/>
        </w:rPr>
        <w:t>. DUTIES OF THE PARTIES HERETO</w:t>
      </w:r>
    </w:p>
    <w:p w:rsidRPr="00F24BE9" w:rsidR="00103384" w:rsidP="00E752D2" w:rsidRDefault="00103384" w14:paraId="7007DCE5" w14:textId="77777777">
      <w:pPr>
        <w:spacing w:line="276" w:lineRule="auto"/>
        <w:rPr>
          <w:rFonts w:cs="Arial" w:asciiTheme="minorHAnsi" w:hAnsiTheme="minorHAnsi"/>
          <w:b/>
        </w:rPr>
      </w:pPr>
    </w:p>
    <w:p w:rsidRPr="00F24BE9" w:rsidR="00103384" w:rsidP="00E752D2" w:rsidRDefault="00CA2719" w14:paraId="78B234C6" w14:textId="0986AA9E">
      <w:pPr>
        <w:spacing w:line="276" w:lineRule="auto"/>
        <w:rPr>
          <w:rFonts w:cs="Arial" w:asciiTheme="minorHAnsi" w:hAnsiTheme="minorHAnsi"/>
          <w:b/>
        </w:rPr>
      </w:pPr>
      <w:proofErr w:type="gramStart"/>
      <w:r>
        <w:rPr>
          <w:rFonts w:cs="Arial" w:asciiTheme="minorHAnsi" w:hAnsiTheme="minorHAnsi"/>
          <w:b/>
        </w:rPr>
        <w:t>3</w:t>
      </w:r>
      <w:r w:rsidRPr="00F24BE9" w:rsidR="00103384">
        <w:rPr>
          <w:rFonts w:cs="Arial" w:asciiTheme="minorHAnsi" w:hAnsiTheme="minorHAnsi"/>
          <w:b/>
        </w:rPr>
        <w:t xml:space="preserve">.1  </w:t>
      </w:r>
      <w:r w:rsidRPr="00F24BE9" w:rsidR="00103384">
        <w:rPr>
          <w:rFonts w:cs="Arial" w:asciiTheme="minorHAnsi" w:hAnsiTheme="minorHAnsi"/>
          <w:b/>
        </w:rPr>
        <w:tab/>
      </w:r>
      <w:proofErr w:type="gramEnd"/>
      <w:r w:rsidRPr="00F24BE9" w:rsidR="00103384">
        <w:rPr>
          <w:rFonts w:cs="Arial" w:asciiTheme="minorHAnsi" w:hAnsiTheme="minorHAnsi"/>
          <w:b/>
        </w:rPr>
        <w:t>STATE AGENCY</w:t>
      </w:r>
      <w:r w:rsidR="000F248A">
        <w:rPr>
          <w:rFonts w:cs="Arial" w:asciiTheme="minorHAnsi" w:hAnsiTheme="minorHAnsi"/>
          <w:b/>
        </w:rPr>
        <w:t xml:space="preserve"> 1</w:t>
      </w:r>
    </w:p>
    <w:p w:rsidRPr="00F24BE9" w:rsidR="00103384" w:rsidP="008E2848" w:rsidRDefault="00103384" w14:paraId="2BB1BBC3" w14:textId="2AA9E1D8">
      <w:pPr>
        <w:spacing w:line="276" w:lineRule="auto"/>
        <w:ind w:left="720"/>
        <w:rPr>
          <w:rFonts w:cs="Arial" w:asciiTheme="minorHAnsi" w:hAnsiTheme="minorHAnsi"/>
        </w:rPr>
      </w:pPr>
      <w:r w:rsidRPr="00F24BE9">
        <w:rPr>
          <w:rFonts w:cs="Arial" w:asciiTheme="minorHAnsi" w:hAnsiTheme="minorHAnsi"/>
        </w:rPr>
        <w:t xml:space="preserve">Shall provide physical security for all computers utilized for processing </w:t>
      </w:r>
      <w:r w:rsidRPr="00116E54" w:rsidR="00116E54">
        <w:rPr>
          <w:rFonts w:cs="Arial" w:asciiTheme="minorHAnsi" w:hAnsiTheme="minorHAnsi"/>
          <w:bCs/>
        </w:rPr>
        <w:t>data transferred under this Agreement</w:t>
      </w:r>
      <w:r w:rsidRPr="00116E54">
        <w:rPr>
          <w:rFonts w:cs="Arial" w:asciiTheme="minorHAnsi" w:hAnsiTheme="minorHAnsi"/>
        </w:rPr>
        <w:t>.</w:t>
      </w:r>
    </w:p>
    <w:p w:rsidRPr="00F24BE9" w:rsidR="00103384" w:rsidP="00E752D2" w:rsidRDefault="00103384" w14:paraId="5C7CF936" w14:textId="77777777">
      <w:pPr>
        <w:spacing w:line="276" w:lineRule="auto"/>
        <w:ind w:left="720"/>
        <w:rPr>
          <w:rFonts w:cs="Arial" w:asciiTheme="minorHAnsi" w:hAnsiTheme="minorHAnsi"/>
        </w:rPr>
      </w:pPr>
    </w:p>
    <w:p w:rsidRPr="00F24BE9" w:rsidR="00103384" w:rsidP="00E752D2" w:rsidRDefault="00103384" w14:paraId="4171707F" w14:textId="169FE714">
      <w:pPr>
        <w:spacing w:line="276" w:lineRule="auto"/>
        <w:ind w:left="720"/>
        <w:rPr>
          <w:rFonts w:cs="Arial" w:asciiTheme="minorHAnsi" w:hAnsiTheme="minorHAnsi"/>
        </w:rPr>
      </w:pPr>
      <w:r w:rsidRPr="00F24BE9">
        <w:rPr>
          <w:rFonts w:cs="Arial" w:asciiTheme="minorHAnsi" w:hAnsiTheme="minorHAnsi"/>
        </w:rPr>
        <w:t>Shall maintain all information received and/or pr</w:t>
      </w:r>
      <w:r w:rsidR="00116E54">
        <w:rPr>
          <w:rFonts w:cs="Arial" w:asciiTheme="minorHAnsi" w:hAnsiTheme="minorHAnsi"/>
        </w:rPr>
        <w:t>inted under this Agreement</w:t>
      </w:r>
      <w:r w:rsidRPr="00F24BE9">
        <w:rPr>
          <w:rFonts w:cs="Arial" w:asciiTheme="minorHAnsi" w:hAnsiTheme="minorHAnsi"/>
        </w:rPr>
        <w:t xml:space="preserve"> in strict confidentiality as protected by State and Federal laws.</w:t>
      </w:r>
    </w:p>
    <w:p w:rsidRPr="00F24BE9" w:rsidR="00103384" w:rsidP="00E752D2" w:rsidRDefault="00103384" w14:paraId="37F596D9" w14:textId="77777777">
      <w:pPr>
        <w:spacing w:line="276" w:lineRule="auto"/>
        <w:ind w:left="720"/>
        <w:rPr>
          <w:rFonts w:cs="Arial" w:asciiTheme="minorHAnsi" w:hAnsiTheme="minorHAnsi"/>
        </w:rPr>
      </w:pPr>
    </w:p>
    <w:p w:rsidRPr="00F24BE9" w:rsidR="00103384" w:rsidP="00E752D2" w:rsidRDefault="00103384" w14:paraId="63A8CD16" w14:textId="7A2F4B96">
      <w:pPr>
        <w:spacing w:line="276" w:lineRule="auto"/>
        <w:ind w:left="720"/>
        <w:rPr>
          <w:rFonts w:cs="Arial" w:asciiTheme="minorHAnsi" w:hAnsiTheme="minorHAnsi"/>
        </w:rPr>
      </w:pPr>
      <w:r w:rsidRPr="00F24BE9">
        <w:rPr>
          <w:rFonts w:cs="Arial" w:asciiTheme="minorHAnsi" w:hAnsiTheme="minorHAnsi"/>
        </w:rPr>
        <w:t xml:space="preserve">Shall immediately notify the </w:t>
      </w:r>
      <w:r w:rsidR="000F248A">
        <w:rPr>
          <w:rFonts w:cs="Arial" w:asciiTheme="minorHAnsi" w:hAnsiTheme="minorHAnsi"/>
        </w:rPr>
        <w:t>State Agency 2</w:t>
      </w:r>
      <w:r w:rsidRPr="00F24BE9">
        <w:rPr>
          <w:rFonts w:cs="Arial" w:asciiTheme="minorHAnsi" w:hAnsiTheme="minorHAnsi"/>
        </w:rPr>
        <w:t xml:space="preserve"> designated security contacts upon learning of any actions of a STATE AGENCY </w:t>
      </w:r>
      <w:r w:rsidR="000F248A">
        <w:rPr>
          <w:rFonts w:cs="Arial" w:asciiTheme="minorHAnsi" w:hAnsiTheme="minorHAnsi"/>
        </w:rPr>
        <w:t xml:space="preserve">1 </w:t>
      </w:r>
      <w:r w:rsidRPr="00F24BE9">
        <w:rPr>
          <w:rFonts w:cs="Arial" w:asciiTheme="minorHAnsi" w:hAnsiTheme="minorHAnsi"/>
        </w:rPr>
        <w:t>employee or agent that may constitute a brea</w:t>
      </w:r>
      <w:r w:rsidR="00116E54">
        <w:rPr>
          <w:rFonts w:cs="Arial" w:asciiTheme="minorHAnsi" w:hAnsiTheme="minorHAnsi"/>
        </w:rPr>
        <w:t>ch of this</w:t>
      </w:r>
      <w:r w:rsidRPr="00F24BE9">
        <w:rPr>
          <w:rFonts w:cs="Arial" w:asciiTheme="minorHAnsi" w:hAnsiTheme="minorHAnsi"/>
        </w:rPr>
        <w:t xml:space="preserve"> Agreement or the commitment of fraud and/or other security violations, including but not limited to unauthorized access, improper use/disclosure of information, or </w:t>
      </w:r>
      <w:r w:rsidR="00FA09C9">
        <w:rPr>
          <w:rFonts w:cs="Arial" w:asciiTheme="minorHAnsi" w:hAnsiTheme="minorHAnsi"/>
        </w:rPr>
        <w:t xml:space="preserve">security </w:t>
      </w:r>
      <w:r w:rsidRPr="00F24BE9">
        <w:rPr>
          <w:rFonts w:cs="Arial" w:asciiTheme="minorHAnsi" w:hAnsiTheme="minorHAnsi"/>
        </w:rPr>
        <w:t>breach of confidentiality of information.</w:t>
      </w:r>
    </w:p>
    <w:p w:rsidRPr="00F24BE9" w:rsidR="00103384" w:rsidP="00E752D2" w:rsidRDefault="00103384" w14:paraId="5DD09F0E" w14:textId="77777777">
      <w:pPr>
        <w:spacing w:line="276" w:lineRule="auto"/>
        <w:ind w:left="720"/>
        <w:rPr>
          <w:rFonts w:cs="Arial" w:asciiTheme="minorHAnsi" w:hAnsiTheme="minorHAnsi"/>
        </w:rPr>
      </w:pPr>
    </w:p>
    <w:p w:rsidRPr="00F24BE9" w:rsidR="00103384" w:rsidP="00E752D2" w:rsidRDefault="009B0049" w14:paraId="2772C2AA" w14:textId="13033C70">
      <w:pPr>
        <w:spacing w:line="276" w:lineRule="auto"/>
        <w:ind w:left="720"/>
        <w:rPr>
          <w:rFonts w:cs="Arial" w:asciiTheme="minorHAnsi" w:hAnsiTheme="minorHAnsi"/>
        </w:rPr>
      </w:pPr>
      <w:r>
        <w:rPr>
          <w:rFonts w:cs="Arial" w:asciiTheme="minorHAnsi" w:hAnsiTheme="minorHAnsi"/>
          <w:bCs/>
          <w:iCs/>
        </w:rPr>
        <w:t>Shall</w:t>
      </w:r>
      <w:r w:rsidRPr="00F24BE9" w:rsidR="00103384">
        <w:rPr>
          <w:rFonts w:cs="Arial" w:asciiTheme="minorHAnsi" w:hAnsiTheme="minorHAnsi"/>
        </w:rPr>
        <w:t xml:space="preserve"> not transfer or dis</w:t>
      </w:r>
      <w:r>
        <w:rPr>
          <w:rFonts w:cs="Arial" w:asciiTheme="minorHAnsi" w:hAnsiTheme="minorHAnsi"/>
        </w:rPr>
        <w:t>close data transferred</w:t>
      </w:r>
      <w:r w:rsidRPr="00F24BE9" w:rsidR="00103384">
        <w:rPr>
          <w:rFonts w:cs="Arial" w:asciiTheme="minorHAnsi" w:hAnsiTheme="minorHAnsi"/>
        </w:rPr>
        <w:t xml:space="preserve"> from </w:t>
      </w:r>
      <w:r w:rsidR="000F248A">
        <w:rPr>
          <w:rFonts w:cs="Arial" w:asciiTheme="minorHAnsi" w:hAnsiTheme="minorHAnsi"/>
        </w:rPr>
        <w:t>State Agency 2</w:t>
      </w:r>
      <w:r w:rsidR="00B7300F">
        <w:rPr>
          <w:rFonts w:cs="Arial" w:asciiTheme="minorHAnsi" w:hAnsiTheme="minorHAnsi"/>
        </w:rPr>
        <w:t xml:space="preserve"> </w:t>
      </w:r>
      <w:r w:rsidRPr="00F24BE9" w:rsidR="00103384">
        <w:rPr>
          <w:rFonts w:cs="Arial" w:asciiTheme="minorHAnsi" w:hAnsiTheme="minorHAnsi"/>
        </w:rPr>
        <w:t>to any other agency or entity by any means</w:t>
      </w:r>
      <w:r w:rsidR="00CA2719">
        <w:rPr>
          <w:rFonts w:cs="Arial" w:asciiTheme="minorHAnsi" w:hAnsiTheme="minorHAnsi"/>
        </w:rPr>
        <w:t xml:space="preserve">, except as indicated in </w:t>
      </w:r>
      <w:r w:rsidR="00F57B0D">
        <w:rPr>
          <w:rFonts w:cs="Arial" w:asciiTheme="minorHAnsi" w:hAnsiTheme="minorHAnsi"/>
        </w:rPr>
        <w:t>Article X. Use of Data</w:t>
      </w:r>
      <w:r w:rsidR="00CA2719">
        <w:rPr>
          <w:rFonts w:cs="Arial" w:asciiTheme="minorHAnsi" w:hAnsiTheme="minorHAnsi"/>
        </w:rPr>
        <w:t>,</w:t>
      </w:r>
      <w:r w:rsidRPr="00F24BE9" w:rsidR="00103384">
        <w:rPr>
          <w:rFonts w:cs="Arial" w:asciiTheme="minorHAnsi" w:hAnsiTheme="minorHAnsi"/>
        </w:rPr>
        <w:t xml:space="preserve"> without amending this Agreement or entering into a new or amended agreement which would allow for the data transfer.  </w:t>
      </w:r>
    </w:p>
    <w:p w:rsidRPr="00F24BE9" w:rsidR="00103384" w:rsidP="00E752D2" w:rsidRDefault="00103384" w14:paraId="78A2C0C8" w14:textId="77777777">
      <w:pPr>
        <w:spacing w:line="276" w:lineRule="auto"/>
        <w:ind w:left="720"/>
        <w:rPr>
          <w:rFonts w:cs="Arial" w:asciiTheme="minorHAnsi" w:hAnsiTheme="minorHAnsi"/>
        </w:rPr>
      </w:pPr>
    </w:p>
    <w:p w:rsidRPr="00F24BE9" w:rsidR="00103384" w:rsidP="00E752D2" w:rsidRDefault="008E2848" w14:paraId="766D458C" w14:textId="138D6CDA">
      <w:pPr>
        <w:spacing w:line="276" w:lineRule="auto"/>
        <w:rPr>
          <w:rFonts w:cs="Arial" w:asciiTheme="minorHAnsi" w:hAnsiTheme="minorHAnsi"/>
          <w:b/>
        </w:rPr>
      </w:pPr>
      <w:r>
        <w:rPr>
          <w:rFonts w:cs="Arial" w:asciiTheme="minorHAnsi" w:hAnsiTheme="minorHAnsi"/>
          <w:b/>
        </w:rPr>
        <w:t>3</w:t>
      </w:r>
      <w:r w:rsidRPr="00F24BE9" w:rsidR="00103384">
        <w:rPr>
          <w:rFonts w:cs="Arial" w:asciiTheme="minorHAnsi" w:hAnsiTheme="minorHAnsi"/>
          <w:b/>
        </w:rPr>
        <w:t xml:space="preserve">.2 </w:t>
      </w:r>
      <w:r w:rsidRPr="00F24BE9" w:rsidR="00103384">
        <w:rPr>
          <w:rFonts w:cs="Arial" w:asciiTheme="minorHAnsi" w:hAnsiTheme="minorHAnsi"/>
          <w:b/>
        </w:rPr>
        <w:tab/>
      </w:r>
      <w:r w:rsidR="000F248A">
        <w:rPr>
          <w:rFonts w:cs="Arial" w:asciiTheme="minorHAnsi" w:hAnsiTheme="minorHAnsi"/>
          <w:b/>
        </w:rPr>
        <w:t>STATE Agency 2</w:t>
      </w:r>
    </w:p>
    <w:p w:rsidRPr="00F24BE9" w:rsidR="00103384" w:rsidP="00E752D2" w:rsidRDefault="00103384" w14:paraId="2393BD14" w14:textId="40AE2818">
      <w:pPr>
        <w:spacing w:line="276" w:lineRule="auto"/>
        <w:ind w:left="720"/>
        <w:rPr>
          <w:rFonts w:cs="Arial" w:asciiTheme="minorHAnsi" w:hAnsiTheme="minorHAnsi"/>
          <w:b/>
        </w:rPr>
      </w:pPr>
      <w:r w:rsidRPr="00F24BE9">
        <w:rPr>
          <w:rFonts w:cs="Arial" w:asciiTheme="minorHAnsi" w:hAnsiTheme="minorHAnsi"/>
        </w:rPr>
        <w:t xml:space="preserve">Shall maintain and update the </w:t>
      </w:r>
      <w:r w:rsidR="000F248A">
        <w:rPr>
          <w:rFonts w:cs="Arial" w:asciiTheme="minorHAnsi" w:hAnsiTheme="minorHAnsi"/>
          <w:b/>
        </w:rPr>
        <w:t>XXXXXX</w:t>
      </w:r>
      <w:r w:rsidR="00493A29">
        <w:rPr>
          <w:rFonts w:cs="Arial" w:asciiTheme="minorHAnsi" w:hAnsiTheme="minorHAnsi"/>
        </w:rPr>
        <w:t xml:space="preserve"> system in accordance with S</w:t>
      </w:r>
      <w:r w:rsidRPr="00F24BE9">
        <w:rPr>
          <w:rFonts w:cs="Arial" w:asciiTheme="minorHAnsi" w:hAnsiTheme="minorHAnsi"/>
        </w:rPr>
        <w:t xml:space="preserve">tate </w:t>
      </w:r>
      <w:r w:rsidR="00493A29">
        <w:rPr>
          <w:rFonts w:cs="Arial" w:asciiTheme="minorHAnsi" w:hAnsiTheme="minorHAnsi"/>
        </w:rPr>
        <w:t>and F</w:t>
      </w:r>
      <w:r w:rsidR="00F24BE9">
        <w:rPr>
          <w:rFonts w:cs="Arial" w:asciiTheme="minorHAnsi" w:hAnsiTheme="minorHAnsi"/>
        </w:rPr>
        <w:t xml:space="preserve">ederal </w:t>
      </w:r>
      <w:r w:rsidRPr="00F24BE9">
        <w:rPr>
          <w:rFonts w:cs="Arial" w:asciiTheme="minorHAnsi" w:hAnsiTheme="minorHAnsi"/>
        </w:rPr>
        <w:t>requirements.</w:t>
      </w:r>
      <w:r w:rsidRPr="00F24BE9">
        <w:rPr>
          <w:rFonts w:cs="Arial" w:asciiTheme="minorHAnsi" w:hAnsiTheme="minorHAnsi"/>
          <w:b/>
        </w:rPr>
        <w:tab/>
      </w:r>
    </w:p>
    <w:p w:rsidRPr="00F24BE9" w:rsidR="00103384" w:rsidP="00E752D2" w:rsidRDefault="00103384" w14:paraId="75C96328" w14:textId="77777777">
      <w:pPr>
        <w:spacing w:line="276" w:lineRule="auto"/>
        <w:ind w:left="720"/>
        <w:rPr>
          <w:rFonts w:cs="Arial" w:asciiTheme="minorHAnsi" w:hAnsiTheme="minorHAnsi"/>
          <w:b/>
        </w:rPr>
      </w:pPr>
    </w:p>
    <w:p w:rsidRPr="00F24BE9" w:rsidR="00103384" w:rsidP="00E752D2" w:rsidRDefault="00103384" w14:paraId="49EDECE4" w14:textId="77777777">
      <w:pPr>
        <w:spacing w:line="276" w:lineRule="auto"/>
        <w:ind w:left="720"/>
        <w:rPr>
          <w:rFonts w:cs="Arial" w:asciiTheme="minorHAnsi" w:hAnsiTheme="minorHAnsi"/>
        </w:rPr>
      </w:pPr>
      <w:r w:rsidRPr="00F24BE9">
        <w:rPr>
          <w:rFonts w:cs="Arial" w:asciiTheme="minorHAnsi" w:hAnsiTheme="minorHAnsi"/>
        </w:rPr>
        <w:t xml:space="preserve">Shall provide physical security for all computers utilized for accessing </w:t>
      </w:r>
      <w:r w:rsidRPr="00F24BE9">
        <w:rPr>
          <w:rFonts w:cs="Arial" w:asciiTheme="minorHAnsi" w:hAnsiTheme="minorHAnsi"/>
          <w:bCs/>
          <w:iCs/>
        </w:rPr>
        <w:t>STATE AGENCY</w:t>
      </w:r>
      <w:r w:rsidRPr="00F24BE9">
        <w:rPr>
          <w:rFonts w:cs="Arial" w:asciiTheme="minorHAnsi" w:hAnsiTheme="minorHAnsi"/>
        </w:rPr>
        <w:t xml:space="preserve"> information.</w:t>
      </w:r>
    </w:p>
    <w:p w:rsidRPr="00F24BE9" w:rsidR="00103384" w:rsidP="00E752D2" w:rsidRDefault="00103384" w14:paraId="47A5CE4E" w14:textId="77777777">
      <w:pPr>
        <w:spacing w:line="276" w:lineRule="auto"/>
        <w:ind w:left="720"/>
        <w:rPr>
          <w:rFonts w:cs="Arial" w:asciiTheme="minorHAnsi" w:hAnsiTheme="minorHAnsi"/>
        </w:rPr>
      </w:pPr>
    </w:p>
    <w:p w:rsidRPr="00F24BE9" w:rsidR="00103384" w:rsidP="00E752D2" w:rsidRDefault="00103384" w14:paraId="3EE85A42" w14:textId="13A2D91D">
      <w:pPr>
        <w:spacing w:line="276" w:lineRule="auto"/>
        <w:ind w:left="720"/>
        <w:rPr>
          <w:rFonts w:cs="Arial" w:asciiTheme="minorHAnsi" w:hAnsiTheme="minorHAnsi"/>
        </w:rPr>
      </w:pPr>
      <w:r w:rsidRPr="00F24BE9">
        <w:rPr>
          <w:rFonts w:cs="Arial" w:asciiTheme="minorHAnsi" w:hAnsiTheme="minorHAnsi"/>
        </w:rPr>
        <w:t>Shall monitor compliance with this Agreement, including auditing/tracking of individual user access.</w:t>
      </w:r>
    </w:p>
    <w:p w:rsidRPr="00F24BE9" w:rsidR="00103384" w:rsidP="00E752D2" w:rsidRDefault="00103384" w14:paraId="72DB5A3C" w14:textId="77777777">
      <w:pPr>
        <w:spacing w:line="276" w:lineRule="auto"/>
        <w:ind w:left="720"/>
        <w:rPr>
          <w:rFonts w:cs="Arial" w:asciiTheme="minorHAnsi" w:hAnsiTheme="minorHAnsi"/>
        </w:rPr>
      </w:pPr>
    </w:p>
    <w:p w:rsidRPr="00F24BE9" w:rsidR="00103384" w:rsidP="00E752D2" w:rsidRDefault="00103384" w14:paraId="64219BD7" w14:textId="77777777">
      <w:pPr>
        <w:spacing w:line="276" w:lineRule="auto"/>
        <w:ind w:left="720"/>
        <w:rPr>
          <w:rFonts w:cs="Arial" w:asciiTheme="minorHAnsi" w:hAnsiTheme="minorHAnsi"/>
        </w:rPr>
      </w:pPr>
      <w:r w:rsidRPr="00F24BE9">
        <w:rPr>
          <w:rFonts w:cs="Arial" w:asciiTheme="minorHAnsi" w:hAnsiTheme="minorHAnsi"/>
        </w:rPr>
        <w:t>Shall provide required training on program access and updates to designated staff.</w:t>
      </w:r>
    </w:p>
    <w:p w:rsidRPr="00F24BE9" w:rsidR="00103384" w:rsidP="00E752D2" w:rsidRDefault="00103384" w14:paraId="7864849B" w14:textId="77777777">
      <w:pPr>
        <w:spacing w:line="276" w:lineRule="auto"/>
        <w:ind w:left="720"/>
        <w:rPr>
          <w:rFonts w:cs="Arial" w:asciiTheme="minorHAnsi" w:hAnsiTheme="minorHAnsi"/>
        </w:rPr>
      </w:pPr>
    </w:p>
    <w:p w:rsidRPr="00F24BE9" w:rsidR="00103384" w:rsidP="00E752D2" w:rsidRDefault="00103384" w14:paraId="7D411095" w14:textId="15FF775B">
      <w:pPr>
        <w:spacing w:line="276" w:lineRule="auto"/>
        <w:ind w:left="720"/>
        <w:rPr>
          <w:rFonts w:cs="Arial" w:asciiTheme="minorHAnsi" w:hAnsiTheme="minorHAnsi"/>
        </w:rPr>
      </w:pPr>
      <w:r w:rsidRPr="00F24BE9">
        <w:rPr>
          <w:rFonts w:cs="Arial" w:asciiTheme="minorHAnsi" w:hAnsiTheme="minorHAnsi"/>
        </w:rPr>
        <w:t xml:space="preserve">Shall not transfer or disclose </w:t>
      </w:r>
      <w:r w:rsidR="00B7300F">
        <w:rPr>
          <w:rFonts w:cs="Arial" w:asciiTheme="minorHAnsi" w:hAnsiTheme="minorHAnsi"/>
          <w:bCs/>
          <w:iCs/>
        </w:rPr>
        <w:t>STATE AGENCY</w:t>
      </w:r>
      <w:r w:rsidRPr="00F24BE9">
        <w:rPr>
          <w:rFonts w:cs="Arial" w:asciiTheme="minorHAnsi" w:hAnsiTheme="minorHAnsi"/>
        </w:rPr>
        <w:t xml:space="preserve"> data to any other agency or entity by any means</w:t>
      </w:r>
      <w:r w:rsidR="00CA2719">
        <w:rPr>
          <w:rFonts w:cs="Arial" w:asciiTheme="minorHAnsi" w:hAnsiTheme="minorHAnsi"/>
        </w:rPr>
        <w:t xml:space="preserve">, except as indicated in </w:t>
      </w:r>
      <w:r w:rsidR="00493A29">
        <w:rPr>
          <w:rFonts w:cs="Arial" w:asciiTheme="minorHAnsi" w:hAnsiTheme="minorHAnsi"/>
        </w:rPr>
        <w:t xml:space="preserve">Article </w:t>
      </w:r>
      <w:r w:rsidR="00CA2719">
        <w:rPr>
          <w:rFonts w:cs="Arial" w:asciiTheme="minorHAnsi" w:hAnsiTheme="minorHAnsi"/>
        </w:rPr>
        <w:t>X: Use</w:t>
      </w:r>
      <w:r w:rsidR="009B0049">
        <w:rPr>
          <w:rFonts w:cs="Arial" w:asciiTheme="minorHAnsi" w:hAnsiTheme="minorHAnsi"/>
        </w:rPr>
        <w:t xml:space="preserve"> of Data</w:t>
      </w:r>
      <w:r w:rsidR="00CA2719">
        <w:rPr>
          <w:rFonts w:cs="Arial" w:asciiTheme="minorHAnsi" w:hAnsiTheme="minorHAnsi"/>
        </w:rPr>
        <w:t>,</w:t>
      </w:r>
      <w:r w:rsidR="009B0049">
        <w:rPr>
          <w:rFonts w:cs="Arial" w:asciiTheme="minorHAnsi" w:hAnsiTheme="minorHAnsi"/>
        </w:rPr>
        <w:t xml:space="preserve"> without amending this A</w:t>
      </w:r>
      <w:r w:rsidRPr="00F24BE9">
        <w:rPr>
          <w:rFonts w:cs="Arial" w:asciiTheme="minorHAnsi" w:hAnsiTheme="minorHAnsi"/>
        </w:rPr>
        <w:t>greement or entering into a new or amended agreement which would allow for the data transfer.</w:t>
      </w:r>
    </w:p>
    <w:p w:rsidRPr="00F24BE9" w:rsidR="00103384" w:rsidP="00E752D2" w:rsidRDefault="00103384" w14:paraId="442619B1" w14:textId="77777777">
      <w:pPr>
        <w:spacing w:line="276" w:lineRule="auto"/>
        <w:ind w:left="720"/>
        <w:rPr>
          <w:rFonts w:cs="Arial" w:asciiTheme="minorHAnsi" w:hAnsiTheme="minorHAnsi"/>
        </w:rPr>
      </w:pPr>
    </w:p>
    <w:p w:rsidRPr="00F24BE9" w:rsidR="00103384" w:rsidP="00E752D2" w:rsidRDefault="00103384" w14:paraId="04B474FE" w14:textId="33E47EF3">
      <w:pPr>
        <w:spacing w:line="276" w:lineRule="auto"/>
        <w:ind w:left="720"/>
        <w:rPr>
          <w:rFonts w:cs="Arial" w:asciiTheme="minorHAnsi" w:hAnsiTheme="minorHAnsi"/>
        </w:rPr>
      </w:pPr>
      <w:r w:rsidRPr="00F24BE9">
        <w:rPr>
          <w:rFonts w:cs="Arial" w:asciiTheme="minorHAnsi" w:hAnsiTheme="minorHAnsi"/>
        </w:rPr>
        <w:t xml:space="preserve">Shall maintain all information received and/or printed from </w:t>
      </w:r>
      <w:r w:rsidR="00B7300F">
        <w:rPr>
          <w:rFonts w:cs="Arial" w:asciiTheme="minorHAnsi" w:hAnsiTheme="minorHAnsi"/>
          <w:bCs/>
          <w:iCs/>
        </w:rPr>
        <w:t>STATE AGENCY</w:t>
      </w:r>
      <w:r w:rsidRPr="00F24BE9">
        <w:rPr>
          <w:rFonts w:cs="Arial" w:asciiTheme="minorHAnsi" w:hAnsiTheme="minorHAnsi"/>
        </w:rPr>
        <w:t xml:space="preserve"> in strict confidentiality as protected by </w:t>
      </w:r>
      <w:r w:rsidR="00493A29">
        <w:rPr>
          <w:rFonts w:cs="Arial" w:asciiTheme="minorHAnsi" w:hAnsiTheme="minorHAnsi"/>
        </w:rPr>
        <w:t>State and F</w:t>
      </w:r>
      <w:r w:rsidRPr="00F24BE9">
        <w:rPr>
          <w:rFonts w:cs="Arial" w:asciiTheme="minorHAnsi" w:hAnsiTheme="minorHAnsi"/>
        </w:rPr>
        <w:t>ederal laws.</w:t>
      </w:r>
    </w:p>
    <w:p w:rsidRPr="00F24BE9" w:rsidR="00103384" w:rsidP="00E752D2" w:rsidRDefault="00103384" w14:paraId="19F8F803" w14:textId="77777777">
      <w:pPr>
        <w:spacing w:line="276" w:lineRule="auto"/>
        <w:ind w:left="720"/>
        <w:rPr>
          <w:rFonts w:cs="Arial" w:asciiTheme="minorHAnsi" w:hAnsiTheme="minorHAnsi"/>
        </w:rPr>
      </w:pPr>
    </w:p>
    <w:p w:rsidR="00103384" w:rsidP="00CA2719" w:rsidRDefault="00103384" w14:paraId="1F4B04E6" w14:textId="3B479BAB">
      <w:pPr>
        <w:spacing w:line="276" w:lineRule="auto"/>
        <w:ind w:left="720"/>
        <w:rPr>
          <w:rFonts w:cs="Arial" w:asciiTheme="minorHAnsi" w:hAnsiTheme="minorHAnsi"/>
        </w:rPr>
      </w:pPr>
      <w:r w:rsidRPr="00F24BE9">
        <w:rPr>
          <w:rFonts w:cs="Arial" w:asciiTheme="minorHAnsi" w:hAnsiTheme="minorHAnsi"/>
        </w:rPr>
        <w:t xml:space="preserve">Shall notify </w:t>
      </w:r>
      <w:r w:rsidR="00B7300F">
        <w:rPr>
          <w:rFonts w:cs="Arial" w:asciiTheme="minorHAnsi" w:hAnsiTheme="minorHAnsi"/>
        </w:rPr>
        <w:t>STATE AGENCY</w:t>
      </w:r>
      <w:r w:rsidRPr="00F24BE9" w:rsidR="00B7300F">
        <w:rPr>
          <w:rFonts w:cs="Arial" w:asciiTheme="minorHAnsi" w:hAnsiTheme="minorHAnsi"/>
        </w:rPr>
        <w:t xml:space="preserve"> </w:t>
      </w:r>
      <w:r w:rsidRPr="00F24BE9">
        <w:rPr>
          <w:rFonts w:cs="Arial" w:asciiTheme="minorHAnsi" w:hAnsiTheme="minorHAnsi"/>
        </w:rPr>
        <w:t xml:space="preserve">designated security contacts </w:t>
      </w:r>
      <w:r w:rsidR="00C666F9">
        <w:rPr>
          <w:rFonts w:cs="Arial" w:asciiTheme="minorHAnsi" w:hAnsiTheme="minorHAnsi"/>
        </w:rPr>
        <w:t>within</w:t>
      </w:r>
      <w:r w:rsidR="00295AA1">
        <w:rPr>
          <w:rFonts w:cs="Arial" w:asciiTheme="minorHAnsi" w:hAnsiTheme="minorHAnsi"/>
        </w:rPr>
        <w:t xml:space="preserve"> the timeframe required by regulatory authority, but no more than</w:t>
      </w:r>
      <w:r w:rsidR="00C666F9">
        <w:rPr>
          <w:rFonts w:cs="Arial" w:asciiTheme="minorHAnsi" w:hAnsiTheme="minorHAnsi"/>
        </w:rPr>
        <w:t xml:space="preserve"> 24 hours of</w:t>
      </w:r>
      <w:r w:rsidRPr="00F24BE9">
        <w:rPr>
          <w:rFonts w:cs="Arial" w:asciiTheme="minorHAnsi" w:hAnsiTheme="minorHAnsi"/>
        </w:rPr>
        <w:t xml:space="preserve"> learning of any actions of a </w:t>
      </w:r>
      <w:r w:rsidR="000F248A">
        <w:rPr>
          <w:rFonts w:cs="Arial" w:asciiTheme="minorHAnsi" w:hAnsiTheme="minorHAnsi"/>
        </w:rPr>
        <w:t>State Agency 2</w:t>
      </w:r>
      <w:r w:rsidRPr="00F24BE9">
        <w:rPr>
          <w:rFonts w:cs="Arial" w:asciiTheme="minorHAnsi" w:hAnsiTheme="minorHAnsi"/>
        </w:rPr>
        <w:t xml:space="preserve"> employee or agent that may constitute a breach of the Agreement or the commitment of fraud and/or other security violations, including but not limited to unauthorized access, improper use/disclosure of information, or </w:t>
      </w:r>
      <w:r w:rsidR="00295AA1">
        <w:rPr>
          <w:rFonts w:cs="Arial" w:asciiTheme="minorHAnsi" w:hAnsiTheme="minorHAnsi"/>
        </w:rPr>
        <w:t xml:space="preserve">security </w:t>
      </w:r>
      <w:r w:rsidRPr="00F24BE9">
        <w:rPr>
          <w:rFonts w:cs="Arial" w:asciiTheme="minorHAnsi" w:hAnsiTheme="minorHAnsi"/>
        </w:rPr>
        <w:t>breach of confidentiality of information.</w:t>
      </w:r>
      <w:r w:rsidRPr="00554983">
        <w:rPr>
          <w:rFonts w:cs="Arial" w:asciiTheme="minorHAnsi" w:hAnsiTheme="minorHAnsi"/>
        </w:rPr>
        <w:t xml:space="preserve">  </w:t>
      </w:r>
    </w:p>
    <w:p w:rsidR="008E2848" w:rsidP="008E2848" w:rsidRDefault="008E2848" w14:paraId="0619EF46" w14:textId="77777777">
      <w:pPr>
        <w:spacing w:line="276" w:lineRule="auto"/>
        <w:rPr>
          <w:rFonts w:cs="Arial" w:asciiTheme="minorHAnsi" w:hAnsiTheme="minorHAnsi"/>
        </w:rPr>
      </w:pPr>
    </w:p>
    <w:p w:rsidRPr="008E2848" w:rsidR="008E2848" w:rsidP="008E2848" w:rsidRDefault="008E2848" w14:paraId="3A89A8FD" w14:textId="77777777">
      <w:pPr>
        <w:spacing w:line="276" w:lineRule="auto"/>
        <w:rPr>
          <w:rFonts w:cs="Arial" w:asciiTheme="minorHAnsi" w:hAnsiTheme="minorHAnsi"/>
          <w:b/>
        </w:rPr>
      </w:pPr>
      <w:r w:rsidRPr="008E2848">
        <w:rPr>
          <w:rFonts w:cs="Arial" w:asciiTheme="minorHAnsi" w:hAnsiTheme="minorHAnsi"/>
          <w:b/>
        </w:rPr>
        <w:t>3.3</w:t>
      </w:r>
      <w:r w:rsidRPr="008E2848">
        <w:rPr>
          <w:rFonts w:cs="Arial" w:asciiTheme="minorHAnsi" w:hAnsiTheme="minorHAnsi"/>
          <w:b/>
        </w:rPr>
        <w:tab/>
      </w:r>
      <w:r w:rsidRPr="008E2848">
        <w:rPr>
          <w:rFonts w:cs="Arial" w:asciiTheme="minorHAnsi" w:hAnsiTheme="minorHAnsi"/>
          <w:b/>
        </w:rPr>
        <w:t>DUTIES OF ALL PARTIES</w:t>
      </w:r>
    </w:p>
    <w:p w:rsidRPr="008E2848" w:rsidR="008E2848" w:rsidP="008E2848" w:rsidRDefault="008E2848" w14:paraId="4E24CEBF" w14:textId="77777777">
      <w:pPr>
        <w:spacing w:line="276" w:lineRule="auto"/>
        <w:ind w:left="720"/>
        <w:rPr>
          <w:rFonts w:cs="Arial" w:asciiTheme="minorHAnsi" w:hAnsiTheme="minorHAnsi"/>
        </w:rPr>
      </w:pPr>
      <w:r w:rsidRPr="008E2848">
        <w:rPr>
          <w:rFonts w:cs="Arial" w:asciiTheme="minorHAnsi" w:hAnsiTheme="minorHAnsi"/>
        </w:rPr>
        <w:t>The Parties shall warrant that all persons assigned by them to the performance of this Agreement shall be their employees or contractors and shall be fully qualified to perform the work required.</w:t>
      </w:r>
    </w:p>
    <w:p w:rsidRPr="008E2848" w:rsidR="008E2848" w:rsidP="008E2848" w:rsidRDefault="008E2848" w14:paraId="751C513F" w14:textId="77777777">
      <w:pPr>
        <w:spacing w:line="276" w:lineRule="auto"/>
        <w:rPr>
          <w:rFonts w:cs="Arial" w:asciiTheme="minorHAnsi" w:hAnsiTheme="minorHAnsi"/>
        </w:rPr>
      </w:pPr>
    </w:p>
    <w:p w:rsidRPr="008E2848" w:rsidR="008E2848" w:rsidP="008E2848" w:rsidRDefault="008E2848" w14:paraId="5A65D240" w14:textId="67E250FB">
      <w:pPr>
        <w:spacing w:line="276" w:lineRule="auto"/>
        <w:ind w:left="720"/>
        <w:rPr>
          <w:rFonts w:cs="Arial" w:asciiTheme="minorHAnsi" w:hAnsiTheme="minorHAnsi"/>
        </w:rPr>
      </w:pPr>
      <w:r w:rsidRPr="008E2848">
        <w:rPr>
          <w:rFonts w:cs="Arial" w:asciiTheme="minorHAnsi" w:hAnsiTheme="minorHAnsi"/>
        </w:rPr>
        <w:t xml:space="preserve">Access to the records matched and to any records created by the match will be restricted to only those authorized employees and officials who need it to perform their official duties in connection with the uses of the </w:t>
      </w:r>
      <w:r w:rsidR="00C666F9">
        <w:rPr>
          <w:rFonts w:cs="Arial" w:asciiTheme="minorHAnsi" w:hAnsiTheme="minorHAnsi"/>
        </w:rPr>
        <w:t>information authorized in this A</w:t>
      </w:r>
      <w:r w:rsidRPr="008E2848">
        <w:rPr>
          <w:rFonts w:cs="Arial" w:asciiTheme="minorHAnsi" w:hAnsiTheme="minorHAnsi"/>
        </w:rPr>
        <w:t>greement.</w:t>
      </w:r>
    </w:p>
    <w:p w:rsidRPr="008E2848" w:rsidR="008E2848" w:rsidP="008E2848" w:rsidRDefault="008E2848" w14:paraId="0F3FBE8A" w14:textId="77777777">
      <w:pPr>
        <w:spacing w:line="276" w:lineRule="auto"/>
        <w:rPr>
          <w:rFonts w:cs="Arial" w:asciiTheme="minorHAnsi" w:hAnsiTheme="minorHAnsi"/>
        </w:rPr>
      </w:pPr>
    </w:p>
    <w:p w:rsidRPr="008E2848" w:rsidR="008E2848" w:rsidP="008E2848" w:rsidRDefault="008E2848" w14:paraId="1B7D6D15" w14:textId="77777777">
      <w:pPr>
        <w:spacing w:line="276" w:lineRule="auto"/>
        <w:ind w:left="720"/>
        <w:rPr>
          <w:rFonts w:cs="Arial" w:asciiTheme="minorHAnsi" w:hAnsiTheme="minorHAnsi"/>
        </w:rPr>
      </w:pPr>
      <w:r w:rsidRPr="008E2848">
        <w:rPr>
          <w:rFonts w:cs="Arial" w:asciiTheme="minorHAnsi" w:hAnsiTheme="minorHAnsi"/>
        </w:rPr>
        <w:t>The records matched and any records created by the match will be processed under the immediate supervision and control of authorized personnel in a manner which will protect the confidentiality of the records, and in such a way that unauthorized persons cannot retrieve any such records by means of computer, remote terminal, or other means.</w:t>
      </w:r>
    </w:p>
    <w:p w:rsidRPr="008E2848" w:rsidR="008E2848" w:rsidP="008E2848" w:rsidRDefault="008E2848" w14:paraId="35CE73E7" w14:textId="77777777">
      <w:pPr>
        <w:spacing w:line="276" w:lineRule="auto"/>
        <w:rPr>
          <w:rFonts w:cs="Arial" w:asciiTheme="minorHAnsi" w:hAnsiTheme="minorHAnsi"/>
        </w:rPr>
      </w:pPr>
    </w:p>
    <w:p w:rsidRPr="008E2848" w:rsidR="008E2848" w:rsidP="008E2848" w:rsidRDefault="008E2848" w14:paraId="4C414460" w14:textId="77777777">
      <w:pPr>
        <w:spacing w:line="276" w:lineRule="auto"/>
        <w:ind w:left="720"/>
        <w:rPr>
          <w:rFonts w:cs="Arial" w:asciiTheme="minorHAnsi" w:hAnsiTheme="minorHAnsi"/>
        </w:rPr>
      </w:pPr>
      <w:r w:rsidRPr="008E2848">
        <w:rPr>
          <w:rFonts w:cs="Arial" w:asciiTheme="minorHAnsi" w:hAnsiTheme="minorHAnsi"/>
        </w:rPr>
        <w:t>All personnel who will have access to the records matched and to any records created by the match will be advised of the confidential nature of the information, the safeguards required to protect the information, and the civil and criminal sanctions for noncompliance contained in applicable Federal laws.</w:t>
      </w:r>
    </w:p>
    <w:p w:rsidRPr="008E2848" w:rsidR="008E2848" w:rsidP="008E2848" w:rsidRDefault="008E2848" w14:paraId="7EE90072" w14:textId="77777777">
      <w:pPr>
        <w:spacing w:line="276" w:lineRule="auto"/>
        <w:rPr>
          <w:rFonts w:cs="Arial" w:asciiTheme="minorHAnsi" w:hAnsiTheme="minorHAnsi"/>
        </w:rPr>
      </w:pPr>
    </w:p>
    <w:p w:rsidRPr="008E2848" w:rsidR="008E2848" w:rsidP="008E2848" w:rsidRDefault="008E2848" w14:paraId="4BC312FE" w14:textId="77777777">
      <w:pPr>
        <w:spacing w:line="276" w:lineRule="auto"/>
        <w:ind w:firstLine="720"/>
        <w:rPr>
          <w:rFonts w:cs="Arial" w:asciiTheme="minorHAnsi" w:hAnsiTheme="minorHAnsi"/>
        </w:rPr>
      </w:pPr>
      <w:r w:rsidRPr="008E2848">
        <w:rPr>
          <w:rFonts w:cs="Arial" w:asciiTheme="minorHAnsi" w:hAnsiTheme="minorHAnsi"/>
        </w:rPr>
        <w:t>The equipment, files and/or documents will be transported under appropriate safeguards.</w:t>
      </w:r>
    </w:p>
    <w:p w:rsidRPr="00554983" w:rsidR="008E2848" w:rsidP="008E2848" w:rsidRDefault="008E2848" w14:paraId="2BFD161D" w14:textId="77777777">
      <w:pPr>
        <w:spacing w:line="276" w:lineRule="auto"/>
        <w:rPr>
          <w:rFonts w:cs="Arial" w:asciiTheme="minorHAnsi" w:hAnsiTheme="minorHAnsi"/>
        </w:rPr>
      </w:pPr>
    </w:p>
    <w:p w:rsidRPr="00554983" w:rsidR="00412C37" w:rsidP="00E752D2" w:rsidRDefault="00412C37" w14:paraId="70241142" w14:textId="11163227">
      <w:pPr>
        <w:spacing w:line="276" w:lineRule="auto"/>
        <w:rPr>
          <w:rFonts w:cs="Arial" w:asciiTheme="minorHAnsi" w:hAnsiTheme="minorHAnsi"/>
          <w:b/>
        </w:rPr>
      </w:pPr>
      <w:r w:rsidRPr="00554983">
        <w:rPr>
          <w:rFonts w:cs="Arial" w:asciiTheme="minorHAnsi" w:hAnsiTheme="minorHAnsi"/>
          <w:b/>
        </w:rPr>
        <w:t xml:space="preserve">ARTICLE </w:t>
      </w:r>
      <w:r w:rsidRPr="00554983" w:rsidR="0018357D">
        <w:rPr>
          <w:rFonts w:cs="Arial" w:asciiTheme="minorHAnsi" w:hAnsiTheme="minorHAnsi"/>
          <w:b/>
        </w:rPr>
        <w:t>I</w:t>
      </w:r>
      <w:r w:rsidR="00CA2719">
        <w:rPr>
          <w:rFonts w:cs="Arial" w:asciiTheme="minorHAnsi" w:hAnsiTheme="minorHAnsi"/>
          <w:b/>
        </w:rPr>
        <w:t>V</w:t>
      </w:r>
      <w:r w:rsidRPr="00554983">
        <w:rPr>
          <w:rFonts w:cs="Arial" w:asciiTheme="minorHAnsi" w:hAnsiTheme="minorHAnsi"/>
          <w:b/>
        </w:rPr>
        <w:t>.  DATA ELEMENTS</w:t>
      </w:r>
    </w:p>
    <w:p w:rsidRPr="00554983" w:rsidR="002E6164" w:rsidP="00E752D2" w:rsidRDefault="002E6164" w14:paraId="32B70C3C" w14:textId="77777777">
      <w:pPr>
        <w:spacing w:line="276" w:lineRule="auto"/>
        <w:rPr>
          <w:rFonts w:cs="Arial" w:asciiTheme="minorHAnsi" w:hAnsiTheme="minorHAnsi"/>
        </w:rPr>
      </w:pPr>
    </w:p>
    <w:p w:rsidRPr="00554983" w:rsidR="002E6164" w:rsidP="00E752D2" w:rsidRDefault="00CA2719" w14:paraId="335D2BFF" w14:textId="68C051D0">
      <w:pPr>
        <w:spacing w:line="276" w:lineRule="auto"/>
        <w:rPr>
          <w:rFonts w:cs="Arial" w:asciiTheme="minorHAnsi" w:hAnsiTheme="minorHAnsi"/>
          <w:b/>
        </w:rPr>
      </w:pPr>
      <w:r>
        <w:rPr>
          <w:rFonts w:cs="Arial" w:asciiTheme="minorHAnsi" w:hAnsiTheme="minorHAnsi"/>
          <w:b/>
        </w:rPr>
        <w:t>4</w:t>
      </w:r>
      <w:r w:rsidRPr="00554983" w:rsidR="0018357D">
        <w:rPr>
          <w:rFonts w:cs="Arial" w:asciiTheme="minorHAnsi" w:hAnsiTheme="minorHAnsi"/>
          <w:b/>
        </w:rPr>
        <w:t>.1</w:t>
      </w:r>
      <w:r w:rsidRPr="00554983" w:rsidR="00412C37">
        <w:rPr>
          <w:rFonts w:cs="Arial" w:asciiTheme="minorHAnsi" w:hAnsiTheme="minorHAnsi"/>
          <w:b/>
        </w:rPr>
        <w:tab/>
      </w:r>
      <w:r w:rsidRPr="00554983" w:rsidR="00412C37">
        <w:rPr>
          <w:rFonts w:cs="Arial" w:asciiTheme="minorHAnsi" w:hAnsiTheme="minorHAnsi"/>
          <w:b/>
        </w:rPr>
        <w:t>DATA ELEMENTS</w:t>
      </w:r>
    </w:p>
    <w:p w:rsidRPr="00554983" w:rsidR="008B1F16" w:rsidP="00E752D2" w:rsidRDefault="008B1F16" w14:paraId="186D9315" w14:textId="77777777">
      <w:pPr>
        <w:spacing w:line="276" w:lineRule="auto"/>
        <w:rPr>
          <w:rFonts w:cs="Arial" w:asciiTheme="minorHAnsi" w:hAnsiTheme="minorHAnsi"/>
          <w:b/>
        </w:rPr>
      </w:pPr>
    </w:p>
    <w:p w:rsidRPr="00554983" w:rsidR="008B1F16" w:rsidP="00E752D2" w:rsidRDefault="008B1F16" w14:paraId="3EB03E02" w14:textId="060FD4AC">
      <w:pPr>
        <w:spacing w:line="276" w:lineRule="auto"/>
        <w:ind w:left="720"/>
        <w:rPr>
          <w:rFonts w:cs="Arial" w:asciiTheme="minorHAnsi" w:hAnsiTheme="minorHAnsi"/>
        </w:rPr>
      </w:pPr>
      <w:r w:rsidRPr="00554983">
        <w:rPr>
          <w:rFonts w:cs="Arial" w:asciiTheme="minorHAnsi" w:hAnsiTheme="minorHAnsi"/>
        </w:rPr>
        <w:t>Data shared between the Ag</w:t>
      </w:r>
      <w:r w:rsidRPr="00554983" w:rsidR="006939F0">
        <w:rPr>
          <w:rFonts w:cs="Arial" w:asciiTheme="minorHAnsi" w:hAnsiTheme="minorHAnsi"/>
        </w:rPr>
        <w:t>encies shall be limited to the d</w:t>
      </w:r>
      <w:r w:rsidRPr="00554983">
        <w:rPr>
          <w:rFonts w:cs="Arial" w:asciiTheme="minorHAnsi" w:hAnsiTheme="minorHAnsi"/>
        </w:rPr>
        <w:t xml:space="preserve">ata </w:t>
      </w:r>
      <w:r w:rsidRPr="00554983" w:rsidR="006939F0">
        <w:rPr>
          <w:rFonts w:cs="Arial" w:asciiTheme="minorHAnsi" w:hAnsiTheme="minorHAnsi"/>
        </w:rPr>
        <w:t>e</w:t>
      </w:r>
      <w:r w:rsidRPr="00554983">
        <w:rPr>
          <w:rFonts w:cs="Arial" w:asciiTheme="minorHAnsi" w:hAnsiTheme="minorHAnsi"/>
        </w:rPr>
        <w:t>lements</w:t>
      </w:r>
      <w:r w:rsidRPr="00554983" w:rsidR="00D01933">
        <w:rPr>
          <w:rFonts w:cs="Arial" w:asciiTheme="minorHAnsi" w:hAnsiTheme="minorHAnsi"/>
        </w:rPr>
        <w:t xml:space="preserve"> </w:t>
      </w:r>
      <w:r w:rsidRPr="00554983">
        <w:rPr>
          <w:rFonts w:cs="Arial" w:asciiTheme="minorHAnsi" w:hAnsiTheme="minorHAnsi"/>
        </w:rPr>
        <w:t>specifically defined</w:t>
      </w:r>
      <w:r w:rsidRPr="00554983" w:rsidR="006939F0">
        <w:rPr>
          <w:rFonts w:cs="Arial" w:asciiTheme="minorHAnsi" w:hAnsiTheme="minorHAnsi"/>
        </w:rPr>
        <w:t xml:space="preserve"> and authorized by the Agencies</w:t>
      </w:r>
      <w:r w:rsidRPr="00554983">
        <w:rPr>
          <w:rFonts w:cs="Arial" w:asciiTheme="minorHAnsi" w:hAnsiTheme="minorHAnsi"/>
        </w:rPr>
        <w:t xml:space="preserve"> in Attachment A</w:t>
      </w:r>
      <w:r w:rsidRPr="00554983" w:rsidR="006939F0">
        <w:rPr>
          <w:rFonts w:cs="Arial" w:asciiTheme="minorHAnsi" w:hAnsiTheme="minorHAnsi"/>
        </w:rPr>
        <w:t>: Data Elements</w:t>
      </w:r>
      <w:r w:rsidRPr="00554983" w:rsidR="008772CB">
        <w:rPr>
          <w:rFonts w:cs="Arial" w:asciiTheme="minorHAnsi" w:hAnsiTheme="minorHAnsi"/>
        </w:rPr>
        <w:t xml:space="preserve"> and Sources</w:t>
      </w:r>
      <w:r w:rsidRPr="00554983" w:rsidR="00476195">
        <w:rPr>
          <w:rFonts w:cs="Arial" w:asciiTheme="minorHAnsi" w:hAnsiTheme="minorHAnsi"/>
        </w:rPr>
        <w:t>, which is attached hereto and incorporated by reference</w:t>
      </w:r>
      <w:r w:rsidRPr="00554983">
        <w:rPr>
          <w:rFonts w:cs="Arial" w:asciiTheme="minorHAnsi" w:hAnsiTheme="minorHAnsi"/>
        </w:rPr>
        <w:t xml:space="preserve">. If </w:t>
      </w:r>
      <w:r w:rsidRPr="00554983" w:rsidR="006939F0">
        <w:rPr>
          <w:rFonts w:cs="Arial" w:asciiTheme="minorHAnsi" w:hAnsiTheme="minorHAnsi"/>
        </w:rPr>
        <w:t>one or more of the Agencies</w:t>
      </w:r>
      <w:r w:rsidRPr="00554983">
        <w:rPr>
          <w:rFonts w:cs="Arial" w:asciiTheme="minorHAnsi" w:hAnsiTheme="minorHAnsi"/>
        </w:rPr>
        <w:t xml:space="preserve"> </w:t>
      </w:r>
      <w:r w:rsidR="00A26D75">
        <w:rPr>
          <w:rFonts w:cs="Arial" w:asciiTheme="minorHAnsi" w:hAnsiTheme="minorHAnsi"/>
        </w:rPr>
        <w:t>desire</w:t>
      </w:r>
      <w:r w:rsidRPr="00554983">
        <w:rPr>
          <w:rFonts w:cs="Arial" w:asciiTheme="minorHAnsi" w:hAnsiTheme="minorHAnsi"/>
        </w:rPr>
        <w:t xml:space="preserve"> to transfer additional data, the Agencies must agree in writing to the additional data elements by amendment to this Agreement. </w:t>
      </w:r>
    </w:p>
    <w:p w:rsidRPr="00554983" w:rsidR="00412C37" w:rsidP="00E752D2" w:rsidRDefault="00412C37" w14:paraId="0A47A11B" w14:textId="77777777">
      <w:pPr>
        <w:spacing w:line="276" w:lineRule="auto"/>
        <w:rPr>
          <w:rFonts w:cs="Arial" w:asciiTheme="minorHAnsi" w:hAnsiTheme="minorHAnsi"/>
          <w:b/>
        </w:rPr>
      </w:pPr>
    </w:p>
    <w:p w:rsidRPr="00554983" w:rsidR="00412C37" w:rsidP="00E752D2" w:rsidRDefault="00CA2719" w14:paraId="78FC3C22" w14:textId="2DE69C9B">
      <w:pPr>
        <w:spacing w:line="276" w:lineRule="auto"/>
        <w:rPr>
          <w:rFonts w:cs="Arial" w:asciiTheme="minorHAnsi" w:hAnsiTheme="minorHAnsi"/>
          <w:b/>
        </w:rPr>
      </w:pPr>
      <w:r>
        <w:rPr>
          <w:rFonts w:cs="Arial" w:asciiTheme="minorHAnsi" w:hAnsiTheme="minorHAnsi"/>
          <w:b/>
        </w:rPr>
        <w:t>4</w:t>
      </w:r>
      <w:r w:rsidRPr="00554983" w:rsidR="0018357D">
        <w:rPr>
          <w:rFonts w:cs="Arial" w:asciiTheme="minorHAnsi" w:hAnsiTheme="minorHAnsi"/>
          <w:b/>
        </w:rPr>
        <w:t>.2</w:t>
      </w:r>
      <w:r w:rsidRPr="00554983" w:rsidR="00412C37">
        <w:rPr>
          <w:rFonts w:cs="Arial" w:asciiTheme="minorHAnsi" w:hAnsiTheme="minorHAnsi"/>
          <w:b/>
        </w:rPr>
        <w:tab/>
      </w:r>
      <w:r w:rsidRPr="00554983" w:rsidR="00412C37">
        <w:rPr>
          <w:rFonts w:cs="Arial" w:asciiTheme="minorHAnsi" w:hAnsiTheme="minorHAnsi"/>
          <w:b/>
        </w:rPr>
        <w:t>DATA SOURCES</w:t>
      </w:r>
    </w:p>
    <w:p w:rsidRPr="00554983" w:rsidR="008772CB" w:rsidP="00E752D2" w:rsidRDefault="008772CB" w14:paraId="7F9BCE72" w14:textId="77777777">
      <w:pPr>
        <w:spacing w:line="276" w:lineRule="auto"/>
        <w:rPr>
          <w:rFonts w:cs="Arial" w:asciiTheme="minorHAnsi" w:hAnsiTheme="minorHAnsi"/>
          <w:b/>
        </w:rPr>
      </w:pPr>
    </w:p>
    <w:p w:rsidRPr="00554983" w:rsidR="008772CB" w:rsidP="00E752D2" w:rsidRDefault="008772CB" w14:paraId="174BF369" w14:textId="1A298118">
      <w:pPr>
        <w:spacing w:line="276" w:lineRule="auto"/>
        <w:ind w:left="720"/>
        <w:rPr>
          <w:rFonts w:cs="Arial" w:asciiTheme="minorHAnsi" w:hAnsiTheme="minorHAnsi"/>
          <w:b/>
        </w:rPr>
      </w:pPr>
      <w:r w:rsidRPr="00FB68DE">
        <w:rPr>
          <w:rFonts w:cs="Arial" w:asciiTheme="minorHAnsi" w:hAnsiTheme="minorHAnsi"/>
        </w:rPr>
        <w:t>T</w:t>
      </w:r>
      <w:r w:rsidRPr="00554983">
        <w:rPr>
          <w:rFonts w:cs="Arial" w:asciiTheme="minorHAnsi" w:hAnsiTheme="minorHAnsi"/>
        </w:rPr>
        <w:t>he source of each data element shall be included in Attachment A: Data Elements and Sources</w:t>
      </w:r>
      <w:r w:rsidRPr="00554983" w:rsidR="009F1D2D">
        <w:rPr>
          <w:rFonts w:cs="Arial" w:asciiTheme="minorHAnsi" w:hAnsiTheme="minorHAnsi"/>
        </w:rPr>
        <w:t xml:space="preserve">. In the case that </w:t>
      </w:r>
      <w:r w:rsidR="006957A1">
        <w:rPr>
          <w:rFonts w:cs="Arial" w:asciiTheme="minorHAnsi" w:hAnsiTheme="minorHAnsi"/>
        </w:rPr>
        <w:t>Agency1</w:t>
      </w:r>
      <w:r w:rsidRPr="00554983" w:rsidR="009F1D2D">
        <w:rPr>
          <w:rFonts w:cs="Arial" w:asciiTheme="minorHAnsi" w:hAnsiTheme="minorHAnsi"/>
        </w:rPr>
        <w:t xml:space="preserve"> or </w:t>
      </w:r>
      <w:r w:rsidR="006957A1">
        <w:rPr>
          <w:rFonts w:cs="Arial" w:asciiTheme="minorHAnsi" w:hAnsiTheme="minorHAnsi"/>
        </w:rPr>
        <w:t>Agency2</w:t>
      </w:r>
      <w:r w:rsidRPr="00554983" w:rsidR="009F1D2D">
        <w:rPr>
          <w:rFonts w:cs="Arial" w:asciiTheme="minorHAnsi" w:hAnsiTheme="minorHAnsi"/>
        </w:rPr>
        <w:t xml:space="preserve"> wish to include additional data elem</w:t>
      </w:r>
      <w:r w:rsidRPr="00554983" w:rsidR="0018357D">
        <w:rPr>
          <w:rFonts w:cs="Arial" w:asciiTheme="minorHAnsi" w:hAnsiTheme="minorHAnsi"/>
        </w:rPr>
        <w:t xml:space="preserve">ents under </w:t>
      </w:r>
      <w:r w:rsidR="00493A29">
        <w:rPr>
          <w:rFonts w:cs="Arial" w:asciiTheme="minorHAnsi" w:hAnsiTheme="minorHAnsi"/>
        </w:rPr>
        <w:t xml:space="preserve">Section </w:t>
      </w:r>
      <w:r w:rsidR="00CA2719">
        <w:rPr>
          <w:rFonts w:cs="Arial" w:asciiTheme="minorHAnsi" w:hAnsiTheme="minorHAnsi"/>
        </w:rPr>
        <w:t>4</w:t>
      </w:r>
      <w:r w:rsidRPr="00554983" w:rsidR="0018357D">
        <w:rPr>
          <w:rFonts w:cs="Arial" w:asciiTheme="minorHAnsi" w:hAnsiTheme="minorHAnsi"/>
        </w:rPr>
        <w:t>.1 the source of such</w:t>
      </w:r>
      <w:r w:rsidRPr="00554983" w:rsidR="009F1D2D">
        <w:rPr>
          <w:rFonts w:cs="Arial" w:asciiTheme="minorHAnsi" w:hAnsiTheme="minorHAnsi"/>
        </w:rPr>
        <w:t xml:space="preserve"> data must be provided and all </w:t>
      </w:r>
      <w:r w:rsidRPr="00554983" w:rsidR="0018357D">
        <w:rPr>
          <w:rFonts w:cs="Arial" w:asciiTheme="minorHAnsi" w:hAnsiTheme="minorHAnsi"/>
        </w:rPr>
        <w:t>applicable regulatory requirements must be incorporated into this Agreement.</w:t>
      </w:r>
    </w:p>
    <w:p w:rsidRPr="00554983" w:rsidR="008A28E7" w:rsidP="00E752D2" w:rsidRDefault="008A28E7" w14:paraId="57C5D0B2" w14:textId="77777777">
      <w:pPr>
        <w:spacing w:line="276" w:lineRule="auto"/>
        <w:rPr>
          <w:rFonts w:cs="Arial" w:asciiTheme="minorHAnsi" w:hAnsiTheme="minorHAnsi"/>
          <w:b/>
        </w:rPr>
      </w:pPr>
    </w:p>
    <w:p w:rsidRPr="00554983" w:rsidR="00412C37" w:rsidP="00E752D2" w:rsidRDefault="00CA2719" w14:paraId="5AE4166D" w14:textId="01230653">
      <w:pPr>
        <w:spacing w:line="276" w:lineRule="auto"/>
        <w:rPr>
          <w:rFonts w:cs="Arial" w:asciiTheme="minorHAnsi" w:hAnsiTheme="minorHAnsi"/>
          <w:b/>
        </w:rPr>
      </w:pPr>
      <w:r>
        <w:rPr>
          <w:rFonts w:cs="Arial" w:asciiTheme="minorHAnsi" w:hAnsiTheme="minorHAnsi"/>
          <w:b/>
        </w:rPr>
        <w:t>4</w:t>
      </w:r>
      <w:r w:rsidRPr="00554983" w:rsidR="00412C37">
        <w:rPr>
          <w:rFonts w:cs="Arial" w:asciiTheme="minorHAnsi" w:hAnsiTheme="minorHAnsi"/>
          <w:b/>
        </w:rPr>
        <w:t>.</w:t>
      </w:r>
      <w:r w:rsidRPr="00554983" w:rsidR="0018357D">
        <w:rPr>
          <w:rFonts w:cs="Arial" w:asciiTheme="minorHAnsi" w:hAnsiTheme="minorHAnsi"/>
          <w:b/>
        </w:rPr>
        <w:t>3</w:t>
      </w:r>
      <w:r w:rsidRPr="00554983" w:rsidR="00412C37">
        <w:rPr>
          <w:rFonts w:cs="Arial" w:asciiTheme="minorHAnsi" w:hAnsiTheme="minorHAnsi"/>
          <w:b/>
        </w:rPr>
        <w:tab/>
      </w:r>
      <w:r w:rsidRPr="00554983" w:rsidR="00412C37">
        <w:rPr>
          <w:rFonts w:cs="Arial" w:asciiTheme="minorHAnsi" w:hAnsiTheme="minorHAnsi"/>
          <w:b/>
        </w:rPr>
        <w:t>REGULATORY REQUIREMENTS</w:t>
      </w:r>
    </w:p>
    <w:p w:rsidRPr="00554983" w:rsidR="00FF7218" w:rsidP="00E752D2" w:rsidRDefault="00FF7218" w14:paraId="7B3D44A9" w14:textId="77777777">
      <w:pPr>
        <w:spacing w:line="276" w:lineRule="auto"/>
        <w:rPr>
          <w:rFonts w:cs="Arial" w:asciiTheme="minorHAnsi" w:hAnsiTheme="minorHAnsi"/>
          <w:b/>
        </w:rPr>
      </w:pPr>
    </w:p>
    <w:p w:rsidRPr="00554983" w:rsidR="00FF7218" w:rsidP="00E752D2" w:rsidRDefault="00FF7218" w14:paraId="78800B44" w14:textId="30A7CA0C">
      <w:pPr>
        <w:spacing w:line="276" w:lineRule="auto"/>
        <w:ind w:left="720"/>
        <w:rPr>
          <w:rFonts w:cs="Arial" w:asciiTheme="minorHAnsi" w:hAnsiTheme="minorHAnsi"/>
        </w:rPr>
      </w:pPr>
      <w:r w:rsidRPr="00554983">
        <w:rPr>
          <w:rFonts w:cs="Arial" w:asciiTheme="minorHAnsi" w:hAnsiTheme="minorHAnsi"/>
        </w:rPr>
        <w:t xml:space="preserve">The </w:t>
      </w:r>
      <w:r w:rsidR="00EF0E2B">
        <w:rPr>
          <w:rFonts w:cs="Arial" w:asciiTheme="minorHAnsi" w:hAnsiTheme="minorHAnsi"/>
        </w:rPr>
        <w:t>Agencies</w:t>
      </w:r>
      <w:r w:rsidRPr="00554983">
        <w:rPr>
          <w:rFonts w:cs="Arial" w:asciiTheme="minorHAnsi" w:hAnsiTheme="minorHAnsi"/>
        </w:rPr>
        <w:t xml:space="preserve"> ag</w:t>
      </w:r>
      <w:r w:rsidR="00493A29">
        <w:rPr>
          <w:rFonts w:cs="Arial" w:asciiTheme="minorHAnsi" w:hAnsiTheme="minorHAnsi"/>
        </w:rPr>
        <w:t>ree to abide by all applicable F</w:t>
      </w:r>
      <w:r w:rsidRPr="00554983">
        <w:rPr>
          <w:rFonts w:cs="Arial" w:asciiTheme="minorHAnsi" w:hAnsiTheme="minorHAnsi"/>
        </w:rPr>
        <w:t xml:space="preserve">ederal, </w:t>
      </w:r>
      <w:r w:rsidR="00493A29">
        <w:rPr>
          <w:rFonts w:cs="Arial" w:asciiTheme="minorHAnsi" w:hAnsiTheme="minorHAnsi"/>
        </w:rPr>
        <w:t>S</w:t>
      </w:r>
      <w:r w:rsidRPr="00554983">
        <w:rPr>
          <w:rFonts w:cs="Arial" w:asciiTheme="minorHAnsi" w:hAnsiTheme="minorHAnsi"/>
        </w:rPr>
        <w:t>tate, and local laws, rules and regulations regarding the safe</w:t>
      </w:r>
      <w:r w:rsidRPr="00554983" w:rsidR="00476195">
        <w:rPr>
          <w:rFonts w:cs="Arial" w:asciiTheme="minorHAnsi" w:hAnsiTheme="minorHAnsi"/>
        </w:rPr>
        <w:t>guarding</w:t>
      </w:r>
      <w:r w:rsidRPr="00554983">
        <w:rPr>
          <w:rFonts w:cs="Arial" w:asciiTheme="minorHAnsi" w:hAnsiTheme="minorHAnsi"/>
        </w:rPr>
        <w:t>, retention, and deletion of data transferred and stored under this Agreement</w:t>
      </w:r>
      <w:r w:rsidR="00EF0E2B">
        <w:rPr>
          <w:rFonts w:cs="Arial" w:asciiTheme="minorHAnsi" w:hAnsiTheme="minorHAnsi"/>
        </w:rPr>
        <w:t>.</w:t>
      </w:r>
      <w:r w:rsidR="008678D7">
        <w:rPr>
          <w:rFonts w:cs="Arial" w:asciiTheme="minorHAnsi" w:hAnsiTheme="minorHAnsi"/>
        </w:rPr>
        <w:t xml:space="preserve"> </w:t>
      </w:r>
      <w:r w:rsidRPr="00554983">
        <w:rPr>
          <w:rFonts w:cs="Arial" w:asciiTheme="minorHAnsi" w:hAnsiTheme="minorHAnsi"/>
        </w:rPr>
        <w:t xml:space="preserve">In addition, the </w:t>
      </w:r>
      <w:r w:rsidR="00EF0E2B">
        <w:rPr>
          <w:rFonts w:cs="Arial" w:asciiTheme="minorHAnsi" w:hAnsiTheme="minorHAnsi"/>
        </w:rPr>
        <w:t>Agencies</w:t>
      </w:r>
      <w:r w:rsidRPr="00554983">
        <w:rPr>
          <w:rFonts w:cs="Arial" w:asciiTheme="minorHAnsi" w:hAnsiTheme="minorHAnsi"/>
        </w:rPr>
        <w:t xml:space="preserve"> agree to comply with the requirements included in Attach</w:t>
      </w:r>
      <w:r w:rsidRPr="00554983" w:rsidR="00476195">
        <w:rPr>
          <w:rFonts w:cs="Arial" w:asciiTheme="minorHAnsi" w:hAnsiTheme="minorHAnsi"/>
        </w:rPr>
        <w:t>ment B: Regulatory Requirements, which is attached hereto and incorporated by reference.</w:t>
      </w:r>
      <w:r w:rsidR="00EF0E2B">
        <w:rPr>
          <w:rFonts w:cs="Arial" w:asciiTheme="minorHAnsi" w:hAnsiTheme="minorHAnsi"/>
        </w:rPr>
        <w:t xml:space="preserve"> (SHOULD INCLUDE </w:t>
      </w:r>
      <w:r w:rsidR="00295AA1">
        <w:rPr>
          <w:rFonts w:cs="Arial" w:asciiTheme="minorHAnsi" w:hAnsiTheme="minorHAnsi"/>
        </w:rPr>
        <w:t xml:space="preserve">INFORMATION EXCHANGE AGREEMENT </w:t>
      </w:r>
      <w:r w:rsidR="00EF0E2B">
        <w:rPr>
          <w:rFonts w:cs="Arial" w:asciiTheme="minorHAnsi" w:hAnsiTheme="minorHAnsi"/>
        </w:rPr>
        <w:t>for STATE AGENCY, including all attachments and any other pertinent regulatory requirements which would affect this Agreement)</w:t>
      </w:r>
    </w:p>
    <w:p w:rsidR="00B62C14" w:rsidP="00E752D2" w:rsidRDefault="00B62C14" w14:paraId="633D23EA" w14:textId="77777777">
      <w:pPr>
        <w:spacing w:line="276" w:lineRule="auto"/>
        <w:ind w:left="720"/>
        <w:rPr>
          <w:rFonts w:cs="Arial" w:asciiTheme="minorHAnsi" w:hAnsiTheme="minorHAnsi"/>
        </w:rPr>
      </w:pPr>
    </w:p>
    <w:p w:rsidRPr="00EF40DD" w:rsidR="001F0D39" w:rsidP="52ED8CE1" w:rsidRDefault="001F0D39" w14:paraId="0058A1B2" w14:textId="1D4A43CD">
      <w:pPr>
        <w:spacing w:line="276" w:lineRule="auto"/>
        <w:ind w:left="720"/>
        <w:rPr>
          <w:rFonts w:ascii="Calibri" w:hAnsi="Calibri" w:cs="Arial" w:asciiTheme="minorAscii" w:hAnsiTheme="minorAscii"/>
          <w:color w:val="auto"/>
        </w:rPr>
      </w:pPr>
      <w:r w:rsidRPr="52ED8CE1" w:rsidR="001F0D39">
        <w:rPr>
          <w:rFonts w:ascii="Calibri" w:hAnsi="Calibri" w:cs="Arial" w:asciiTheme="minorAscii" w:hAnsiTheme="minorAscii"/>
        </w:rPr>
        <w:t xml:space="preserve">The </w:t>
      </w:r>
      <w:r w:rsidRPr="52ED8CE1" w:rsidR="00EF0E2B">
        <w:rPr>
          <w:rFonts w:ascii="Calibri" w:hAnsi="Calibri" w:cs="Arial" w:asciiTheme="minorAscii" w:hAnsiTheme="minorAscii"/>
        </w:rPr>
        <w:t>Agencies</w:t>
      </w:r>
      <w:r w:rsidRPr="52ED8CE1" w:rsidR="001F0D39">
        <w:rPr>
          <w:rFonts w:ascii="Calibri" w:hAnsi="Calibri" w:cs="Arial" w:asciiTheme="minorAscii" w:hAnsiTheme="minorAscii"/>
        </w:rPr>
        <w:t xml:space="preserve"> will comply with limitations on use, treatment, and safeguarding of data under the Privacy Act of 1974 (5 U.S.C. 552a), as amended by the Computer Matching and Privacy Protection act of 1988, related Office of Management and Budget guidelines, the Federal Information Security Management Act of 2002 (44 U.S.C. 3541, et seq.), and related National Institute of Standards and Technology guidelines. </w:t>
      </w:r>
      <w:r w:rsidRPr="52ED8CE1" w:rsidR="00EF0E2B">
        <w:rPr>
          <w:rFonts w:ascii="Calibri" w:hAnsi="Calibri" w:cs="Arial" w:asciiTheme="minorAscii" w:hAnsiTheme="minorAscii"/>
        </w:rPr>
        <w:t>Where applicable</w:t>
      </w:r>
      <w:r w:rsidRPr="52ED8CE1" w:rsidR="001F0D39">
        <w:rPr>
          <w:rFonts w:ascii="Calibri" w:hAnsi="Calibri" w:cs="Arial" w:asciiTheme="minorAscii" w:hAnsiTheme="minorAscii"/>
        </w:rPr>
        <w:t xml:space="preserve"> the </w:t>
      </w:r>
      <w:r w:rsidRPr="52ED8CE1" w:rsidR="00EF0E2B">
        <w:rPr>
          <w:rFonts w:ascii="Calibri" w:hAnsi="Calibri" w:cs="Arial" w:asciiTheme="minorAscii" w:hAnsiTheme="minorAscii"/>
        </w:rPr>
        <w:t>Agencies</w:t>
      </w:r>
      <w:r w:rsidRPr="52ED8CE1" w:rsidR="008678D7">
        <w:rPr>
          <w:rFonts w:ascii="Calibri" w:hAnsi="Calibri" w:cs="Arial" w:asciiTheme="minorAscii" w:hAnsiTheme="minorAscii"/>
        </w:rPr>
        <w:t xml:space="preserve"> </w:t>
      </w:r>
      <w:r w:rsidRPr="52ED8CE1" w:rsidR="001F0D39">
        <w:rPr>
          <w:rFonts w:ascii="Calibri" w:hAnsi="Calibri" w:cs="Arial" w:asciiTheme="minorAscii" w:hAnsiTheme="minorAscii"/>
        </w:rPr>
        <w:t xml:space="preserve">will comply with </w:t>
      </w:r>
      <w:r w:rsidRPr="52ED8CE1" w:rsidR="00D959C5">
        <w:rPr>
          <w:rFonts w:ascii="Calibri" w:hAnsi="Calibri" w:cs="Arial" w:asciiTheme="minorAscii" w:hAnsiTheme="minorAscii"/>
        </w:rPr>
        <w:t>the Social Security Administration’s (</w:t>
      </w:r>
      <w:r w:rsidRPr="52ED8CE1" w:rsidR="001F0D39">
        <w:rPr>
          <w:rFonts w:ascii="Calibri" w:hAnsi="Calibri" w:cs="Arial" w:asciiTheme="minorAscii" w:hAnsiTheme="minorAscii"/>
        </w:rPr>
        <w:t>SSA</w:t>
      </w:r>
      <w:r w:rsidRPr="52ED8CE1" w:rsidR="00D959C5">
        <w:rPr>
          <w:rFonts w:ascii="Calibri" w:hAnsi="Calibri" w:cs="Arial" w:asciiTheme="minorAscii" w:hAnsiTheme="minorAscii"/>
        </w:rPr>
        <w:t>)</w:t>
      </w:r>
      <w:r w:rsidRPr="52ED8CE1" w:rsidR="001F0D39">
        <w:rPr>
          <w:rFonts w:ascii="Calibri" w:hAnsi="Calibri" w:cs="Arial" w:asciiTheme="minorAscii" w:hAnsiTheme="minorAscii"/>
        </w:rPr>
        <w:t xml:space="preserve"> “Electronic Information Exchange Security Requirements and Procedures for State and Local Agencies Exchanging Electronic Information with the</w:t>
      </w:r>
      <w:r w:rsidRPr="52ED8CE1" w:rsidR="00D959C5">
        <w:rPr>
          <w:rFonts w:ascii="Calibri" w:hAnsi="Calibri" w:cs="Arial" w:asciiTheme="minorAscii" w:hAnsiTheme="minorAscii"/>
        </w:rPr>
        <w:t xml:space="preserve"> Social Security Administration</w:t>
      </w:r>
      <w:r w:rsidRPr="52ED8CE1" w:rsidR="001F0D39">
        <w:rPr>
          <w:rFonts w:ascii="Calibri" w:hAnsi="Calibri" w:cs="Arial" w:asciiTheme="minorAscii" w:hAnsiTheme="minorAscii"/>
        </w:rPr>
        <w:t>”</w:t>
      </w:r>
      <w:r w:rsidRPr="52ED8CE1" w:rsidR="00D959C5">
        <w:rPr>
          <w:rFonts w:ascii="Calibri" w:hAnsi="Calibri" w:cs="Arial" w:asciiTheme="minorAscii" w:hAnsiTheme="minorAscii"/>
        </w:rPr>
        <w:t xml:space="preserve"> and any Information Exchange Agreement (IEA) entered between STATE AGENCY and SSA </w:t>
      </w:r>
      <w:r w:rsidRPr="52ED8CE1" w:rsidR="001F0D39">
        <w:rPr>
          <w:rFonts w:ascii="Calibri" w:hAnsi="Calibri" w:cs="Arial" w:asciiTheme="minorAscii" w:hAnsiTheme="minorAscii"/>
        </w:rPr>
        <w:t xml:space="preserve"> For any tax return data, the </w:t>
      </w:r>
      <w:r w:rsidRPr="52ED8CE1" w:rsidR="00EF0E2B">
        <w:rPr>
          <w:rFonts w:ascii="Calibri" w:hAnsi="Calibri" w:cs="Arial" w:asciiTheme="minorAscii" w:hAnsiTheme="minorAscii"/>
        </w:rPr>
        <w:t>Agencies will also comply with the “T</w:t>
      </w:r>
      <w:r w:rsidRPr="52ED8CE1" w:rsidR="001F0D39">
        <w:rPr>
          <w:rFonts w:ascii="Calibri" w:hAnsi="Calibri" w:cs="Arial" w:asciiTheme="minorAscii" w:hAnsiTheme="minorAscii"/>
        </w:rPr>
        <w:t xml:space="preserve">ax Information Security Guidelines for Federal, State and Local Agencies,” Publication 1075, published by the Secretary of the Treasury and available at the following Internal Revenue Service (IRS) website: </w:t>
      </w:r>
      <w:hyperlink r:id="Ra00af7d69afb4bd2">
        <w:r w:rsidRPr="52ED8CE1" w:rsidR="001F0D39">
          <w:rPr>
            <w:rStyle w:val="Hyperlink"/>
            <w:rFonts w:ascii="Calibri" w:hAnsi="Calibri" w:cs="Arial" w:asciiTheme="minorAscii" w:hAnsiTheme="minorAscii"/>
          </w:rPr>
          <w:t>http://www.irs.gov/pub/irs-pdf/p1075.pdf</w:t>
        </w:r>
      </w:hyperlink>
      <w:r w:rsidRPr="52ED8CE1" w:rsidR="001F0D39">
        <w:rPr>
          <w:rFonts w:ascii="Calibri" w:hAnsi="Calibri" w:cs="Arial" w:asciiTheme="minorAscii" w:hAnsiTheme="minorAscii"/>
        </w:rPr>
        <w:t>.</w:t>
      </w:r>
      <w:r w:rsidRPr="52ED8CE1" w:rsidR="00EF40DD">
        <w:rPr>
          <w:rFonts w:ascii="Calibri" w:hAnsi="Calibri" w:cs="Arial" w:asciiTheme="minorAscii" w:hAnsiTheme="minorAscii"/>
        </w:rPr>
        <w:t xml:space="preserve"> </w:t>
      </w:r>
      <w:r w:rsidRPr="52ED8CE1" w:rsidR="00EF40DD">
        <w:rPr>
          <w:rFonts w:ascii="Calibri" w:hAnsi="Calibri" w:cs="Arial" w:asciiTheme="minorAscii" w:hAnsiTheme="minorAscii"/>
          <w:color w:val="auto"/>
        </w:rPr>
        <w:t>Additionally, all state statutes and regulations must be followed.</w:t>
      </w:r>
    </w:p>
    <w:p w:rsidR="008678D7" w:rsidP="00E752D2" w:rsidRDefault="008678D7" w14:paraId="6BD9FE75" w14:textId="77777777">
      <w:pPr>
        <w:spacing w:line="276" w:lineRule="auto"/>
        <w:ind w:left="720"/>
        <w:rPr>
          <w:rFonts w:cs="Arial" w:asciiTheme="minorHAnsi" w:hAnsiTheme="minorHAnsi"/>
        </w:rPr>
      </w:pPr>
    </w:p>
    <w:p w:rsidRPr="00554983" w:rsidR="00B62C14" w:rsidP="00E752D2" w:rsidRDefault="00B62C14" w14:paraId="3B97BDB9" w14:textId="05FF44CF">
      <w:pPr>
        <w:spacing w:line="276" w:lineRule="auto"/>
        <w:ind w:left="720"/>
        <w:rPr>
          <w:rFonts w:cs="Arial" w:asciiTheme="minorHAnsi" w:hAnsiTheme="minorHAnsi"/>
        </w:rPr>
      </w:pPr>
      <w:r w:rsidRPr="00554983">
        <w:rPr>
          <w:rFonts w:cs="Arial" w:asciiTheme="minorHAnsi" w:hAnsiTheme="minorHAnsi"/>
        </w:rPr>
        <w:lastRenderedPageBreak/>
        <w:t xml:space="preserve">It shall be the responsibility of STATE AGENCY </w:t>
      </w:r>
      <w:r w:rsidR="000F248A">
        <w:rPr>
          <w:rFonts w:cs="Arial" w:asciiTheme="minorHAnsi" w:hAnsiTheme="minorHAnsi"/>
        </w:rPr>
        <w:t xml:space="preserve">1 </w:t>
      </w:r>
      <w:r w:rsidRPr="00554983">
        <w:rPr>
          <w:rFonts w:cs="Arial" w:asciiTheme="minorHAnsi" w:hAnsiTheme="minorHAnsi"/>
        </w:rPr>
        <w:t xml:space="preserve">to ensure </w:t>
      </w:r>
      <w:r w:rsidRPr="00554983" w:rsidR="003C37E9">
        <w:rPr>
          <w:rFonts w:cs="Arial" w:asciiTheme="minorHAnsi" w:hAnsiTheme="minorHAnsi"/>
        </w:rPr>
        <w:t xml:space="preserve">that the provisions of this Agreement </w:t>
      </w:r>
      <w:proofErr w:type="gramStart"/>
      <w:r w:rsidRPr="00554983" w:rsidR="003C37E9">
        <w:rPr>
          <w:rFonts w:cs="Arial" w:asciiTheme="minorHAnsi" w:hAnsiTheme="minorHAnsi"/>
        </w:rPr>
        <w:t xml:space="preserve">are in </w:t>
      </w:r>
      <w:r w:rsidRPr="00554983">
        <w:rPr>
          <w:rFonts w:cs="Arial" w:asciiTheme="minorHAnsi" w:hAnsiTheme="minorHAnsi"/>
        </w:rPr>
        <w:t>compliance with</w:t>
      </w:r>
      <w:proofErr w:type="gramEnd"/>
      <w:r w:rsidRPr="00554983">
        <w:rPr>
          <w:rFonts w:cs="Arial" w:asciiTheme="minorHAnsi" w:hAnsiTheme="minorHAnsi"/>
        </w:rPr>
        <w:t xml:space="preserve"> the </w:t>
      </w:r>
      <w:r w:rsidRPr="00554983" w:rsidR="003C37E9">
        <w:rPr>
          <w:rFonts w:cs="Arial" w:asciiTheme="minorHAnsi" w:hAnsiTheme="minorHAnsi"/>
        </w:rPr>
        <w:t>laws, rules, regulations, and contractual requirements</w:t>
      </w:r>
      <w:r w:rsidRPr="00554983">
        <w:rPr>
          <w:rFonts w:cs="Arial" w:asciiTheme="minorHAnsi" w:hAnsiTheme="minorHAnsi"/>
        </w:rPr>
        <w:t xml:space="preserve"> applicable to their data.</w:t>
      </w:r>
      <w:r w:rsidRPr="00554983" w:rsidR="003C37E9">
        <w:rPr>
          <w:rFonts w:cs="Arial" w:asciiTheme="minorHAnsi" w:hAnsiTheme="minorHAnsi"/>
        </w:rPr>
        <w:t xml:space="preserve"> In the case that additional safeguards or provisions are required </w:t>
      </w:r>
      <w:proofErr w:type="gramStart"/>
      <w:r w:rsidRPr="00554983" w:rsidR="003C37E9">
        <w:rPr>
          <w:rFonts w:cs="Arial" w:asciiTheme="minorHAnsi" w:hAnsiTheme="minorHAnsi"/>
        </w:rPr>
        <w:t>in order for</w:t>
      </w:r>
      <w:proofErr w:type="gramEnd"/>
      <w:r w:rsidRPr="00554983" w:rsidR="003C37E9">
        <w:rPr>
          <w:rFonts w:cs="Arial" w:asciiTheme="minorHAnsi" w:hAnsiTheme="minorHAnsi"/>
        </w:rPr>
        <w:t xml:space="preserve"> STATE AGENCY</w:t>
      </w:r>
      <w:r w:rsidR="000F248A">
        <w:rPr>
          <w:rFonts w:cs="Arial" w:asciiTheme="minorHAnsi" w:hAnsiTheme="minorHAnsi"/>
        </w:rPr>
        <w:t xml:space="preserve"> 1</w:t>
      </w:r>
      <w:r w:rsidRPr="00554983" w:rsidR="003C37E9">
        <w:rPr>
          <w:rFonts w:cs="Arial" w:asciiTheme="minorHAnsi" w:hAnsiTheme="minorHAnsi"/>
        </w:rPr>
        <w:t xml:space="preserve"> to be in compliance, STATE AGENCY</w:t>
      </w:r>
      <w:r w:rsidR="000F248A">
        <w:rPr>
          <w:rFonts w:cs="Arial" w:asciiTheme="minorHAnsi" w:hAnsiTheme="minorHAnsi"/>
        </w:rPr>
        <w:t xml:space="preserve"> 1</w:t>
      </w:r>
      <w:r w:rsidRPr="00554983" w:rsidR="003C37E9">
        <w:rPr>
          <w:rFonts w:cs="Arial" w:asciiTheme="minorHAnsi" w:hAnsiTheme="minorHAnsi"/>
        </w:rPr>
        <w:t xml:space="preserve"> shall submit timely notice to </w:t>
      </w:r>
      <w:r w:rsidR="000F248A">
        <w:rPr>
          <w:rFonts w:cs="Arial" w:asciiTheme="minorHAnsi" w:hAnsiTheme="minorHAnsi"/>
        </w:rPr>
        <w:t>State Agency 2</w:t>
      </w:r>
      <w:r w:rsidR="00D01897">
        <w:rPr>
          <w:rFonts w:cs="Arial" w:asciiTheme="minorHAnsi" w:hAnsiTheme="minorHAnsi"/>
        </w:rPr>
        <w:t xml:space="preserve"> </w:t>
      </w:r>
      <w:r w:rsidRPr="00554983" w:rsidR="003C37E9">
        <w:rPr>
          <w:rFonts w:cs="Arial" w:asciiTheme="minorHAnsi" w:hAnsiTheme="minorHAnsi"/>
        </w:rPr>
        <w:t xml:space="preserve">indicating such required revision to this Agreement and the required timeline for implementation of any additional or modified measures. Such modification to this amendment shall be in compliance with </w:t>
      </w:r>
      <w:r w:rsidR="00493A29">
        <w:rPr>
          <w:rFonts w:cs="Arial" w:asciiTheme="minorHAnsi" w:hAnsiTheme="minorHAnsi"/>
        </w:rPr>
        <w:t>Section</w:t>
      </w:r>
      <w:r w:rsidRPr="00493A29" w:rsidR="00493A29">
        <w:rPr>
          <w:rFonts w:cs="Arial" w:asciiTheme="minorHAnsi" w:hAnsiTheme="minorHAnsi"/>
        </w:rPr>
        <w:t xml:space="preserve"> 1</w:t>
      </w:r>
      <w:r w:rsidR="00185DF4">
        <w:rPr>
          <w:rFonts w:cs="Arial" w:asciiTheme="minorHAnsi" w:hAnsiTheme="minorHAnsi"/>
        </w:rPr>
        <w:t>8</w:t>
      </w:r>
      <w:r w:rsidRPr="00493A29" w:rsidR="00493A29">
        <w:rPr>
          <w:rFonts w:cs="Arial" w:asciiTheme="minorHAnsi" w:hAnsiTheme="minorHAnsi"/>
        </w:rPr>
        <w:t>.4</w:t>
      </w:r>
      <w:r w:rsidRPr="00493A29" w:rsidR="003C37E9">
        <w:rPr>
          <w:rFonts w:cs="Arial" w:asciiTheme="minorHAnsi" w:hAnsiTheme="minorHAnsi"/>
        </w:rPr>
        <w:t xml:space="preserve"> Amendments and Modifications</w:t>
      </w:r>
      <w:r w:rsidRPr="00554983" w:rsidR="003C37E9">
        <w:rPr>
          <w:rFonts w:cs="Arial" w:asciiTheme="minorHAnsi" w:hAnsiTheme="minorHAnsi"/>
        </w:rPr>
        <w:t>.</w:t>
      </w:r>
    </w:p>
    <w:p w:rsidRPr="00554983" w:rsidR="002E6164" w:rsidP="00E752D2" w:rsidRDefault="002E6164" w14:paraId="47562365" w14:textId="77777777">
      <w:pPr>
        <w:spacing w:line="276" w:lineRule="auto"/>
        <w:rPr>
          <w:rFonts w:cs="Arial" w:asciiTheme="minorHAnsi" w:hAnsiTheme="minorHAnsi"/>
        </w:rPr>
      </w:pPr>
    </w:p>
    <w:p w:rsidRPr="00554983" w:rsidR="002E6164" w:rsidP="00E752D2" w:rsidRDefault="00CA2719" w14:paraId="4E98B494" w14:textId="6A6BDEE0">
      <w:pPr>
        <w:spacing w:line="276" w:lineRule="auto"/>
        <w:rPr>
          <w:rFonts w:cs="Arial" w:asciiTheme="minorHAnsi" w:hAnsiTheme="minorHAnsi"/>
          <w:b/>
        </w:rPr>
      </w:pPr>
      <w:r>
        <w:rPr>
          <w:rFonts w:cs="Arial" w:asciiTheme="minorHAnsi" w:hAnsiTheme="minorHAnsi"/>
          <w:b/>
        </w:rPr>
        <w:t xml:space="preserve">ARTICLE </w:t>
      </w:r>
      <w:r w:rsidRPr="00554983" w:rsidR="0018357D">
        <w:rPr>
          <w:rFonts w:cs="Arial" w:asciiTheme="minorHAnsi" w:hAnsiTheme="minorHAnsi"/>
          <w:b/>
        </w:rPr>
        <w:t>V</w:t>
      </w:r>
      <w:r w:rsidRPr="00554983" w:rsidR="002E6164">
        <w:rPr>
          <w:rFonts w:cs="Arial" w:asciiTheme="minorHAnsi" w:hAnsiTheme="minorHAnsi"/>
          <w:b/>
        </w:rPr>
        <w:t xml:space="preserve">.  </w:t>
      </w:r>
      <w:r w:rsidRPr="00554983" w:rsidR="00E81CC9">
        <w:rPr>
          <w:rFonts w:cs="Arial" w:asciiTheme="minorHAnsi" w:hAnsiTheme="minorHAnsi"/>
          <w:b/>
        </w:rPr>
        <w:t>TERM AND EFFECTIVE DATE OF AGREEMENT</w:t>
      </w:r>
    </w:p>
    <w:p w:rsidRPr="00554983" w:rsidR="002E6164" w:rsidP="00E752D2" w:rsidRDefault="002E6164" w14:paraId="53547844" w14:textId="77777777">
      <w:pPr>
        <w:spacing w:line="276" w:lineRule="auto"/>
        <w:rPr>
          <w:rFonts w:cs="Arial" w:asciiTheme="minorHAnsi" w:hAnsiTheme="minorHAnsi"/>
          <w:b/>
        </w:rPr>
      </w:pPr>
    </w:p>
    <w:p w:rsidRPr="00554983" w:rsidR="002E6164" w:rsidP="00E752D2" w:rsidRDefault="00CA2719" w14:paraId="6A96B51F" w14:textId="37B23FDF">
      <w:pPr>
        <w:spacing w:line="276" w:lineRule="auto"/>
        <w:ind w:left="720" w:hanging="720"/>
        <w:rPr>
          <w:rFonts w:cs="Arial" w:asciiTheme="minorHAnsi" w:hAnsiTheme="minorHAnsi"/>
        </w:rPr>
      </w:pPr>
      <w:r>
        <w:rPr>
          <w:rFonts w:cs="Arial" w:asciiTheme="minorHAnsi" w:hAnsiTheme="minorHAnsi"/>
          <w:b/>
        </w:rPr>
        <w:t>5</w:t>
      </w:r>
      <w:r w:rsidRPr="00554983" w:rsidR="0018357D">
        <w:rPr>
          <w:rFonts w:cs="Arial" w:asciiTheme="minorHAnsi" w:hAnsiTheme="minorHAnsi"/>
          <w:b/>
        </w:rPr>
        <w:t>.1</w:t>
      </w:r>
      <w:r w:rsidRPr="00554983" w:rsidR="002E6164">
        <w:rPr>
          <w:rFonts w:cs="Arial" w:asciiTheme="minorHAnsi" w:hAnsiTheme="minorHAnsi"/>
          <w:b/>
        </w:rPr>
        <w:t xml:space="preserve">  </w:t>
      </w:r>
      <w:r w:rsidRPr="00554983" w:rsidR="002E6164">
        <w:rPr>
          <w:rFonts w:cs="Arial" w:asciiTheme="minorHAnsi" w:hAnsiTheme="minorHAnsi"/>
          <w:b/>
        </w:rPr>
        <w:tab/>
      </w:r>
      <w:r w:rsidRPr="00554983" w:rsidR="00D8155C">
        <w:rPr>
          <w:rFonts w:cs="Arial" w:asciiTheme="minorHAnsi" w:hAnsiTheme="minorHAnsi"/>
        </w:rPr>
        <w:t>This</w:t>
      </w:r>
      <w:r w:rsidRPr="00554983" w:rsidR="002E6164">
        <w:rPr>
          <w:rFonts w:cs="Arial" w:asciiTheme="minorHAnsi" w:hAnsiTheme="minorHAnsi"/>
        </w:rPr>
        <w:t xml:space="preserve"> Agreement shall </w:t>
      </w:r>
      <w:r w:rsidRPr="00554983" w:rsidR="009323A3">
        <w:rPr>
          <w:rFonts w:cs="Arial" w:asciiTheme="minorHAnsi" w:hAnsiTheme="minorHAnsi"/>
        </w:rPr>
        <w:t xml:space="preserve">become </w:t>
      </w:r>
      <w:r w:rsidRPr="00554983" w:rsidR="00D8155C">
        <w:rPr>
          <w:rFonts w:cs="Arial" w:asciiTheme="minorHAnsi" w:hAnsiTheme="minorHAnsi"/>
        </w:rPr>
        <w:t xml:space="preserve">effective </w:t>
      </w:r>
      <w:r w:rsidRPr="00554983" w:rsidR="00E81CC9">
        <w:rPr>
          <w:rFonts w:cs="Arial" w:asciiTheme="minorHAnsi" w:hAnsiTheme="minorHAnsi"/>
        </w:rPr>
        <w:t xml:space="preserve">on the date of the last party’s signature. </w:t>
      </w:r>
    </w:p>
    <w:p w:rsidRPr="00554983" w:rsidR="00E81CC9" w:rsidP="00E752D2" w:rsidRDefault="00E81CC9" w14:paraId="32AF6019" w14:textId="77777777">
      <w:pPr>
        <w:spacing w:line="276" w:lineRule="auto"/>
        <w:ind w:left="720" w:hanging="720"/>
        <w:rPr>
          <w:rFonts w:cs="Arial" w:asciiTheme="minorHAnsi" w:hAnsiTheme="minorHAnsi"/>
        </w:rPr>
      </w:pPr>
    </w:p>
    <w:p w:rsidRPr="00554983" w:rsidR="00E81CC9" w:rsidP="00E752D2" w:rsidRDefault="00CA2719" w14:paraId="0D065FE6" w14:textId="2AAAC8FA">
      <w:pPr>
        <w:spacing w:line="276" w:lineRule="auto"/>
        <w:ind w:left="720" w:hanging="720"/>
        <w:rPr>
          <w:rFonts w:cs="Arial" w:asciiTheme="minorHAnsi" w:hAnsiTheme="minorHAnsi"/>
        </w:rPr>
      </w:pPr>
      <w:r>
        <w:rPr>
          <w:rFonts w:cs="Arial" w:asciiTheme="minorHAnsi" w:hAnsiTheme="minorHAnsi"/>
          <w:b/>
        </w:rPr>
        <w:t>5</w:t>
      </w:r>
      <w:r w:rsidRPr="00554983" w:rsidR="00E81CC9">
        <w:rPr>
          <w:rFonts w:cs="Arial" w:asciiTheme="minorHAnsi" w:hAnsiTheme="minorHAnsi"/>
          <w:b/>
        </w:rPr>
        <w:t>.2</w:t>
      </w:r>
      <w:r w:rsidRPr="00554983" w:rsidR="00E81CC9">
        <w:rPr>
          <w:rFonts w:cs="Arial" w:asciiTheme="minorHAnsi" w:hAnsiTheme="minorHAnsi"/>
          <w:b/>
        </w:rPr>
        <w:tab/>
      </w:r>
      <w:r w:rsidRPr="00554983" w:rsidR="00E81CC9">
        <w:rPr>
          <w:rFonts w:cs="Arial" w:asciiTheme="minorHAnsi" w:hAnsiTheme="minorHAnsi"/>
        </w:rPr>
        <w:t>The initial term of this Agreement shall be from the effective date through December 31 of the current year, unless sooner terminated as provided herein.</w:t>
      </w:r>
    </w:p>
    <w:p w:rsidRPr="00554983" w:rsidR="00E81CC9" w:rsidP="00E752D2" w:rsidRDefault="00E81CC9" w14:paraId="4899B29A" w14:textId="77777777">
      <w:pPr>
        <w:spacing w:line="276" w:lineRule="auto"/>
        <w:ind w:left="720" w:hanging="720"/>
        <w:rPr>
          <w:rFonts w:cs="Arial" w:asciiTheme="minorHAnsi" w:hAnsiTheme="minorHAnsi"/>
        </w:rPr>
      </w:pPr>
    </w:p>
    <w:p w:rsidRPr="00554983" w:rsidR="00E81CC9" w:rsidP="00E752D2" w:rsidRDefault="00CA2719" w14:paraId="4B6592B0" w14:textId="1CCA4AD8">
      <w:pPr>
        <w:spacing w:line="276" w:lineRule="auto"/>
        <w:ind w:left="720" w:hanging="720"/>
        <w:rPr>
          <w:rFonts w:cs="Arial" w:asciiTheme="minorHAnsi" w:hAnsiTheme="minorHAnsi"/>
        </w:rPr>
      </w:pPr>
      <w:r>
        <w:rPr>
          <w:rFonts w:cs="Arial" w:asciiTheme="minorHAnsi" w:hAnsiTheme="minorHAnsi"/>
          <w:b/>
        </w:rPr>
        <w:t>5</w:t>
      </w:r>
      <w:r w:rsidRPr="00554983" w:rsidR="00E81CC9">
        <w:rPr>
          <w:rFonts w:cs="Arial" w:asciiTheme="minorHAnsi" w:hAnsiTheme="minorHAnsi"/>
          <w:b/>
        </w:rPr>
        <w:t>.3</w:t>
      </w:r>
      <w:r w:rsidRPr="00554983" w:rsidR="00E81CC9">
        <w:rPr>
          <w:rFonts w:cs="Arial" w:asciiTheme="minorHAnsi" w:hAnsiTheme="minorHAnsi"/>
          <w:b/>
        </w:rPr>
        <w:tab/>
      </w:r>
      <w:r w:rsidRPr="00554983" w:rsidR="00E81CC9">
        <w:rPr>
          <w:rFonts w:cs="Arial" w:asciiTheme="minorHAnsi" w:hAnsiTheme="minorHAnsi"/>
        </w:rPr>
        <w:t xml:space="preserve">This Agreement automatically extends for successive </w:t>
      </w:r>
      <w:r w:rsidRPr="00554983" w:rsidR="00B87010">
        <w:rPr>
          <w:rFonts w:cs="Arial" w:asciiTheme="minorHAnsi" w:hAnsiTheme="minorHAnsi"/>
        </w:rPr>
        <w:t>one-year</w:t>
      </w:r>
      <w:r w:rsidRPr="00554983" w:rsidR="00E81CC9">
        <w:rPr>
          <w:rFonts w:cs="Arial" w:asciiTheme="minorHAnsi" w:hAnsiTheme="minorHAnsi"/>
        </w:rPr>
        <w:t xml:space="preserve"> periods</w:t>
      </w:r>
      <w:r w:rsidR="00B87010">
        <w:rPr>
          <w:rFonts w:cs="Arial" w:asciiTheme="minorHAnsi" w:hAnsiTheme="minorHAnsi"/>
        </w:rPr>
        <w:t xml:space="preserve"> </w:t>
      </w:r>
      <w:r w:rsidR="00B87010">
        <w:rPr>
          <w:rFonts w:cs="Arial" w:asciiTheme="minorHAnsi" w:hAnsiTheme="minorHAnsi"/>
          <w:color w:val="FF0000"/>
        </w:rPr>
        <w:t>but no more than two additional years,</w:t>
      </w:r>
      <w:r w:rsidRPr="00554983" w:rsidR="00E81CC9">
        <w:rPr>
          <w:rFonts w:cs="Arial" w:asciiTheme="minorHAnsi" w:hAnsiTheme="minorHAnsi"/>
        </w:rPr>
        <w:t xml:space="preserve"> unless either of the </w:t>
      </w:r>
      <w:r>
        <w:rPr>
          <w:rFonts w:cs="Arial" w:asciiTheme="minorHAnsi" w:hAnsiTheme="minorHAnsi"/>
        </w:rPr>
        <w:t>Agencies</w:t>
      </w:r>
      <w:r w:rsidRPr="00554983" w:rsidR="00E81CC9">
        <w:rPr>
          <w:rFonts w:cs="Arial" w:asciiTheme="minorHAnsi" w:hAnsiTheme="minorHAnsi"/>
        </w:rPr>
        <w:t xml:space="preserve"> notifies the other in writing, electronic mail being sufficient, at least 30 days prior to the automatic renewal date that they wish to terminate the Agreement.</w:t>
      </w:r>
    </w:p>
    <w:p w:rsidRPr="00554983" w:rsidR="00E81CC9" w:rsidP="00E752D2" w:rsidRDefault="00E81CC9" w14:paraId="12B9547D" w14:textId="77777777">
      <w:pPr>
        <w:spacing w:line="276" w:lineRule="auto"/>
        <w:ind w:left="720" w:hanging="720"/>
        <w:rPr>
          <w:rFonts w:cs="Arial" w:asciiTheme="minorHAnsi" w:hAnsiTheme="minorHAnsi"/>
          <w:b/>
        </w:rPr>
      </w:pPr>
    </w:p>
    <w:p w:rsidR="00E81CC9" w:rsidP="00E752D2" w:rsidRDefault="00CA2719" w14:paraId="6AEAFE1F" w14:textId="14E4C98A">
      <w:pPr>
        <w:spacing w:line="276" w:lineRule="auto"/>
        <w:ind w:left="720" w:hanging="720"/>
        <w:rPr>
          <w:rFonts w:cs="Arial" w:asciiTheme="minorHAnsi" w:hAnsiTheme="minorHAnsi"/>
        </w:rPr>
      </w:pPr>
      <w:r>
        <w:rPr>
          <w:rFonts w:cs="Arial" w:asciiTheme="minorHAnsi" w:hAnsiTheme="minorHAnsi"/>
          <w:b/>
        </w:rPr>
        <w:t>5</w:t>
      </w:r>
      <w:r w:rsidRPr="00554983" w:rsidR="00E81CC9">
        <w:rPr>
          <w:rFonts w:cs="Arial" w:asciiTheme="minorHAnsi" w:hAnsiTheme="minorHAnsi"/>
          <w:b/>
        </w:rPr>
        <w:t>.4</w:t>
      </w:r>
      <w:r w:rsidRPr="00554983" w:rsidR="00E81CC9">
        <w:rPr>
          <w:rFonts w:cs="Arial" w:asciiTheme="minorHAnsi" w:hAnsiTheme="minorHAnsi"/>
          <w:b/>
        </w:rPr>
        <w:tab/>
      </w:r>
      <w:r w:rsidRPr="00554983" w:rsidR="00E81CC9">
        <w:rPr>
          <w:rFonts w:cs="Arial" w:asciiTheme="minorHAnsi" w:hAnsiTheme="minorHAnsi"/>
        </w:rPr>
        <w:t>The Agreement may be terminated in accordance with the provisions of Subsection XX.XX</w:t>
      </w:r>
    </w:p>
    <w:p w:rsidR="00EF40DD" w:rsidP="00E752D2" w:rsidRDefault="00B87010" w14:paraId="281479F1" w14:textId="4EA9359B">
      <w:pPr>
        <w:spacing w:line="276" w:lineRule="auto"/>
        <w:ind w:left="720" w:hanging="720"/>
        <w:rPr>
          <w:rFonts w:cs="Arial" w:asciiTheme="minorHAnsi" w:hAnsiTheme="minorHAnsi"/>
        </w:rPr>
      </w:pPr>
      <w:r>
        <w:rPr>
          <w:rFonts w:cs="Arial" w:asciiTheme="minorHAnsi" w:hAnsiTheme="minorHAnsi"/>
        </w:rPr>
        <w:tab/>
      </w:r>
    </w:p>
    <w:p w:rsidRPr="00B87010" w:rsidR="00B87010" w:rsidP="00B87010" w:rsidRDefault="00EF40DD" w14:paraId="43DC20CF" w14:textId="05EE60F9">
      <w:pPr>
        <w:spacing w:after="120"/>
        <w:rPr>
          <w:rFonts w:cs="Arial" w:asciiTheme="minorHAnsi" w:hAnsiTheme="minorHAnsi"/>
          <w:color w:val="FF0000"/>
        </w:rPr>
      </w:pPr>
      <w:r w:rsidRPr="00B87010">
        <w:rPr>
          <w:rFonts w:cs="Arial" w:asciiTheme="minorHAnsi" w:hAnsiTheme="minorHAnsi"/>
          <w:b/>
          <w:color w:val="FF0000"/>
        </w:rPr>
        <w:t>5.6</w:t>
      </w:r>
      <w:r w:rsidRPr="00EF40DD">
        <w:rPr>
          <w:rFonts w:cs="Arial" w:asciiTheme="minorHAnsi" w:hAnsiTheme="minorHAnsi"/>
          <w:b/>
        </w:rPr>
        <w:tab/>
      </w:r>
      <w:r w:rsidR="00B87010">
        <w:rPr>
          <w:rFonts w:cs="Arial" w:asciiTheme="minorHAnsi" w:hAnsiTheme="minorHAnsi"/>
          <w:color w:val="FF0000"/>
        </w:rPr>
        <w:t xml:space="preserve">This agreement shall be reviewed annually and re-executed every three years to validate the </w:t>
      </w:r>
      <w:r w:rsidR="00B87010">
        <w:rPr>
          <w:rFonts w:cs="Arial" w:asciiTheme="minorHAnsi" w:hAnsiTheme="minorHAnsi"/>
          <w:color w:val="FF0000"/>
        </w:rPr>
        <w:tab/>
      </w:r>
      <w:r w:rsidR="00B87010">
        <w:rPr>
          <w:rFonts w:cs="Arial" w:asciiTheme="minorHAnsi" w:hAnsiTheme="minorHAnsi"/>
          <w:color w:val="FF0000"/>
        </w:rPr>
        <w:t xml:space="preserve">needs of the exchange. </w:t>
      </w:r>
    </w:p>
    <w:p w:rsidRPr="00554983" w:rsidR="00CA2719" w:rsidP="00B87010" w:rsidRDefault="00CA2719" w14:paraId="0590F849" w14:textId="3565B6CE">
      <w:pPr>
        <w:spacing w:line="276" w:lineRule="auto"/>
        <w:rPr>
          <w:rFonts w:cs="Arial" w:asciiTheme="minorHAnsi" w:hAnsiTheme="minorHAnsi"/>
        </w:rPr>
      </w:pPr>
    </w:p>
    <w:p w:rsidRPr="00554983" w:rsidR="00E81CC9" w:rsidP="00E752D2" w:rsidRDefault="00E81CC9" w14:paraId="013DE3B5" w14:textId="2591C07E">
      <w:pPr>
        <w:spacing w:line="276" w:lineRule="auto"/>
        <w:rPr>
          <w:rFonts w:cs="Arial" w:asciiTheme="minorHAnsi" w:hAnsiTheme="minorHAnsi"/>
          <w:b/>
        </w:rPr>
      </w:pPr>
      <w:r w:rsidRPr="00554983">
        <w:rPr>
          <w:rFonts w:cs="Arial" w:asciiTheme="minorHAnsi" w:hAnsiTheme="minorHAnsi"/>
          <w:b/>
        </w:rPr>
        <w:t>ARTIC</w:t>
      </w:r>
      <w:r w:rsidRPr="00554983" w:rsidR="00B62C14">
        <w:rPr>
          <w:rFonts w:cs="Arial" w:asciiTheme="minorHAnsi" w:hAnsiTheme="minorHAnsi"/>
          <w:b/>
        </w:rPr>
        <w:t xml:space="preserve">LE </w:t>
      </w:r>
      <w:r w:rsidRPr="00554983">
        <w:rPr>
          <w:rFonts w:cs="Arial" w:asciiTheme="minorHAnsi" w:hAnsiTheme="minorHAnsi"/>
          <w:b/>
        </w:rPr>
        <w:t>V</w:t>
      </w:r>
      <w:r w:rsidR="00CA2719">
        <w:rPr>
          <w:rFonts w:cs="Arial" w:asciiTheme="minorHAnsi" w:hAnsiTheme="minorHAnsi"/>
          <w:b/>
        </w:rPr>
        <w:t>I</w:t>
      </w:r>
      <w:r w:rsidRPr="00554983">
        <w:rPr>
          <w:rFonts w:cs="Arial" w:asciiTheme="minorHAnsi" w:hAnsiTheme="minorHAnsi"/>
          <w:b/>
        </w:rPr>
        <w:t>.  FUNDING</w:t>
      </w:r>
    </w:p>
    <w:p w:rsidRPr="00554983" w:rsidR="00E81CC9" w:rsidP="00E752D2" w:rsidRDefault="00E81CC9" w14:paraId="3E555073" w14:textId="77777777">
      <w:pPr>
        <w:spacing w:line="276" w:lineRule="auto"/>
        <w:rPr>
          <w:rFonts w:cs="Arial" w:asciiTheme="minorHAnsi" w:hAnsiTheme="minorHAnsi"/>
          <w:b/>
        </w:rPr>
      </w:pPr>
    </w:p>
    <w:p w:rsidRPr="00554983" w:rsidR="00E81CC9" w:rsidP="00E752D2" w:rsidRDefault="00E81CC9" w14:paraId="69FC205F" w14:textId="2211AEC9">
      <w:pPr>
        <w:spacing w:line="276" w:lineRule="auto"/>
        <w:ind w:left="720"/>
        <w:rPr>
          <w:rFonts w:cs="Arial" w:asciiTheme="minorHAnsi" w:hAnsiTheme="minorHAnsi"/>
        </w:rPr>
      </w:pPr>
      <w:r w:rsidRPr="00554983">
        <w:rPr>
          <w:rFonts w:cs="Arial" w:asciiTheme="minorHAnsi" w:hAnsiTheme="minorHAnsi"/>
        </w:rPr>
        <w:t>The cost</w:t>
      </w:r>
      <w:r w:rsidR="00CE19F4">
        <w:rPr>
          <w:rFonts w:cs="Arial" w:asciiTheme="minorHAnsi" w:hAnsiTheme="minorHAnsi"/>
        </w:rPr>
        <w:t>s</w:t>
      </w:r>
      <w:r w:rsidR="00C666F9">
        <w:rPr>
          <w:rFonts w:cs="Arial" w:asciiTheme="minorHAnsi" w:hAnsiTheme="minorHAnsi"/>
        </w:rPr>
        <w:t xml:space="preserve"> </w:t>
      </w:r>
      <w:r w:rsidRPr="00554983" w:rsidR="00C666F9">
        <w:rPr>
          <w:rFonts w:cs="Arial" w:asciiTheme="minorHAnsi" w:hAnsiTheme="minorHAnsi"/>
        </w:rPr>
        <w:t xml:space="preserve">to carry out </w:t>
      </w:r>
      <w:r w:rsidR="00C666F9">
        <w:rPr>
          <w:rFonts w:cs="Arial" w:asciiTheme="minorHAnsi" w:hAnsiTheme="minorHAnsi"/>
        </w:rPr>
        <w:t>each Agency’s respective obligations under this Agreement</w:t>
      </w:r>
      <w:r w:rsidR="00CE19F4">
        <w:rPr>
          <w:rFonts w:cs="Arial" w:asciiTheme="minorHAnsi" w:hAnsiTheme="minorHAnsi"/>
        </w:rPr>
        <w:t>, including</w:t>
      </w:r>
      <w:r w:rsidRPr="00554983">
        <w:rPr>
          <w:rFonts w:cs="Arial" w:asciiTheme="minorHAnsi" w:hAnsiTheme="minorHAnsi"/>
        </w:rPr>
        <w:t xml:space="preserve"> </w:t>
      </w:r>
      <w:r w:rsidR="00CE19F4">
        <w:rPr>
          <w:rFonts w:cs="Arial" w:asciiTheme="minorHAnsi" w:hAnsiTheme="minorHAnsi"/>
        </w:rPr>
        <w:t xml:space="preserve">costs </w:t>
      </w:r>
      <w:r w:rsidRPr="00554983">
        <w:rPr>
          <w:rFonts w:cs="Arial" w:asciiTheme="minorHAnsi" w:hAnsiTheme="minorHAnsi"/>
        </w:rPr>
        <w:t>for system modifications</w:t>
      </w:r>
      <w:r w:rsidR="00C666F9">
        <w:rPr>
          <w:rFonts w:cs="Arial" w:asciiTheme="minorHAnsi" w:hAnsiTheme="minorHAnsi"/>
        </w:rPr>
        <w:t>, will be borne by each A</w:t>
      </w:r>
      <w:r w:rsidRPr="00554983">
        <w:rPr>
          <w:rFonts w:cs="Arial" w:asciiTheme="minorHAnsi" w:hAnsiTheme="minorHAnsi"/>
        </w:rPr>
        <w:t xml:space="preserve">gency respectively.  </w:t>
      </w:r>
    </w:p>
    <w:p w:rsidRPr="00554983" w:rsidR="00B40226" w:rsidP="00E752D2" w:rsidRDefault="00B40226" w14:paraId="0872C497" w14:textId="77777777">
      <w:pPr>
        <w:spacing w:line="276" w:lineRule="auto"/>
        <w:rPr>
          <w:rFonts w:cs="Arial" w:asciiTheme="minorHAnsi" w:hAnsiTheme="minorHAnsi"/>
        </w:rPr>
      </w:pPr>
    </w:p>
    <w:p w:rsidRPr="00CE19F4" w:rsidR="00B62C14" w:rsidP="00E752D2" w:rsidRDefault="00B62C14" w14:paraId="35EC93CC" w14:textId="3F3B9BDA">
      <w:pPr>
        <w:spacing w:line="276" w:lineRule="auto"/>
        <w:rPr>
          <w:rFonts w:cs="Arial" w:asciiTheme="minorHAnsi" w:hAnsiTheme="minorHAnsi"/>
          <w:b/>
        </w:rPr>
      </w:pPr>
      <w:r w:rsidRPr="00CE19F4">
        <w:rPr>
          <w:rFonts w:cs="Arial" w:asciiTheme="minorHAnsi" w:hAnsiTheme="minorHAnsi"/>
          <w:b/>
        </w:rPr>
        <w:t>ARTICLE V</w:t>
      </w:r>
      <w:r w:rsidR="00CE19F4">
        <w:rPr>
          <w:rFonts w:cs="Arial" w:asciiTheme="minorHAnsi" w:hAnsiTheme="minorHAnsi"/>
          <w:b/>
        </w:rPr>
        <w:t>I</w:t>
      </w:r>
      <w:r w:rsidRPr="00CE19F4">
        <w:rPr>
          <w:rFonts w:cs="Arial" w:asciiTheme="minorHAnsi" w:hAnsiTheme="minorHAnsi"/>
          <w:b/>
        </w:rPr>
        <w:t>I.  DATA TRANSMISSION</w:t>
      </w:r>
    </w:p>
    <w:p w:rsidRPr="00CE19F4" w:rsidR="00B62C14" w:rsidP="00E752D2" w:rsidRDefault="00B62C14" w14:paraId="4FEEC2C3" w14:textId="77777777">
      <w:pPr>
        <w:spacing w:line="276" w:lineRule="auto"/>
        <w:rPr>
          <w:rFonts w:cs="Arial" w:asciiTheme="minorHAnsi" w:hAnsiTheme="minorHAnsi"/>
          <w:b/>
        </w:rPr>
      </w:pPr>
    </w:p>
    <w:p w:rsidRPr="00F45E49" w:rsidR="00F45E49" w:rsidP="00E752D2" w:rsidRDefault="00B62C14" w14:paraId="51EBBF29" w14:textId="084B0224">
      <w:pPr>
        <w:spacing w:line="276" w:lineRule="auto"/>
        <w:ind w:left="720"/>
        <w:rPr>
          <w:rFonts w:cs="Arial" w:asciiTheme="minorHAnsi" w:hAnsiTheme="minorHAnsi"/>
        </w:rPr>
      </w:pPr>
      <w:r w:rsidRPr="00CE19F4">
        <w:rPr>
          <w:rFonts w:cs="Arial" w:asciiTheme="minorHAnsi" w:hAnsiTheme="minorHAnsi"/>
        </w:rPr>
        <w:t xml:space="preserve">To ensure data is encrypted during data transmission, all data transfer between the parties shall be transmitted using </w:t>
      </w:r>
      <w:r w:rsidRPr="00CE19F4" w:rsidR="002A40BC">
        <w:rPr>
          <w:rFonts w:cs="Arial" w:asciiTheme="minorHAnsi" w:hAnsiTheme="minorHAnsi"/>
        </w:rPr>
        <w:t xml:space="preserve">Secure </w:t>
      </w:r>
      <w:r w:rsidRPr="00B87010" w:rsidR="00B87010">
        <w:rPr>
          <w:rFonts w:cs="Arial" w:asciiTheme="minorHAnsi" w:hAnsiTheme="minorHAnsi"/>
          <w:color w:val="FF0000"/>
        </w:rPr>
        <w:t>transfer methods</w:t>
      </w:r>
      <w:r w:rsidRPr="00CE19F4" w:rsidR="002A40BC">
        <w:rPr>
          <w:rFonts w:cs="Arial" w:asciiTheme="minorHAnsi" w:hAnsiTheme="minorHAnsi"/>
        </w:rPr>
        <w:t>.</w:t>
      </w:r>
      <w:r w:rsidRPr="00F45E49" w:rsidR="002A40BC">
        <w:rPr>
          <w:rFonts w:cs="Arial" w:asciiTheme="minorHAnsi" w:hAnsiTheme="minorHAnsi"/>
        </w:rPr>
        <w:t xml:space="preserve"> </w:t>
      </w:r>
      <w:r w:rsidR="00B87010">
        <w:rPr>
          <w:rFonts w:cs="Arial" w:asciiTheme="minorHAnsi" w:hAnsiTheme="minorHAnsi"/>
        </w:rPr>
        <w:t xml:space="preserve">  </w:t>
      </w:r>
    </w:p>
    <w:p w:rsidR="00F45E49" w:rsidP="00E752D2" w:rsidRDefault="00F45E49" w14:paraId="20EAE5F7" w14:textId="77777777">
      <w:pPr>
        <w:spacing w:line="276" w:lineRule="auto"/>
        <w:ind w:left="720"/>
        <w:rPr>
          <w:rFonts w:cs="Arial" w:asciiTheme="minorHAnsi" w:hAnsiTheme="minorHAnsi"/>
          <w:b/>
        </w:rPr>
      </w:pPr>
    </w:p>
    <w:p w:rsidR="00B62C14" w:rsidP="00E752D2" w:rsidRDefault="000F248A" w14:paraId="15B2A1E3" w14:textId="64584E0F">
      <w:pPr>
        <w:spacing w:line="276" w:lineRule="auto"/>
        <w:ind w:left="720"/>
        <w:rPr>
          <w:rFonts w:cs="Arial" w:asciiTheme="minorHAnsi" w:hAnsiTheme="minorHAnsi"/>
          <w:b/>
        </w:rPr>
      </w:pPr>
      <w:r>
        <w:rPr>
          <w:rFonts w:cs="Arial" w:asciiTheme="minorHAnsi" w:hAnsiTheme="minorHAnsi"/>
          <w:b/>
        </w:rPr>
        <w:t>XXXXXX</w:t>
      </w:r>
      <w:r w:rsidRPr="00F45E49" w:rsidR="002A40BC">
        <w:rPr>
          <w:rFonts w:cs="Arial" w:asciiTheme="minorHAnsi" w:hAnsiTheme="minorHAnsi"/>
        </w:rPr>
        <w:t xml:space="preserve"> uses Secure Sockets Layer/Transport Layer Security (SSL/TLS) to support the transmission and security of data in use and data in transit when accessed by the web application. Web service calls are also encrypted using </w:t>
      </w:r>
      <w:r w:rsidR="00FF06A4">
        <w:rPr>
          <w:rFonts w:cs="Arial" w:asciiTheme="minorHAnsi" w:hAnsiTheme="minorHAnsi"/>
        </w:rPr>
        <w:t>industry standard non-vulnerable protocols</w:t>
      </w:r>
      <w:r w:rsidRPr="00F45E49" w:rsidR="002A40BC">
        <w:rPr>
          <w:rFonts w:cs="Arial" w:asciiTheme="minorHAnsi" w:hAnsiTheme="minorHAnsi"/>
        </w:rPr>
        <w:t xml:space="preserve">. </w:t>
      </w:r>
      <w:r w:rsidR="00FF06A4">
        <w:rPr>
          <w:rFonts w:cs="Arial" w:asciiTheme="minorHAnsi" w:hAnsiTheme="minorHAnsi"/>
        </w:rPr>
        <w:t>STATE AGENCY shall</w:t>
      </w:r>
      <w:r w:rsidRPr="00F45E49" w:rsidR="002A40BC">
        <w:rPr>
          <w:rFonts w:cs="Arial" w:asciiTheme="minorHAnsi" w:hAnsiTheme="minorHAnsi"/>
        </w:rPr>
        <w:t xml:space="preserve"> only be allow</w:t>
      </w:r>
      <w:r w:rsidR="00F45E49">
        <w:rPr>
          <w:rFonts w:cs="Arial" w:asciiTheme="minorHAnsi" w:hAnsiTheme="minorHAnsi"/>
        </w:rPr>
        <w:t xml:space="preserve">ed to connect to </w:t>
      </w:r>
      <w:r>
        <w:rPr>
          <w:rFonts w:cs="Arial" w:asciiTheme="minorHAnsi" w:hAnsiTheme="minorHAnsi"/>
          <w:b/>
        </w:rPr>
        <w:t>XXXXXXX</w:t>
      </w:r>
      <w:r w:rsidRPr="00F45E49" w:rsidR="002A40BC">
        <w:rPr>
          <w:rFonts w:cs="Arial" w:asciiTheme="minorHAnsi" w:hAnsiTheme="minorHAnsi"/>
        </w:rPr>
        <w:t xml:space="preserve"> over TLS</w:t>
      </w:r>
      <w:r w:rsidR="00FF06A4">
        <w:rPr>
          <w:rFonts w:cs="Arial" w:asciiTheme="minorHAnsi" w:hAnsiTheme="minorHAnsi"/>
        </w:rPr>
        <w:t>.</w:t>
      </w:r>
      <w:r w:rsidRPr="00F45E49" w:rsidR="002A40BC">
        <w:rPr>
          <w:rFonts w:cs="Arial" w:asciiTheme="minorHAnsi" w:hAnsiTheme="minorHAnsi"/>
        </w:rPr>
        <w:t>v</w:t>
      </w:r>
      <w:r w:rsidR="00FF06A4">
        <w:rPr>
          <w:rFonts w:cs="Arial" w:asciiTheme="minorHAnsi" w:hAnsiTheme="minorHAnsi"/>
        </w:rPr>
        <w:t>.</w:t>
      </w:r>
      <w:r w:rsidRPr="00F45E49" w:rsidR="002A40BC">
        <w:rPr>
          <w:rFonts w:cs="Arial" w:asciiTheme="minorHAnsi" w:hAnsiTheme="minorHAnsi"/>
        </w:rPr>
        <w:t>1</w:t>
      </w:r>
      <w:r w:rsidR="00FF06A4">
        <w:rPr>
          <w:rFonts w:cs="Arial" w:asciiTheme="minorHAnsi" w:hAnsiTheme="minorHAnsi"/>
        </w:rPr>
        <w:t>.1</w:t>
      </w:r>
      <w:r w:rsidRPr="00F45E49" w:rsidR="002A40BC">
        <w:rPr>
          <w:rFonts w:cs="Arial" w:asciiTheme="minorHAnsi" w:hAnsiTheme="minorHAnsi"/>
        </w:rPr>
        <w:t xml:space="preserve"> or greater. All sensitive data including session-related cookies are encrypted before transmission, and </w:t>
      </w:r>
      <w:r>
        <w:rPr>
          <w:rFonts w:cs="Arial" w:asciiTheme="minorHAnsi" w:hAnsiTheme="minorHAnsi"/>
          <w:b/>
        </w:rPr>
        <w:t>XXXXXX</w:t>
      </w:r>
      <w:r w:rsidRPr="00F45E49" w:rsidR="002A40BC">
        <w:rPr>
          <w:rFonts w:cs="Arial" w:asciiTheme="minorHAnsi" w:hAnsiTheme="minorHAnsi"/>
        </w:rPr>
        <w:t xml:space="preserve"> can be configured to flip all Hypertext Transfer Protocol (HTTP) connection </w:t>
      </w:r>
      <w:r w:rsidRPr="00F45E49" w:rsidR="002A40BC">
        <w:rPr>
          <w:rFonts w:cs="Arial" w:asciiTheme="minorHAnsi" w:hAnsiTheme="minorHAnsi"/>
        </w:rPr>
        <w:lastRenderedPageBreak/>
        <w:t xml:space="preserve">attempts to HTTP Secure (HTTPS). When direct connection to the database is made, </w:t>
      </w:r>
      <w:r>
        <w:rPr>
          <w:rFonts w:cs="Arial" w:asciiTheme="minorHAnsi" w:hAnsiTheme="minorHAnsi"/>
        </w:rPr>
        <w:t>State Agency 2</w:t>
      </w:r>
      <w:r w:rsidR="00F45E49">
        <w:rPr>
          <w:rFonts w:cs="Arial" w:asciiTheme="minorHAnsi" w:hAnsiTheme="minorHAnsi"/>
        </w:rPr>
        <w:t xml:space="preserve"> u</w:t>
      </w:r>
      <w:r w:rsidRPr="00F45E49" w:rsidR="002A40BC">
        <w:rPr>
          <w:rFonts w:cs="Arial" w:asciiTheme="minorHAnsi" w:hAnsiTheme="minorHAnsi"/>
        </w:rPr>
        <w:t>ses industry standard VPN software to protect data in use and data in transit. Data transfer from legacy systems is accomplished using either SFTP or TLS</w:t>
      </w:r>
      <w:r w:rsidR="00FF06A4">
        <w:rPr>
          <w:rFonts w:cs="Arial" w:asciiTheme="minorHAnsi" w:hAnsiTheme="minorHAnsi"/>
        </w:rPr>
        <w:t>.v.1.1 or greater</w:t>
      </w:r>
      <w:r w:rsidRPr="00F45E49" w:rsidR="002A40BC">
        <w:rPr>
          <w:rFonts w:cs="Arial" w:asciiTheme="minorHAnsi" w:hAnsiTheme="minorHAnsi"/>
        </w:rPr>
        <w:t>.</w:t>
      </w:r>
    </w:p>
    <w:p w:rsidRPr="00554983" w:rsidR="00B40226" w:rsidP="00E752D2" w:rsidRDefault="00B40226" w14:paraId="00F93C4A" w14:textId="77777777">
      <w:pPr>
        <w:spacing w:line="276" w:lineRule="auto"/>
        <w:rPr>
          <w:rFonts w:cs="Arial" w:asciiTheme="minorHAnsi" w:hAnsiTheme="minorHAnsi"/>
        </w:rPr>
      </w:pPr>
    </w:p>
    <w:p w:rsidRPr="00554983" w:rsidR="00B62C14" w:rsidP="00E752D2" w:rsidRDefault="00B62C14" w14:paraId="748A868C" w14:textId="6CD6D3E2">
      <w:pPr>
        <w:spacing w:line="276" w:lineRule="auto"/>
        <w:rPr>
          <w:rFonts w:cs="Arial" w:asciiTheme="minorHAnsi" w:hAnsiTheme="minorHAnsi"/>
          <w:b/>
        </w:rPr>
      </w:pPr>
      <w:r w:rsidRPr="00554983">
        <w:rPr>
          <w:rFonts w:cs="Arial" w:asciiTheme="minorHAnsi" w:hAnsiTheme="minorHAnsi"/>
          <w:b/>
        </w:rPr>
        <w:t>ARTICLE VI</w:t>
      </w:r>
      <w:r w:rsidR="00CE19F4">
        <w:rPr>
          <w:rFonts w:cs="Arial" w:asciiTheme="minorHAnsi" w:hAnsiTheme="minorHAnsi"/>
          <w:b/>
        </w:rPr>
        <w:t>I</w:t>
      </w:r>
      <w:r w:rsidRPr="00554983">
        <w:rPr>
          <w:rFonts w:cs="Arial" w:asciiTheme="minorHAnsi" w:hAnsiTheme="minorHAnsi"/>
          <w:b/>
        </w:rPr>
        <w:t>I. DATA SECURITY</w:t>
      </w:r>
    </w:p>
    <w:p w:rsidRPr="00554983" w:rsidR="00B62C14" w:rsidP="00E752D2" w:rsidRDefault="00B62C14" w14:paraId="01589463" w14:textId="77777777">
      <w:pPr>
        <w:spacing w:line="276" w:lineRule="auto"/>
        <w:rPr>
          <w:rFonts w:cs="Arial" w:asciiTheme="minorHAnsi" w:hAnsiTheme="minorHAnsi"/>
          <w:b/>
        </w:rPr>
      </w:pPr>
    </w:p>
    <w:p w:rsidRPr="00554983" w:rsidR="00B62C14" w:rsidP="00E752D2" w:rsidRDefault="00CE19F4" w14:paraId="3E414BCB" w14:textId="74D8C75E">
      <w:pPr>
        <w:spacing w:line="276" w:lineRule="auto"/>
        <w:rPr>
          <w:rFonts w:cs="Arial" w:asciiTheme="minorHAnsi" w:hAnsiTheme="minorHAnsi"/>
          <w:b/>
        </w:rPr>
      </w:pPr>
      <w:r>
        <w:rPr>
          <w:rFonts w:cs="Arial" w:asciiTheme="minorHAnsi" w:hAnsiTheme="minorHAnsi"/>
          <w:b/>
        </w:rPr>
        <w:t>8</w:t>
      </w:r>
      <w:r w:rsidRPr="00554983" w:rsidR="00B62C14">
        <w:rPr>
          <w:rFonts w:cs="Arial" w:asciiTheme="minorHAnsi" w:hAnsiTheme="minorHAnsi"/>
          <w:b/>
        </w:rPr>
        <w:t>.1</w:t>
      </w:r>
      <w:r w:rsidRPr="00554983" w:rsidR="00B62C14">
        <w:rPr>
          <w:rFonts w:cs="Arial" w:asciiTheme="minorHAnsi" w:hAnsiTheme="minorHAnsi"/>
          <w:b/>
        </w:rPr>
        <w:tab/>
      </w:r>
      <w:r w:rsidRPr="00554983" w:rsidR="00B62C14">
        <w:rPr>
          <w:rFonts w:cs="Arial" w:asciiTheme="minorHAnsi" w:hAnsiTheme="minorHAnsi"/>
          <w:b/>
        </w:rPr>
        <w:t>Protection of Data</w:t>
      </w:r>
    </w:p>
    <w:p w:rsidRPr="00554983" w:rsidR="00B62C14" w:rsidP="00E752D2" w:rsidRDefault="00B62C14" w14:paraId="6A057C91" w14:textId="77777777">
      <w:pPr>
        <w:spacing w:line="276" w:lineRule="auto"/>
        <w:rPr>
          <w:rFonts w:cs="Arial" w:asciiTheme="minorHAnsi" w:hAnsiTheme="minorHAnsi"/>
          <w:b/>
        </w:rPr>
      </w:pPr>
      <w:r w:rsidRPr="00554983">
        <w:rPr>
          <w:rFonts w:cs="Arial" w:asciiTheme="minorHAnsi" w:hAnsiTheme="minorHAnsi"/>
          <w:b/>
        </w:rPr>
        <w:tab/>
      </w:r>
    </w:p>
    <w:p w:rsidRPr="00554983" w:rsidR="003C37E9" w:rsidP="00E752D2" w:rsidRDefault="00CE19F4" w14:paraId="6F88B977" w14:textId="0CA64ED4">
      <w:pPr>
        <w:spacing w:line="276" w:lineRule="auto"/>
        <w:ind w:left="1440" w:hanging="720"/>
        <w:rPr>
          <w:rFonts w:cs="Arial" w:asciiTheme="minorHAnsi" w:hAnsiTheme="minorHAnsi"/>
        </w:rPr>
      </w:pPr>
      <w:r>
        <w:rPr>
          <w:rFonts w:cs="Arial" w:asciiTheme="minorHAnsi" w:hAnsiTheme="minorHAnsi"/>
          <w:b/>
        </w:rPr>
        <w:t>8</w:t>
      </w:r>
      <w:r w:rsidRPr="00554983" w:rsidR="00B62C14">
        <w:rPr>
          <w:rFonts w:cs="Arial" w:asciiTheme="minorHAnsi" w:hAnsiTheme="minorHAnsi"/>
          <w:b/>
        </w:rPr>
        <w:t>.1.1</w:t>
      </w:r>
      <w:r w:rsidRPr="00554983" w:rsidR="00B62C14">
        <w:rPr>
          <w:rFonts w:cs="Arial" w:asciiTheme="minorHAnsi" w:hAnsiTheme="minorHAnsi"/>
          <w:b/>
        </w:rPr>
        <w:tab/>
      </w:r>
      <w:r w:rsidRPr="00554983" w:rsidR="009555E6">
        <w:rPr>
          <w:rFonts w:cs="Arial" w:asciiTheme="minorHAnsi" w:hAnsiTheme="minorHAnsi"/>
        </w:rPr>
        <w:t xml:space="preserve">Workstation Hard disk drives. Data stored on local workstation hard disks. </w:t>
      </w:r>
      <w:r w:rsidR="00FF06A4">
        <w:rPr>
          <w:rFonts w:cs="Arial" w:asciiTheme="minorHAnsi" w:hAnsiTheme="minorHAnsi"/>
        </w:rPr>
        <w:t xml:space="preserve">No production data shall be stored on a local workstation hard drive. </w:t>
      </w:r>
      <w:r w:rsidRPr="00554983" w:rsidR="009555E6">
        <w:rPr>
          <w:rFonts w:cs="Arial" w:asciiTheme="minorHAnsi" w:hAnsiTheme="minorHAnsi"/>
        </w:rPr>
        <w:t>Access to the</w:t>
      </w:r>
      <w:r w:rsidR="00FF06A4">
        <w:rPr>
          <w:rFonts w:cs="Arial" w:asciiTheme="minorHAnsi" w:hAnsiTheme="minorHAnsi"/>
        </w:rPr>
        <w:t xml:space="preserve"> workstation hard disk drives </w:t>
      </w:r>
      <w:r w:rsidRPr="00554983" w:rsidR="009555E6">
        <w:rPr>
          <w:rFonts w:cs="Arial" w:asciiTheme="minorHAnsi" w:hAnsiTheme="minorHAnsi"/>
        </w:rPr>
        <w:t>will be restricted to authorized users by requiring logon to the local workstation using a unique user ID and complex password or other authentication mechanisms which provide equal or greater security, such as biometrics or smart cards. If the workstation is located in an unsecured physical location</w:t>
      </w:r>
      <w:r w:rsidR="00C666F9">
        <w:rPr>
          <w:rFonts w:cs="Arial" w:asciiTheme="minorHAnsi" w:hAnsiTheme="minorHAnsi"/>
        </w:rPr>
        <w:t>, then</w:t>
      </w:r>
      <w:r w:rsidRPr="00554983" w:rsidR="009555E6">
        <w:rPr>
          <w:rFonts w:cs="Arial" w:asciiTheme="minorHAnsi" w:hAnsiTheme="minorHAnsi"/>
        </w:rPr>
        <w:t xml:space="preserve"> the hard drive must be encrypted </w:t>
      </w:r>
      <w:r w:rsidR="009B0049">
        <w:rPr>
          <w:rFonts w:cs="Arial" w:asciiTheme="minorHAnsi" w:hAnsiTheme="minorHAnsi"/>
        </w:rPr>
        <w:t>and/</w:t>
      </w:r>
      <w:r>
        <w:rPr>
          <w:rFonts w:cs="Arial" w:asciiTheme="minorHAnsi" w:hAnsiTheme="minorHAnsi"/>
        </w:rPr>
        <w:t xml:space="preserve">or password protected </w:t>
      </w:r>
      <w:r w:rsidR="009B0049">
        <w:rPr>
          <w:rFonts w:cs="Arial" w:asciiTheme="minorHAnsi" w:hAnsiTheme="minorHAnsi"/>
        </w:rPr>
        <w:t>to protect</w:t>
      </w:r>
      <w:r w:rsidRPr="00554983" w:rsidR="009555E6">
        <w:rPr>
          <w:rFonts w:cs="Arial" w:asciiTheme="minorHAnsi" w:hAnsiTheme="minorHAnsi"/>
        </w:rPr>
        <w:t xml:space="preserve"> data in the event the device is stolen.</w:t>
      </w:r>
    </w:p>
    <w:p w:rsidRPr="00554983" w:rsidR="009555E6" w:rsidP="00E752D2" w:rsidRDefault="009555E6" w14:paraId="6B3FEE8F" w14:textId="77777777">
      <w:pPr>
        <w:spacing w:line="276" w:lineRule="auto"/>
        <w:ind w:left="1440" w:hanging="720"/>
        <w:rPr>
          <w:rFonts w:cs="Arial" w:asciiTheme="minorHAnsi" w:hAnsiTheme="minorHAnsi"/>
          <w:b/>
        </w:rPr>
      </w:pPr>
    </w:p>
    <w:p w:rsidRPr="00554983" w:rsidR="009555E6" w:rsidP="00E752D2" w:rsidRDefault="00CE19F4" w14:paraId="0EAFC62F" w14:textId="2932397D">
      <w:pPr>
        <w:spacing w:line="276" w:lineRule="auto"/>
        <w:ind w:left="1440" w:hanging="720"/>
        <w:rPr>
          <w:rFonts w:cs="Arial" w:asciiTheme="minorHAnsi" w:hAnsiTheme="minorHAnsi"/>
        </w:rPr>
      </w:pPr>
      <w:r>
        <w:rPr>
          <w:rFonts w:cs="Arial" w:asciiTheme="minorHAnsi" w:hAnsiTheme="minorHAnsi"/>
          <w:b/>
        </w:rPr>
        <w:t>8</w:t>
      </w:r>
      <w:r w:rsidRPr="00554983" w:rsidR="009555E6">
        <w:rPr>
          <w:rFonts w:cs="Arial" w:asciiTheme="minorHAnsi" w:hAnsiTheme="minorHAnsi"/>
          <w:b/>
        </w:rPr>
        <w:t>.1.2</w:t>
      </w:r>
      <w:r w:rsidRPr="00554983" w:rsidR="009555E6">
        <w:rPr>
          <w:rFonts w:cs="Arial" w:asciiTheme="minorHAnsi" w:hAnsiTheme="minorHAnsi"/>
          <w:b/>
        </w:rPr>
        <w:tab/>
      </w:r>
      <w:r w:rsidRPr="00554983" w:rsidR="009555E6">
        <w:rPr>
          <w:rFonts w:cs="Arial" w:asciiTheme="minorHAnsi" w:hAnsiTheme="minorHAnsi"/>
        </w:rPr>
        <w:t xml:space="preserve">Network server disks. Data stored on hard disks mounted on network servers and made available through shared folders. Access to the data will be restricted to authorized users through the use of access control lists which will grant access only after the authorized user has authenticated to the network using a unique user ID and complex password or other authentication mechanisms which provide equal or greater security, such as biometrics or smart cards. Data on disks mounted to such servers must be located in an area which is accessible only to </w:t>
      </w:r>
      <w:r w:rsidRPr="00B55DB0" w:rsidR="00B55DB0">
        <w:rPr>
          <w:rFonts w:cs="Arial" w:asciiTheme="minorHAnsi" w:hAnsiTheme="minorHAnsi"/>
        </w:rPr>
        <w:t>authorized ind</w:t>
      </w:r>
      <w:r w:rsidR="00B55DB0">
        <w:rPr>
          <w:rFonts w:cs="Arial" w:asciiTheme="minorHAnsi" w:hAnsiTheme="minorHAnsi"/>
        </w:rPr>
        <w:t>ividuals</w:t>
      </w:r>
      <w:r w:rsidRPr="00554983" w:rsidR="009555E6">
        <w:rPr>
          <w:rFonts w:cs="Arial" w:asciiTheme="minorHAnsi" w:hAnsiTheme="minorHAnsi"/>
        </w:rPr>
        <w:t>, with access controlled through use of a key, card key, combination lock, or comparable mechanism. Backup copies for DR purposes must be encrypted if recorded to removable media.</w:t>
      </w:r>
    </w:p>
    <w:p w:rsidRPr="00554983" w:rsidR="009555E6" w:rsidP="00E752D2" w:rsidRDefault="009555E6" w14:paraId="0852B1A6" w14:textId="77777777">
      <w:pPr>
        <w:spacing w:line="276" w:lineRule="auto"/>
        <w:ind w:left="1440" w:hanging="720"/>
        <w:rPr>
          <w:rFonts w:cs="Arial" w:asciiTheme="minorHAnsi" w:hAnsiTheme="minorHAnsi"/>
        </w:rPr>
      </w:pPr>
    </w:p>
    <w:p w:rsidRPr="00554983" w:rsidR="009555E6" w:rsidP="00E752D2" w:rsidRDefault="00CE19F4" w14:paraId="6775E619" w14:textId="6EEB6C00">
      <w:pPr>
        <w:spacing w:line="276" w:lineRule="auto"/>
        <w:ind w:left="1440" w:hanging="720"/>
        <w:rPr>
          <w:rFonts w:cs="Arial" w:asciiTheme="minorHAnsi" w:hAnsiTheme="minorHAnsi"/>
        </w:rPr>
      </w:pPr>
      <w:r>
        <w:rPr>
          <w:rFonts w:cs="Arial" w:asciiTheme="minorHAnsi" w:hAnsiTheme="minorHAnsi"/>
          <w:b/>
        </w:rPr>
        <w:t>8</w:t>
      </w:r>
      <w:r w:rsidRPr="00CE19F4" w:rsidR="009555E6">
        <w:rPr>
          <w:rFonts w:cs="Arial" w:asciiTheme="minorHAnsi" w:hAnsiTheme="minorHAnsi"/>
          <w:b/>
        </w:rPr>
        <w:t>.1.3</w:t>
      </w:r>
      <w:r w:rsidRPr="00554983" w:rsidR="009555E6">
        <w:rPr>
          <w:rFonts w:cs="Arial" w:asciiTheme="minorHAnsi" w:hAnsiTheme="minorHAnsi"/>
        </w:rPr>
        <w:tab/>
      </w:r>
      <w:r w:rsidRPr="00554983" w:rsidR="009555E6">
        <w:rPr>
          <w:rFonts w:cs="Arial" w:asciiTheme="minorHAnsi" w:hAnsiTheme="minorHAnsi"/>
        </w:rPr>
        <w:t>Optical discs (e.g. CDs, DVDs, Blu-Rays) in local workstation opt</w:t>
      </w:r>
      <w:r w:rsidR="00AB025B">
        <w:rPr>
          <w:rFonts w:cs="Arial" w:asciiTheme="minorHAnsi" w:hAnsiTheme="minorHAnsi"/>
        </w:rPr>
        <w:t>ical disc drives. Data provided</w:t>
      </w:r>
      <w:r w:rsidRPr="00554983" w:rsidR="007F0FE0">
        <w:rPr>
          <w:rFonts w:cs="Arial" w:asciiTheme="minorHAnsi" w:hAnsiTheme="minorHAnsi"/>
        </w:rPr>
        <w:t xml:space="preserve"> </w:t>
      </w:r>
      <w:r w:rsidRPr="00554983" w:rsidR="009555E6">
        <w:rPr>
          <w:rFonts w:cs="Arial" w:asciiTheme="minorHAnsi" w:hAnsiTheme="minorHAnsi"/>
        </w:rPr>
        <w:t xml:space="preserve">on optical discs which will be used in local workstation optical disc drives and which will not be transported out of a secure area. When not in use for the Agreement purpose, such discs must be locked in a drawer, cabinet or other container to which only authorized users have the key, combination or mechanism required to access the contents of the container. Workstations which access data on optical discs must </w:t>
      </w:r>
      <w:proofErr w:type="gramStart"/>
      <w:r w:rsidRPr="00554983" w:rsidR="009555E6">
        <w:rPr>
          <w:rFonts w:cs="Arial" w:asciiTheme="minorHAnsi" w:hAnsiTheme="minorHAnsi"/>
        </w:rPr>
        <w:t>be located in</w:t>
      </w:r>
      <w:proofErr w:type="gramEnd"/>
      <w:r w:rsidRPr="00554983" w:rsidR="009555E6">
        <w:rPr>
          <w:rFonts w:cs="Arial" w:asciiTheme="minorHAnsi" w:hAnsiTheme="minorHAnsi"/>
        </w:rPr>
        <w:t xml:space="preserve"> an area which is accessible only to authorized individuals, with access controlled through use of a key, card key, combination lock, or comparable mechanism.</w:t>
      </w:r>
      <w:r w:rsidR="00885FD3">
        <w:rPr>
          <w:rFonts w:cs="Arial" w:asciiTheme="minorHAnsi" w:hAnsiTheme="minorHAnsi"/>
        </w:rPr>
        <w:t xml:space="preserve">  </w:t>
      </w:r>
      <w:r w:rsidRPr="00B87010" w:rsidR="00885FD3">
        <w:rPr>
          <w:rFonts w:cs="Arial" w:asciiTheme="minorHAnsi" w:hAnsiTheme="minorHAnsi"/>
          <w:color w:val="FF0000"/>
        </w:rPr>
        <w:t>All optical discs will be labeled accordingly.</w:t>
      </w:r>
    </w:p>
    <w:p w:rsidRPr="00554983" w:rsidR="009555E6" w:rsidP="00E752D2" w:rsidRDefault="009555E6" w14:paraId="31094126" w14:textId="77777777">
      <w:pPr>
        <w:spacing w:line="276" w:lineRule="auto"/>
        <w:ind w:left="1440" w:hanging="720"/>
        <w:rPr>
          <w:rFonts w:cs="Arial" w:asciiTheme="minorHAnsi" w:hAnsiTheme="minorHAnsi"/>
        </w:rPr>
      </w:pPr>
    </w:p>
    <w:p w:rsidRPr="00554983" w:rsidR="009555E6" w:rsidP="00E752D2" w:rsidRDefault="00564A30" w14:paraId="4B151024" w14:textId="3616CB6F">
      <w:pPr>
        <w:spacing w:line="276" w:lineRule="auto"/>
        <w:ind w:left="1440" w:hanging="720"/>
        <w:rPr>
          <w:rFonts w:cs="Arial" w:asciiTheme="minorHAnsi" w:hAnsiTheme="minorHAnsi"/>
        </w:rPr>
      </w:pPr>
      <w:r w:rsidRPr="008E2848">
        <w:rPr>
          <w:rFonts w:cs="Arial" w:asciiTheme="minorHAnsi" w:hAnsiTheme="minorHAnsi"/>
          <w:b/>
        </w:rPr>
        <w:t>8</w:t>
      </w:r>
      <w:r w:rsidRPr="008E2848" w:rsidR="009555E6">
        <w:rPr>
          <w:rFonts w:cs="Arial" w:asciiTheme="minorHAnsi" w:hAnsiTheme="minorHAnsi"/>
          <w:b/>
        </w:rPr>
        <w:t>.1.4</w:t>
      </w:r>
      <w:r w:rsidRPr="00554983" w:rsidR="009555E6">
        <w:rPr>
          <w:rFonts w:cs="Arial" w:asciiTheme="minorHAnsi" w:hAnsiTheme="minorHAnsi"/>
        </w:rPr>
        <w:tab/>
      </w:r>
      <w:r w:rsidRPr="00554983" w:rsidR="009555E6">
        <w:rPr>
          <w:rFonts w:cs="Arial" w:asciiTheme="minorHAnsi" w:hAnsiTheme="minorHAnsi"/>
        </w:rPr>
        <w:t xml:space="preserve">Optical discs (e.g. CDs, DVDs, Blu-Rays) in drives attached to servers. </w:t>
      </w:r>
      <w:r w:rsidR="00B55DB0">
        <w:rPr>
          <w:rFonts w:cs="Arial" w:asciiTheme="minorHAnsi" w:hAnsiTheme="minorHAnsi"/>
        </w:rPr>
        <w:t xml:space="preserve">Data provided </w:t>
      </w:r>
      <w:r w:rsidRPr="00CE19F4" w:rsidR="009555E6">
        <w:rPr>
          <w:rFonts w:cs="Arial" w:asciiTheme="minorHAnsi" w:hAnsiTheme="minorHAnsi"/>
        </w:rPr>
        <w:t>on</w:t>
      </w:r>
      <w:r w:rsidRPr="00554983" w:rsidR="009555E6">
        <w:rPr>
          <w:rFonts w:cs="Arial" w:asciiTheme="minorHAnsi" w:hAnsiTheme="minorHAnsi"/>
        </w:rPr>
        <w:t xml:space="preserve"> optical discs which will be attached to network servers and which will not be transported out of a secure area. Access to data on these discs will be restricted to authorized users through the use of access control lists which will grant access only after the authorized user has authenticated to the network using a unique user ID and </w:t>
      </w:r>
      <w:r w:rsidRPr="00554983" w:rsidR="009555E6">
        <w:rPr>
          <w:rFonts w:cs="Arial" w:asciiTheme="minorHAnsi" w:hAnsiTheme="minorHAnsi"/>
        </w:rPr>
        <w:lastRenderedPageBreak/>
        <w:t xml:space="preserve">complex password or other authentication mechanisms which provide equal or greater security, such as biometrics or smart cards. Data on discs attached to such servers must </w:t>
      </w:r>
      <w:proofErr w:type="gramStart"/>
      <w:r w:rsidRPr="00554983" w:rsidR="009555E6">
        <w:rPr>
          <w:rFonts w:cs="Arial" w:asciiTheme="minorHAnsi" w:hAnsiTheme="minorHAnsi"/>
        </w:rPr>
        <w:t>be located in</w:t>
      </w:r>
      <w:proofErr w:type="gramEnd"/>
      <w:r w:rsidRPr="00554983" w:rsidR="009555E6">
        <w:rPr>
          <w:rFonts w:cs="Arial" w:asciiTheme="minorHAnsi" w:hAnsiTheme="minorHAnsi"/>
        </w:rPr>
        <w:t xml:space="preserve"> an area which is accessible only to authorized individuals, with access controlled through use of a key, card key, combination lock, or comparable mechanism.</w:t>
      </w:r>
      <w:r w:rsidR="00885FD3">
        <w:rPr>
          <w:rFonts w:cs="Arial" w:asciiTheme="minorHAnsi" w:hAnsiTheme="minorHAnsi"/>
        </w:rPr>
        <w:t xml:space="preserve">  </w:t>
      </w:r>
      <w:r w:rsidRPr="00B87010" w:rsidR="00885FD3">
        <w:rPr>
          <w:rFonts w:cs="Arial" w:asciiTheme="minorHAnsi" w:hAnsiTheme="minorHAnsi"/>
          <w:color w:val="FF0000"/>
        </w:rPr>
        <w:t>All optical discs will be labeled accordingly.</w:t>
      </w:r>
    </w:p>
    <w:p w:rsidRPr="00554983" w:rsidR="009555E6" w:rsidP="00E752D2" w:rsidRDefault="009555E6" w14:paraId="02191DE8" w14:textId="77777777">
      <w:pPr>
        <w:spacing w:line="276" w:lineRule="auto"/>
        <w:ind w:left="1440" w:hanging="720"/>
        <w:rPr>
          <w:rFonts w:cs="Arial" w:asciiTheme="minorHAnsi" w:hAnsiTheme="minorHAnsi"/>
        </w:rPr>
      </w:pPr>
    </w:p>
    <w:p w:rsidRPr="00554983" w:rsidR="009555E6" w:rsidP="00E752D2" w:rsidRDefault="00564A30" w14:paraId="189D052E" w14:textId="60362ED8">
      <w:pPr>
        <w:spacing w:line="276" w:lineRule="auto"/>
        <w:ind w:left="1440" w:hanging="720"/>
        <w:rPr>
          <w:rFonts w:cs="Arial" w:asciiTheme="minorHAnsi" w:hAnsiTheme="minorHAnsi"/>
        </w:rPr>
      </w:pPr>
      <w:r w:rsidRPr="008E2848">
        <w:rPr>
          <w:rFonts w:cs="Arial" w:asciiTheme="minorHAnsi" w:hAnsiTheme="minorHAnsi"/>
          <w:b/>
        </w:rPr>
        <w:t>8</w:t>
      </w:r>
      <w:r w:rsidRPr="008E2848" w:rsidR="009555E6">
        <w:rPr>
          <w:rFonts w:cs="Arial" w:asciiTheme="minorHAnsi" w:hAnsiTheme="minorHAnsi"/>
          <w:b/>
        </w:rPr>
        <w:t>.1.5</w:t>
      </w:r>
      <w:r w:rsidRPr="00554983" w:rsidR="009555E6">
        <w:rPr>
          <w:rFonts w:cs="Arial" w:asciiTheme="minorHAnsi" w:hAnsiTheme="minorHAnsi"/>
        </w:rPr>
        <w:tab/>
      </w:r>
      <w:r w:rsidRPr="00554983" w:rsidR="009555E6">
        <w:rPr>
          <w:rFonts w:cs="Arial" w:asciiTheme="minorHAnsi" w:hAnsiTheme="minorHAnsi"/>
        </w:rPr>
        <w:t>Paper documents. Any paper records must be protected by storing the records in a secure area which is only accessible to authorized individuals. When not in use, such records must be stored in a locked container, such as a file cabinet, locking drawer, or safe, to which only authorized persons have access.</w:t>
      </w:r>
    </w:p>
    <w:p w:rsidRPr="00554983" w:rsidR="009555E6" w:rsidP="00E752D2" w:rsidRDefault="009555E6" w14:paraId="5ADC7C85" w14:textId="77777777">
      <w:pPr>
        <w:spacing w:line="276" w:lineRule="auto"/>
        <w:ind w:left="1440" w:hanging="720"/>
        <w:rPr>
          <w:rFonts w:cs="Arial" w:asciiTheme="minorHAnsi" w:hAnsiTheme="minorHAnsi"/>
        </w:rPr>
      </w:pPr>
    </w:p>
    <w:p w:rsidRPr="00554983" w:rsidR="009555E6" w:rsidP="00E752D2" w:rsidRDefault="00564A30" w14:paraId="57A1DDBF" w14:textId="63E528AF">
      <w:pPr>
        <w:spacing w:line="276" w:lineRule="auto"/>
        <w:ind w:left="1440" w:hanging="720"/>
        <w:rPr>
          <w:rFonts w:cs="Arial" w:asciiTheme="minorHAnsi" w:hAnsiTheme="minorHAnsi"/>
        </w:rPr>
      </w:pPr>
      <w:r w:rsidRPr="008E2848">
        <w:rPr>
          <w:rFonts w:cs="Arial" w:asciiTheme="minorHAnsi" w:hAnsiTheme="minorHAnsi"/>
          <w:b/>
        </w:rPr>
        <w:t>8</w:t>
      </w:r>
      <w:r w:rsidRPr="008E2848" w:rsidR="009555E6">
        <w:rPr>
          <w:rFonts w:cs="Arial" w:asciiTheme="minorHAnsi" w:hAnsiTheme="minorHAnsi"/>
          <w:b/>
        </w:rPr>
        <w:t>.1.6</w:t>
      </w:r>
      <w:r w:rsidRPr="00554983" w:rsidR="009555E6">
        <w:rPr>
          <w:rFonts w:cs="Arial" w:asciiTheme="minorHAnsi" w:hAnsiTheme="minorHAnsi"/>
        </w:rPr>
        <w:tab/>
      </w:r>
      <w:r w:rsidRPr="00554983" w:rsidR="009555E6">
        <w:rPr>
          <w:rFonts w:cs="Arial" w:asciiTheme="minorHAnsi" w:hAnsiTheme="minorHAnsi"/>
        </w:rPr>
        <w:t xml:space="preserve">Access via remote terminal/workstation </w:t>
      </w:r>
      <w:r w:rsidRPr="00CE19F4" w:rsidR="009555E6">
        <w:rPr>
          <w:rFonts w:cs="Arial" w:asciiTheme="minorHAnsi" w:hAnsiTheme="minorHAnsi"/>
        </w:rPr>
        <w:t xml:space="preserve">over the </w:t>
      </w:r>
      <w:r w:rsidRPr="00CE19F4" w:rsidR="00F45E49">
        <w:rPr>
          <w:rFonts w:cs="Arial" w:asciiTheme="minorHAnsi" w:hAnsiTheme="minorHAnsi"/>
        </w:rPr>
        <w:t>K</w:t>
      </w:r>
      <w:r w:rsidR="00B55DB0">
        <w:rPr>
          <w:rFonts w:cs="Arial" w:asciiTheme="minorHAnsi" w:hAnsiTheme="minorHAnsi"/>
        </w:rPr>
        <w:t>ansas Wide A</w:t>
      </w:r>
      <w:r w:rsidRPr="00CE19F4" w:rsidR="0069132B">
        <w:rPr>
          <w:rFonts w:cs="Arial" w:asciiTheme="minorHAnsi" w:hAnsiTheme="minorHAnsi"/>
        </w:rPr>
        <w:t>rea Information Network (K</w:t>
      </w:r>
      <w:r w:rsidRPr="00CE19F4" w:rsidR="00F45E49">
        <w:rPr>
          <w:rFonts w:cs="Arial" w:asciiTheme="minorHAnsi" w:hAnsiTheme="minorHAnsi"/>
        </w:rPr>
        <w:t>ANWIN</w:t>
      </w:r>
      <w:r w:rsidRPr="00CE19F4" w:rsidR="0069132B">
        <w:rPr>
          <w:rFonts w:cs="Arial" w:asciiTheme="minorHAnsi" w:hAnsiTheme="minorHAnsi"/>
        </w:rPr>
        <w:t>)</w:t>
      </w:r>
      <w:r w:rsidRPr="00CE19F4" w:rsidR="009555E6">
        <w:rPr>
          <w:rFonts w:cs="Arial" w:asciiTheme="minorHAnsi" w:hAnsiTheme="minorHAnsi"/>
        </w:rPr>
        <w:t xml:space="preserve">. </w:t>
      </w:r>
      <w:r w:rsidRPr="00554983" w:rsidR="009555E6">
        <w:rPr>
          <w:rFonts w:cs="Arial" w:asciiTheme="minorHAnsi" w:hAnsiTheme="minorHAnsi"/>
        </w:rPr>
        <w:t xml:space="preserve">Access to the data </w:t>
      </w:r>
      <w:r w:rsidR="00CE19F4">
        <w:rPr>
          <w:rFonts w:cs="Arial" w:asciiTheme="minorHAnsi" w:hAnsiTheme="minorHAnsi"/>
        </w:rPr>
        <w:t xml:space="preserve">by </w:t>
      </w:r>
      <w:r>
        <w:rPr>
          <w:rFonts w:cs="Arial" w:asciiTheme="minorHAnsi" w:hAnsiTheme="minorHAnsi"/>
        </w:rPr>
        <w:t>each</w:t>
      </w:r>
      <w:r w:rsidR="00CE19F4">
        <w:rPr>
          <w:rFonts w:cs="Arial" w:asciiTheme="minorHAnsi" w:hAnsiTheme="minorHAnsi"/>
        </w:rPr>
        <w:t xml:space="preserve"> Agencies’ staff </w:t>
      </w:r>
      <w:r w:rsidRPr="00554983" w:rsidR="009555E6">
        <w:rPr>
          <w:rFonts w:cs="Arial" w:asciiTheme="minorHAnsi" w:hAnsiTheme="minorHAnsi"/>
        </w:rPr>
        <w:t xml:space="preserve">will be controlled by </w:t>
      </w:r>
      <w:r w:rsidR="00CE19F4">
        <w:rPr>
          <w:rFonts w:cs="Arial" w:asciiTheme="minorHAnsi" w:hAnsiTheme="minorHAnsi"/>
        </w:rPr>
        <w:t>the identified Security Contact of each Agency</w:t>
      </w:r>
      <w:r w:rsidRPr="00554983" w:rsidR="009555E6">
        <w:rPr>
          <w:rFonts w:cs="Arial" w:asciiTheme="minorHAnsi" w:hAnsiTheme="minorHAnsi"/>
        </w:rPr>
        <w:t xml:space="preserve"> who will issue authentication credentials (e.g. a unique user ID and complex password) to authorized individuals. </w:t>
      </w:r>
      <w:r w:rsidRPr="00CE19F4" w:rsidR="00CE19F4">
        <w:rPr>
          <w:rFonts w:cs="Arial" w:asciiTheme="minorHAnsi" w:hAnsiTheme="minorHAnsi"/>
        </w:rPr>
        <w:t xml:space="preserve">Each Agency </w:t>
      </w:r>
      <w:r w:rsidRPr="00CE19F4" w:rsidR="009555E6">
        <w:rPr>
          <w:rFonts w:cs="Arial" w:asciiTheme="minorHAnsi" w:hAnsiTheme="minorHAnsi"/>
        </w:rPr>
        <w:t xml:space="preserve">will notify the </w:t>
      </w:r>
      <w:r w:rsidRPr="00CE19F4" w:rsidR="00CE19F4">
        <w:rPr>
          <w:rFonts w:cs="Arial" w:asciiTheme="minorHAnsi" w:hAnsiTheme="minorHAnsi"/>
        </w:rPr>
        <w:t>other Agency’s</w:t>
      </w:r>
      <w:r w:rsidRPr="00CE19F4" w:rsidR="009555E6">
        <w:rPr>
          <w:rFonts w:cs="Arial" w:asciiTheme="minorHAnsi" w:hAnsiTheme="minorHAnsi"/>
        </w:rPr>
        <w:t xml:space="preserve"> Agreement Administrator</w:t>
      </w:r>
      <w:r w:rsidRPr="00CE19F4" w:rsidR="00CE19F4">
        <w:rPr>
          <w:rFonts w:cs="Arial" w:asciiTheme="minorHAnsi" w:hAnsiTheme="minorHAnsi"/>
        </w:rPr>
        <w:t xml:space="preserve"> and Security Contact</w:t>
      </w:r>
      <w:r w:rsidRPr="00CE19F4" w:rsidR="009555E6">
        <w:rPr>
          <w:rFonts w:cs="Arial" w:asciiTheme="minorHAnsi" w:hAnsiTheme="minorHAnsi"/>
        </w:rPr>
        <w:t xml:space="preserve"> </w:t>
      </w:r>
      <w:r w:rsidR="005E6F59">
        <w:rPr>
          <w:rFonts w:cs="Arial" w:asciiTheme="minorHAnsi" w:hAnsiTheme="minorHAnsi"/>
        </w:rPr>
        <w:t xml:space="preserve">identified in Article XXI </w:t>
      </w:r>
      <w:r w:rsidRPr="00CE19F4" w:rsidR="009555E6">
        <w:rPr>
          <w:rFonts w:cs="Arial" w:asciiTheme="minorHAnsi" w:hAnsiTheme="minorHAnsi"/>
        </w:rPr>
        <w:t>i</w:t>
      </w:r>
      <w:r w:rsidRPr="00554983" w:rsidR="009555E6">
        <w:rPr>
          <w:rFonts w:cs="Arial" w:asciiTheme="minorHAnsi" w:hAnsiTheme="minorHAnsi"/>
        </w:rPr>
        <w:t>mmediate</w:t>
      </w:r>
      <w:r w:rsidR="00B55DB0">
        <w:rPr>
          <w:rFonts w:cs="Arial" w:asciiTheme="minorHAnsi" w:hAnsiTheme="minorHAnsi"/>
        </w:rPr>
        <w:t>ly whenever an authorized individual</w:t>
      </w:r>
      <w:r w:rsidRPr="00554983" w:rsidR="009555E6">
        <w:rPr>
          <w:rFonts w:cs="Arial" w:asciiTheme="minorHAnsi" w:hAnsiTheme="minorHAnsi"/>
        </w:rPr>
        <w:t xml:space="preserve"> in possession of such credentials is terminated or otherwise leaves, and whenever a user’s duties change such that the user no longer requires access to perform work for this Agreement.</w:t>
      </w:r>
    </w:p>
    <w:p w:rsidRPr="00554983" w:rsidR="009555E6" w:rsidP="00E752D2" w:rsidRDefault="009555E6" w14:paraId="77C4C3A5" w14:textId="77777777">
      <w:pPr>
        <w:spacing w:line="276" w:lineRule="auto"/>
        <w:ind w:left="1440" w:hanging="720"/>
        <w:rPr>
          <w:rFonts w:cs="Arial" w:asciiTheme="minorHAnsi" w:hAnsiTheme="minorHAnsi"/>
        </w:rPr>
      </w:pPr>
    </w:p>
    <w:p w:rsidRPr="00554983" w:rsidR="00564A30" w:rsidP="00564A30" w:rsidRDefault="00564A30" w14:paraId="19D690AF" w14:textId="2AFEAFA4">
      <w:pPr>
        <w:spacing w:line="276" w:lineRule="auto"/>
        <w:ind w:left="1440" w:hanging="720"/>
        <w:rPr>
          <w:rFonts w:cs="Arial" w:asciiTheme="minorHAnsi" w:hAnsiTheme="minorHAnsi"/>
        </w:rPr>
      </w:pPr>
      <w:r w:rsidRPr="008E2848">
        <w:rPr>
          <w:rFonts w:cs="Arial" w:asciiTheme="minorHAnsi" w:hAnsiTheme="minorHAnsi"/>
          <w:b/>
        </w:rPr>
        <w:t>8</w:t>
      </w:r>
      <w:r w:rsidRPr="008E2848" w:rsidR="009555E6">
        <w:rPr>
          <w:rFonts w:cs="Arial" w:asciiTheme="minorHAnsi" w:hAnsiTheme="minorHAnsi"/>
          <w:b/>
        </w:rPr>
        <w:t>.1.7</w:t>
      </w:r>
      <w:r w:rsidRPr="00554983" w:rsidR="009555E6">
        <w:rPr>
          <w:rFonts w:cs="Arial" w:asciiTheme="minorHAnsi" w:hAnsiTheme="minorHAnsi"/>
        </w:rPr>
        <w:tab/>
      </w:r>
      <w:r w:rsidRPr="00554983" w:rsidR="009555E6">
        <w:rPr>
          <w:rFonts w:cs="Arial" w:asciiTheme="minorHAnsi" w:hAnsiTheme="minorHAnsi"/>
        </w:rPr>
        <w:t>Access via remote terminal/workstation over the Public Internet</w:t>
      </w:r>
      <w:r w:rsidR="0069132B">
        <w:rPr>
          <w:rFonts w:cs="Arial" w:asciiTheme="minorHAnsi" w:hAnsiTheme="minorHAnsi"/>
        </w:rPr>
        <w:t>.</w:t>
      </w:r>
      <w:r w:rsidRPr="00554983" w:rsidR="009555E6">
        <w:rPr>
          <w:rFonts w:cs="Arial" w:asciiTheme="minorHAnsi" w:hAnsiTheme="minorHAnsi"/>
        </w:rPr>
        <w:t xml:space="preserve"> Data accessed and used interactively over </w:t>
      </w:r>
      <w:r w:rsidR="0069132B">
        <w:rPr>
          <w:rFonts w:cs="Arial" w:asciiTheme="minorHAnsi" w:hAnsiTheme="minorHAnsi"/>
        </w:rPr>
        <w:t>KANWIN</w:t>
      </w:r>
      <w:r w:rsidRPr="00554983" w:rsidR="009555E6">
        <w:rPr>
          <w:rFonts w:cs="Arial" w:asciiTheme="minorHAnsi" w:hAnsiTheme="minorHAnsi"/>
        </w:rPr>
        <w:t xml:space="preserve">. </w:t>
      </w:r>
      <w:r w:rsidRPr="00554983">
        <w:rPr>
          <w:rFonts w:cs="Arial" w:asciiTheme="minorHAnsi" w:hAnsiTheme="minorHAnsi"/>
        </w:rPr>
        <w:t xml:space="preserve">Access to the data </w:t>
      </w:r>
      <w:r>
        <w:rPr>
          <w:rFonts w:cs="Arial" w:asciiTheme="minorHAnsi" w:hAnsiTheme="minorHAnsi"/>
        </w:rPr>
        <w:t xml:space="preserve">by each Agencies’ staff </w:t>
      </w:r>
      <w:r w:rsidRPr="00554983">
        <w:rPr>
          <w:rFonts w:cs="Arial" w:asciiTheme="minorHAnsi" w:hAnsiTheme="minorHAnsi"/>
        </w:rPr>
        <w:t xml:space="preserve">will be controlled by </w:t>
      </w:r>
      <w:r>
        <w:rPr>
          <w:rFonts w:cs="Arial" w:asciiTheme="minorHAnsi" w:hAnsiTheme="minorHAnsi"/>
        </w:rPr>
        <w:t>the identified Security Contact of each Agency</w:t>
      </w:r>
      <w:r w:rsidRPr="00554983">
        <w:rPr>
          <w:rFonts w:cs="Arial" w:asciiTheme="minorHAnsi" w:hAnsiTheme="minorHAnsi"/>
        </w:rPr>
        <w:t xml:space="preserve"> who will issue authentication credentials (e.g. a unique user ID and complex password) to authorized individuals. </w:t>
      </w:r>
      <w:r w:rsidRPr="00CE19F4">
        <w:rPr>
          <w:rFonts w:cs="Arial" w:asciiTheme="minorHAnsi" w:hAnsiTheme="minorHAnsi"/>
        </w:rPr>
        <w:t>Each Agency will notify the other Agency’s Agreement Administrator and Security Contact i</w:t>
      </w:r>
      <w:r w:rsidRPr="00554983">
        <w:rPr>
          <w:rFonts w:cs="Arial" w:asciiTheme="minorHAnsi" w:hAnsiTheme="minorHAnsi"/>
        </w:rPr>
        <w:t>mmediately whenever an authorized person in possession of such credentials is terminated or otherwise leaves, and whenever a user’s duties change such that the user no longer requires access to perform work for this Agreement.</w:t>
      </w:r>
    </w:p>
    <w:p w:rsidRPr="00554983" w:rsidR="00E752D2" w:rsidP="00E752D2" w:rsidRDefault="00E752D2" w14:paraId="5D35BA69" w14:textId="23915780">
      <w:pPr>
        <w:spacing w:line="276" w:lineRule="auto"/>
        <w:ind w:left="1440" w:hanging="720"/>
        <w:rPr>
          <w:rFonts w:cs="Arial" w:asciiTheme="minorHAnsi" w:hAnsiTheme="minorHAnsi"/>
        </w:rPr>
      </w:pPr>
    </w:p>
    <w:p w:rsidRPr="00554983" w:rsidR="009555E6" w:rsidP="00E752D2" w:rsidRDefault="00564A30" w14:paraId="713D2A74" w14:textId="3E6E4BFE">
      <w:pPr>
        <w:spacing w:line="276" w:lineRule="auto"/>
        <w:ind w:left="1440" w:hanging="720"/>
        <w:rPr>
          <w:rFonts w:cs="Arial" w:asciiTheme="minorHAnsi" w:hAnsiTheme="minorHAnsi"/>
        </w:rPr>
      </w:pPr>
      <w:r w:rsidRPr="008E2848">
        <w:rPr>
          <w:rFonts w:cs="Arial" w:asciiTheme="minorHAnsi" w:hAnsiTheme="minorHAnsi"/>
          <w:b/>
        </w:rPr>
        <w:t>8</w:t>
      </w:r>
      <w:r w:rsidRPr="008E2848" w:rsidR="009555E6">
        <w:rPr>
          <w:rFonts w:cs="Arial" w:asciiTheme="minorHAnsi" w:hAnsiTheme="minorHAnsi"/>
          <w:b/>
        </w:rPr>
        <w:t>.1.8</w:t>
      </w:r>
      <w:r w:rsidRPr="00554983" w:rsidR="009555E6">
        <w:rPr>
          <w:rFonts w:cs="Arial" w:asciiTheme="minorHAnsi" w:hAnsiTheme="minorHAnsi"/>
        </w:rPr>
        <w:tab/>
      </w:r>
      <w:r w:rsidRPr="00554983" w:rsidR="009555E6">
        <w:rPr>
          <w:rFonts w:cs="Arial" w:asciiTheme="minorHAnsi" w:hAnsiTheme="minorHAnsi"/>
        </w:rPr>
        <w:t>Data storage on portable devices or media.</w:t>
      </w:r>
    </w:p>
    <w:p w:rsidRPr="00554983" w:rsidR="009555E6" w:rsidP="00D578B8" w:rsidRDefault="00D578B8" w14:paraId="52929BF3" w14:textId="6CF4C6DB">
      <w:pPr>
        <w:tabs>
          <w:tab w:val="left" w:pos="1620"/>
          <w:tab w:val="left" w:pos="1800"/>
        </w:tabs>
        <w:spacing w:line="276" w:lineRule="auto"/>
        <w:ind w:left="2160" w:hanging="720"/>
        <w:rPr>
          <w:rFonts w:cs="Arial" w:asciiTheme="minorHAnsi" w:hAnsiTheme="minorHAnsi"/>
        </w:rPr>
      </w:pPr>
      <w:r w:rsidRPr="00D578B8">
        <w:rPr>
          <w:rFonts w:cs="Arial" w:asciiTheme="minorHAnsi" w:hAnsiTheme="minorHAnsi"/>
          <w:b/>
        </w:rPr>
        <w:t>8.1.8.1</w:t>
      </w:r>
      <w:r w:rsidRPr="00554983" w:rsidR="00E752D2">
        <w:rPr>
          <w:rFonts w:cs="Arial" w:asciiTheme="minorHAnsi" w:hAnsiTheme="minorHAnsi"/>
        </w:rPr>
        <w:tab/>
      </w:r>
      <w:r w:rsidR="00712BEC">
        <w:rPr>
          <w:rFonts w:cs="Arial" w:asciiTheme="minorHAnsi" w:hAnsiTheme="minorHAnsi"/>
        </w:rPr>
        <w:t>Confidential Data</w:t>
      </w:r>
      <w:r w:rsidRPr="00554983" w:rsidR="007F0FE0">
        <w:rPr>
          <w:rFonts w:cs="Arial" w:asciiTheme="minorHAnsi" w:hAnsiTheme="minorHAnsi"/>
        </w:rPr>
        <w:t xml:space="preserve"> </w:t>
      </w:r>
      <w:r w:rsidRPr="00554983" w:rsidR="009555E6">
        <w:rPr>
          <w:rFonts w:cs="Arial" w:asciiTheme="minorHAnsi" w:hAnsiTheme="minorHAnsi"/>
        </w:rPr>
        <w:t>shall not be stored on portable devices or media unless specifically authorized within this Agreement. If so authorized, the data shall be given the following protections:</w:t>
      </w:r>
    </w:p>
    <w:p w:rsidR="009555E6" w:rsidP="00885FD3" w:rsidRDefault="00D578B8" w14:paraId="5D75A433" w14:textId="0B545EE0">
      <w:pPr>
        <w:tabs>
          <w:tab w:val="left" w:pos="3240"/>
        </w:tabs>
        <w:spacing w:line="276" w:lineRule="auto"/>
        <w:ind w:left="3240" w:hanging="1080"/>
        <w:rPr>
          <w:rFonts w:cs="Arial" w:asciiTheme="minorHAnsi" w:hAnsiTheme="minorHAnsi"/>
          <w:color w:val="FF0000"/>
        </w:rPr>
      </w:pPr>
      <w:r w:rsidRPr="00D578B8">
        <w:rPr>
          <w:rFonts w:cs="Arial" w:asciiTheme="minorHAnsi" w:hAnsiTheme="minorHAnsi"/>
          <w:b/>
        </w:rPr>
        <w:t>8.1.8.1.1</w:t>
      </w:r>
      <w:r>
        <w:rPr>
          <w:rFonts w:cs="Arial" w:asciiTheme="minorHAnsi" w:hAnsiTheme="minorHAnsi"/>
        </w:rPr>
        <w:tab/>
      </w:r>
      <w:r w:rsidRPr="00B87010" w:rsidR="009555E6">
        <w:rPr>
          <w:rFonts w:cs="Arial" w:asciiTheme="minorHAnsi" w:hAnsiTheme="minorHAnsi"/>
        </w:rPr>
        <w:t>Encrypt the data with a</w:t>
      </w:r>
      <w:r w:rsidRPr="00B87010" w:rsidR="00885FD3">
        <w:rPr>
          <w:rFonts w:cs="Arial" w:asciiTheme="minorHAnsi" w:hAnsiTheme="minorHAnsi"/>
        </w:rPr>
        <w:t>n industry approved encryption algorithm such as AES and a</w:t>
      </w:r>
      <w:r w:rsidRPr="00B87010" w:rsidR="009555E6">
        <w:rPr>
          <w:rFonts w:cs="Arial" w:asciiTheme="minorHAnsi" w:hAnsiTheme="minorHAnsi"/>
        </w:rPr>
        <w:t xml:space="preserve"> key length of at least </w:t>
      </w:r>
      <w:r w:rsidRPr="00B87010" w:rsidR="00885FD3">
        <w:rPr>
          <w:rFonts w:cs="Arial" w:asciiTheme="minorHAnsi" w:hAnsiTheme="minorHAnsi"/>
          <w:color w:val="FF0000"/>
        </w:rPr>
        <w:t>128</w:t>
      </w:r>
      <w:r w:rsidRPr="00B87010" w:rsidR="00FB370E">
        <w:rPr>
          <w:rFonts w:cs="Arial" w:asciiTheme="minorHAnsi" w:hAnsiTheme="minorHAnsi"/>
          <w:color w:val="FF0000"/>
        </w:rPr>
        <w:t xml:space="preserve"> </w:t>
      </w:r>
      <w:r w:rsidRPr="00B87010" w:rsidR="009555E6">
        <w:rPr>
          <w:rFonts w:cs="Arial" w:asciiTheme="minorHAnsi" w:hAnsiTheme="minorHAnsi"/>
          <w:color w:val="FF0000"/>
        </w:rPr>
        <w:t>bits</w:t>
      </w:r>
      <w:r w:rsidRPr="00B87010" w:rsidR="00B87010">
        <w:rPr>
          <w:rFonts w:cs="Arial" w:asciiTheme="minorHAnsi" w:hAnsiTheme="minorHAnsi"/>
          <w:color w:val="FF0000"/>
        </w:rPr>
        <w:t>.  Key length of 256 bits is recommended.</w:t>
      </w:r>
    </w:p>
    <w:p w:rsidR="00D53C0F" w:rsidP="00885FD3" w:rsidRDefault="00D53C0F" w14:paraId="3EC879C3" w14:textId="5B03C38E">
      <w:pPr>
        <w:tabs>
          <w:tab w:val="left" w:pos="3240"/>
        </w:tabs>
        <w:spacing w:line="276" w:lineRule="auto"/>
        <w:ind w:left="3240" w:hanging="1080"/>
        <w:rPr>
          <w:rFonts w:cs="Arial" w:asciiTheme="minorHAnsi" w:hAnsiTheme="minorHAnsi"/>
          <w:color w:val="FF0000"/>
        </w:rPr>
      </w:pPr>
      <w:r>
        <w:rPr>
          <w:rFonts w:cs="Arial" w:asciiTheme="minorHAnsi" w:hAnsiTheme="minorHAnsi"/>
          <w:color w:val="FF0000"/>
        </w:rPr>
        <w:tab/>
      </w:r>
      <w:r>
        <w:rPr>
          <w:rFonts w:cs="Arial" w:asciiTheme="minorHAnsi" w:hAnsiTheme="minorHAnsi"/>
          <w:color w:val="FF0000"/>
        </w:rPr>
        <w:t xml:space="preserve">***Standard 256 </w:t>
      </w:r>
      <w:proofErr w:type="gramStart"/>
      <w:r>
        <w:rPr>
          <w:rFonts w:cs="Arial" w:asciiTheme="minorHAnsi" w:hAnsiTheme="minorHAnsi"/>
          <w:color w:val="FF0000"/>
        </w:rPr>
        <w:t>bit</w:t>
      </w:r>
      <w:proofErr w:type="gramEnd"/>
      <w:r>
        <w:rPr>
          <w:rFonts w:cs="Arial" w:asciiTheme="minorHAnsi" w:hAnsiTheme="minorHAnsi"/>
          <w:color w:val="FF0000"/>
        </w:rPr>
        <w:t>, with negotiated exception for 128 bit.</w:t>
      </w:r>
      <w:bookmarkStart w:name="_GoBack" w:id="0"/>
      <w:bookmarkEnd w:id="0"/>
    </w:p>
    <w:p w:rsidRPr="00B87010" w:rsidR="00D53C0F" w:rsidP="00885FD3" w:rsidRDefault="00D53C0F" w14:paraId="0F587AF2" w14:textId="47CD3A66">
      <w:pPr>
        <w:tabs>
          <w:tab w:val="left" w:pos="3240"/>
        </w:tabs>
        <w:spacing w:line="276" w:lineRule="auto"/>
        <w:ind w:left="3240" w:hanging="1080"/>
        <w:rPr>
          <w:rFonts w:cs="Arial" w:asciiTheme="minorHAnsi" w:hAnsiTheme="minorHAnsi"/>
          <w:color w:val="FF0000"/>
        </w:rPr>
      </w:pPr>
      <w:r>
        <w:rPr>
          <w:rFonts w:cs="Arial" w:asciiTheme="minorHAnsi" w:hAnsiTheme="minorHAnsi"/>
          <w:color w:val="FF0000"/>
        </w:rPr>
        <w:tab/>
      </w:r>
    </w:p>
    <w:p w:rsidRPr="00554983" w:rsidR="009555E6" w:rsidP="00D578B8" w:rsidRDefault="00D578B8" w14:paraId="05291A17" w14:textId="5207DDCD">
      <w:pPr>
        <w:tabs>
          <w:tab w:val="left" w:pos="3240"/>
        </w:tabs>
        <w:spacing w:line="276" w:lineRule="auto"/>
        <w:ind w:left="3240" w:hanging="1080"/>
        <w:rPr>
          <w:rFonts w:cs="Arial" w:asciiTheme="minorHAnsi" w:hAnsiTheme="minorHAnsi"/>
        </w:rPr>
      </w:pPr>
      <w:r w:rsidRPr="00D578B8">
        <w:rPr>
          <w:rFonts w:cs="Arial" w:asciiTheme="minorHAnsi" w:hAnsiTheme="minorHAnsi"/>
          <w:b/>
        </w:rPr>
        <w:t>8.1.8.1.2</w:t>
      </w:r>
      <w:r>
        <w:rPr>
          <w:rFonts w:cs="Arial" w:asciiTheme="minorHAnsi" w:hAnsiTheme="minorHAnsi"/>
        </w:rPr>
        <w:tab/>
      </w:r>
      <w:r w:rsidRPr="00554983" w:rsidR="009555E6">
        <w:rPr>
          <w:rFonts w:cs="Arial" w:asciiTheme="minorHAnsi" w:hAnsiTheme="minorHAnsi"/>
        </w:rPr>
        <w:t xml:space="preserve">Control access to devices with a unique user ID and password or stronger authentication method such as </w:t>
      </w:r>
      <w:proofErr w:type="gramStart"/>
      <w:r w:rsidRPr="00554983" w:rsidR="009555E6">
        <w:rPr>
          <w:rFonts w:cs="Arial" w:asciiTheme="minorHAnsi" w:hAnsiTheme="minorHAnsi"/>
        </w:rPr>
        <w:t>a physical token or biometrics</w:t>
      </w:r>
      <w:proofErr w:type="gramEnd"/>
      <w:r w:rsidRPr="00554983" w:rsidR="009555E6">
        <w:rPr>
          <w:rFonts w:cs="Arial" w:asciiTheme="minorHAnsi" w:hAnsiTheme="minorHAnsi"/>
        </w:rPr>
        <w:t>.</w:t>
      </w:r>
    </w:p>
    <w:p w:rsidRPr="00554983" w:rsidR="009555E6" w:rsidP="00D578B8" w:rsidRDefault="00D578B8" w14:paraId="14DA8481" w14:textId="7440DC46">
      <w:pPr>
        <w:tabs>
          <w:tab w:val="left" w:pos="3240"/>
        </w:tabs>
        <w:spacing w:line="276" w:lineRule="auto"/>
        <w:ind w:left="3240" w:hanging="1080"/>
        <w:rPr>
          <w:rFonts w:cs="Arial" w:asciiTheme="minorHAnsi" w:hAnsiTheme="minorHAnsi"/>
        </w:rPr>
      </w:pPr>
      <w:r w:rsidRPr="00D578B8">
        <w:rPr>
          <w:rFonts w:cs="Arial" w:asciiTheme="minorHAnsi" w:hAnsiTheme="minorHAnsi"/>
          <w:b/>
        </w:rPr>
        <w:lastRenderedPageBreak/>
        <w:t>8.1.8.1.3</w:t>
      </w:r>
      <w:r>
        <w:rPr>
          <w:rFonts w:cs="Arial" w:asciiTheme="minorHAnsi" w:hAnsiTheme="minorHAnsi"/>
        </w:rPr>
        <w:tab/>
      </w:r>
      <w:r w:rsidRPr="00554983" w:rsidR="009555E6">
        <w:rPr>
          <w:rFonts w:cs="Arial" w:asciiTheme="minorHAnsi" w:hAnsiTheme="minorHAnsi"/>
        </w:rPr>
        <w:t xml:space="preserve">Manually lock devices whenever they are left unattended and set devices to lock automatically after a period of inactivity, if this feature is available. Maximum period of inactivity is </w:t>
      </w:r>
      <w:r w:rsidR="00B40D82">
        <w:rPr>
          <w:rFonts w:cs="Arial" w:asciiTheme="minorHAnsi" w:hAnsiTheme="minorHAnsi"/>
        </w:rPr>
        <w:t>30</w:t>
      </w:r>
      <w:r w:rsidRPr="00554983" w:rsidR="009555E6">
        <w:rPr>
          <w:rFonts w:cs="Arial" w:asciiTheme="minorHAnsi" w:hAnsiTheme="minorHAnsi"/>
        </w:rPr>
        <w:t xml:space="preserve"> minutes.</w:t>
      </w:r>
    </w:p>
    <w:p w:rsidRPr="00554983" w:rsidR="009555E6" w:rsidP="00D578B8" w:rsidRDefault="00D578B8" w14:paraId="48E7E964" w14:textId="7A97BB46">
      <w:pPr>
        <w:tabs>
          <w:tab w:val="left" w:pos="3240"/>
        </w:tabs>
        <w:spacing w:line="276" w:lineRule="auto"/>
        <w:ind w:left="3240" w:hanging="1080"/>
        <w:rPr>
          <w:rFonts w:cs="Arial" w:asciiTheme="minorHAnsi" w:hAnsiTheme="minorHAnsi"/>
        </w:rPr>
      </w:pPr>
      <w:r w:rsidRPr="00D578B8">
        <w:rPr>
          <w:rFonts w:cs="Arial" w:asciiTheme="minorHAnsi" w:hAnsiTheme="minorHAnsi"/>
          <w:b/>
        </w:rPr>
        <w:t>8.1.8.1.4</w:t>
      </w:r>
      <w:r>
        <w:rPr>
          <w:rFonts w:cs="Arial" w:asciiTheme="minorHAnsi" w:hAnsiTheme="minorHAnsi"/>
        </w:rPr>
        <w:tab/>
      </w:r>
      <w:r w:rsidRPr="00554983" w:rsidR="009555E6">
        <w:rPr>
          <w:rFonts w:cs="Arial" w:asciiTheme="minorHAnsi" w:hAnsiTheme="minorHAnsi"/>
        </w:rPr>
        <w:t>Physically protect the por</w:t>
      </w:r>
      <w:r>
        <w:rPr>
          <w:rFonts w:cs="Arial" w:asciiTheme="minorHAnsi" w:hAnsiTheme="minorHAnsi"/>
        </w:rPr>
        <w:t>table device(s) and/or media by k</w:t>
      </w:r>
      <w:r w:rsidRPr="00554983" w:rsidR="009555E6">
        <w:rPr>
          <w:rFonts w:cs="Arial" w:asciiTheme="minorHAnsi" w:hAnsiTheme="minorHAnsi"/>
        </w:rPr>
        <w:t>eeping them in</w:t>
      </w:r>
      <w:r>
        <w:rPr>
          <w:rFonts w:cs="Arial" w:asciiTheme="minorHAnsi" w:hAnsiTheme="minorHAnsi"/>
        </w:rPr>
        <w:t xml:space="preserve"> locked storage when not in use; using check-</w:t>
      </w:r>
      <w:r w:rsidRPr="00554983" w:rsidR="009555E6">
        <w:rPr>
          <w:rFonts w:cs="Arial" w:asciiTheme="minorHAnsi" w:hAnsiTheme="minorHAnsi"/>
        </w:rPr>
        <w:t>in/check-out procedures when they are shared; and</w:t>
      </w:r>
      <w:r>
        <w:rPr>
          <w:rFonts w:cs="Arial" w:asciiTheme="minorHAnsi" w:hAnsiTheme="minorHAnsi"/>
        </w:rPr>
        <w:t xml:space="preserve"> t</w:t>
      </w:r>
      <w:r w:rsidRPr="00554983" w:rsidR="009555E6">
        <w:rPr>
          <w:rFonts w:cs="Arial" w:asciiTheme="minorHAnsi" w:hAnsiTheme="minorHAnsi"/>
        </w:rPr>
        <w:t>aking frequent inventories.</w:t>
      </w:r>
    </w:p>
    <w:p w:rsidRPr="00554983" w:rsidR="009555E6" w:rsidP="00D578B8" w:rsidRDefault="00D578B8" w14:paraId="03F18357" w14:textId="3B63897A">
      <w:pPr>
        <w:tabs>
          <w:tab w:val="left" w:pos="1620"/>
          <w:tab w:val="left" w:pos="1800"/>
        </w:tabs>
        <w:spacing w:line="276" w:lineRule="auto"/>
        <w:ind w:left="2160" w:hanging="720"/>
        <w:rPr>
          <w:rFonts w:cs="Arial" w:asciiTheme="minorHAnsi" w:hAnsiTheme="minorHAnsi"/>
        </w:rPr>
      </w:pPr>
      <w:r w:rsidRPr="00D578B8">
        <w:rPr>
          <w:rFonts w:cs="Arial" w:asciiTheme="minorHAnsi" w:hAnsiTheme="minorHAnsi"/>
          <w:b/>
        </w:rPr>
        <w:t>8.1.8.2</w:t>
      </w:r>
      <w:r w:rsidR="00564A30">
        <w:rPr>
          <w:rFonts w:cs="Arial" w:asciiTheme="minorHAnsi" w:hAnsiTheme="minorHAnsi"/>
        </w:rPr>
        <w:tab/>
      </w:r>
      <w:r w:rsidRPr="00554983" w:rsidR="009555E6">
        <w:rPr>
          <w:rFonts w:cs="Arial" w:asciiTheme="minorHAnsi" w:hAnsiTheme="minorHAnsi"/>
        </w:rPr>
        <w:t>When being transported outside of a secure area, portable devi</w:t>
      </w:r>
      <w:r w:rsidRPr="00554983" w:rsidR="00E752D2">
        <w:rPr>
          <w:rFonts w:cs="Arial" w:asciiTheme="minorHAnsi" w:hAnsiTheme="minorHAnsi"/>
        </w:rPr>
        <w:t>ces and m</w:t>
      </w:r>
      <w:r w:rsidR="00712BEC">
        <w:rPr>
          <w:rFonts w:cs="Arial" w:asciiTheme="minorHAnsi" w:hAnsiTheme="minorHAnsi"/>
        </w:rPr>
        <w:t>edia with C</w:t>
      </w:r>
      <w:r w:rsidRPr="00554983" w:rsidR="00E752D2">
        <w:rPr>
          <w:rFonts w:cs="Arial" w:asciiTheme="minorHAnsi" w:hAnsiTheme="minorHAnsi"/>
        </w:rPr>
        <w:t xml:space="preserve">onfidential </w:t>
      </w:r>
      <w:r w:rsidR="00712BEC">
        <w:rPr>
          <w:rFonts w:cs="Arial" w:asciiTheme="minorHAnsi" w:hAnsiTheme="minorHAnsi"/>
        </w:rPr>
        <w:t>D</w:t>
      </w:r>
      <w:r w:rsidRPr="00554983" w:rsidR="009555E6">
        <w:rPr>
          <w:rFonts w:cs="Arial" w:asciiTheme="minorHAnsi" w:hAnsiTheme="minorHAnsi"/>
        </w:rPr>
        <w:t xml:space="preserve">ata must be under the physical control of </w:t>
      </w:r>
      <w:r w:rsidR="00564A30">
        <w:rPr>
          <w:rFonts w:cs="Arial" w:asciiTheme="minorHAnsi" w:hAnsiTheme="minorHAnsi"/>
        </w:rPr>
        <w:t xml:space="preserve">Agency </w:t>
      </w:r>
      <w:r w:rsidRPr="00554983" w:rsidR="009555E6">
        <w:rPr>
          <w:rFonts w:cs="Arial" w:asciiTheme="minorHAnsi" w:hAnsiTheme="minorHAnsi"/>
        </w:rPr>
        <w:t>staff with authorization to access the data.</w:t>
      </w:r>
    </w:p>
    <w:p w:rsidRPr="00554983" w:rsidR="00E752D2" w:rsidP="00D578B8" w:rsidRDefault="00D578B8" w14:paraId="63484432" w14:textId="68554617">
      <w:pPr>
        <w:tabs>
          <w:tab w:val="left" w:pos="1620"/>
          <w:tab w:val="left" w:pos="1800"/>
          <w:tab w:val="left" w:pos="1980"/>
        </w:tabs>
        <w:spacing w:line="276" w:lineRule="auto"/>
        <w:ind w:left="2160" w:hanging="720"/>
        <w:rPr>
          <w:rFonts w:cs="Arial" w:asciiTheme="minorHAnsi" w:hAnsiTheme="minorHAnsi"/>
        </w:rPr>
      </w:pPr>
      <w:r w:rsidRPr="00D578B8">
        <w:rPr>
          <w:rFonts w:cs="Arial" w:asciiTheme="minorHAnsi" w:hAnsiTheme="minorHAnsi"/>
          <w:b/>
        </w:rPr>
        <w:t>8.1.8.3</w:t>
      </w:r>
      <w:r w:rsidRPr="00554983" w:rsidR="00E752D2">
        <w:rPr>
          <w:rFonts w:cs="Arial" w:asciiTheme="minorHAnsi" w:hAnsiTheme="minorHAnsi"/>
        </w:rPr>
        <w:tab/>
      </w:r>
      <w:r w:rsidRPr="00554983" w:rsidR="009555E6">
        <w:rPr>
          <w:rFonts w:cs="Arial" w:asciiTheme="minorHAnsi" w:hAnsiTheme="minorHAnsi"/>
        </w:rPr>
        <w:t xml:space="preserve">Portable devices include, but are not limited to; handhelds/PDAs, </w:t>
      </w:r>
      <w:r w:rsidR="007C6E1B">
        <w:rPr>
          <w:rFonts w:cs="Arial" w:asciiTheme="minorHAnsi" w:hAnsiTheme="minorHAnsi"/>
        </w:rPr>
        <w:t>tablets</w:t>
      </w:r>
      <w:r w:rsidRPr="00554983" w:rsidR="009555E6">
        <w:rPr>
          <w:rFonts w:cs="Arial" w:asciiTheme="minorHAnsi" w:hAnsiTheme="minorHAnsi"/>
        </w:rPr>
        <w:t>, flash memory devices (e.g. USB flash drives, personal media players), portable hard disks, and</w:t>
      </w:r>
      <w:r w:rsidRPr="00554983" w:rsidR="00E752D2">
        <w:rPr>
          <w:rFonts w:cs="Arial" w:asciiTheme="minorHAnsi" w:hAnsiTheme="minorHAnsi"/>
        </w:rPr>
        <w:t xml:space="preserve"> laptop/notebook computers.</w:t>
      </w:r>
    </w:p>
    <w:p w:rsidRPr="00554983" w:rsidR="009555E6" w:rsidP="00D578B8" w:rsidRDefault="00D578B8" w14:paraId="666D16B7" w14:textId="7939B02C">
      <w:pPr>
        <w:tabs>
          <w:tab w:val="left" w:pos="1800"/>
        </w:tabs>
        <w:spacing w:line="276" w:lineRule="auto"/>
        <w:ind w:left="2160" w:hanging="720"/>
        <w:rPr>
          <w:rFonts w:cs="Arial" w:asciiTheme="minorHAnsi" w:hAnsiTheme="minorHAnsi"/>
        </w:rPr>
      </w:pPr>
      <w:r w:rsidRPr="00D578B8">
        <w:rPr>
          <w:rFonts w:cs="Arial" w:asciiTheme="minorHAnsi" w:hAnsiTheme="minorHAnsi"/>
          <w:b/>
        </w:rPr>
        <w:t>8.1.8.4</w:t>
      </w:r>
      <w:r w:rsidRPr="00554983" w:rsidR="00E752D2">
        <w:rPr>
          <w:rFonts w:cs="Arial" w:asciiTheme="minorHAnsi" w:hAnsiTheme="minorHAnsi"/>
        </w:rPr>
        <w:tab/>
      </w:r>
      <w:r w:rsidRPr="00554983" w:rsidR="00E752D2">
        <w:rPr>
          <w:rFonts w:cs="Arial" w:asciiTheme="minorHAnsi" w:hAnsiTheme="minorHAnsi"/>
        </w:rPr>
        <w:t>Portable media includes, but is not limited to; optical media (e.g. CDs, DVDs, Blu-Rays), magnetic media (e.g. tape, Zip or Jaz disks), or flash media (e.g. CompactFlash, SD, MMC).</w:t>
      </w:r>
    </w:p>
    <w:p w:rsidRPr="00554983" w:rsidR="009555E6" w:rsidP="00E752D2" w:rsidRDefault="009555E6" w14:paraId="020D618C" w14:textId="77777777">
      <w:pPr>
        <w:spacing w:line="276" w:lineRule="auto"/>
        <w:ind w:left="1440" w:hanging="720"/>
        <w:rPr>
          <w:rFonts w:cs="Arial" w:asciiTheme="minorHAnsi" w:hAnsiTheme="minorHAnsi"/>
          <w:b/>
        </w:rPr>
      </w:pPr>
    </w:p>
    <w:p w:rsidRPr="00554983" w:rsidR="003C37E9" w:rsidP="00E752D2" w:rsidRDefault="00564A30" w14:paraId="5663DD06" w14:textId="1D54F566">
      <w:pPr>
        <w:spacing w:line="276" w:lineRule="auto"/>
        <w:rPr>
          <w:rFonts w:cs="Arial" w:asciiTheme="minorHAnsi" w:hAnsiTheme="minorHAnsi"/>
          <w:b/>
        </w:rPr>
      </w:pPr>
      <w:r>
        <w:rPr>
          <w:rFonts w:cs="Arial" w:asciiTheme="minorHAnsi" w:hAnsiTheme="minorHAnsi"/>
          <w:b/>
        </w:rPr>
        <w:t>8</w:t>
      </w:r>
      <w:r w:rsidRPr="00554983" w:rsidR="003C37E9">
        <w:rPr>
          <w:rFonts w:cs="Arial" w:asciiTheme="minorHAnsi" w:hAnsiTheme="minorHAnsi"/>
          <w:b/>
        </w:rPr>
        <w:t>.2</w:t>
      </w:r>
      <w:r w:rsidRPr="00554983" w:rsidR="003C37E9">
        <w:rPr>
          <w:rFonts w:cs="Arial" w:asciiTheme="minorHAnsi" w:hAnsiTheme="minorHAnsi"/>
          <w:b/>
        </w:rPr>
        <w:tab/>
      </w:r>
      <w:r w:rsidRPr="00554983" w:rsidR="003C37E9">
        <w:rPr>
          <w:rFonts w:cs="Arial" w:asciiTheme="minorHAnsi" w:hAnsiTheme="minorHAnsi"/>
          <w:b/>
        </w:rPr>
        <w:t xml:space="preserve">Safeguards </w:t>
      </w:r>
      <w:r w:rsidRPr="00554983" w:rsidR="00832F74">
        <w:rPr>
          <w:rFonts w:cs="Arial" w:asciiTheme="minorHAnsi" w:hAnsiTheme="minorHAnsi"/>
          <w:b/>
        </w:rPr>
        <w:t>against</w:t>
      </w:r>
      <w:r w:rsidR="00712BEC">
        <w:rPr>
          <w:rFonts w:cs="Arial" w:asciiTheme="minorHAnsi" w:hAnsiTheme="minorHAnsi"/>
          <w:b/>
        </w:rPr>
        <w:t xml:space="preserve"> Unauthorized Access and D</w:t>
      </w:r>
      <w:r w:rsidRPr="00554983" w:rsidR="003C37E9">
        <w:rPr>
          <w:rFonts w:cs="Arial" w:asciiTheme="minorHAnsi" w:hAnsiTheme="minorHAnsi"/>
          <w:b/>
        </w:rPr>
        <w:t>isclosure</w:t>
      </w:r>
    </w:p>
    <w:p w:rsidRPr="00554983" w:rsidR="003C37E9" w:rsidP="00E752D2" w:rsidRDefault="003C37E9" w14:paraId="50230C9E" w14:textId="77777777">
      <w:pPr>
        <w:spacing w:line="276" w:lineRule="auto"/>
        <w:rPr>
          <w:rFonts w:cs="Arial" w:asciiTheme="minorHAnsi" w:hAnsiTheme="minorHAnsi"/>
          <w:b/>
        </w:rPr>
      </w:pPr>
    </w:p>
    <w:p w:rsidRPr="00554983" w:rsidR="003C37E9" w:rsidP="00E752D2" w:rsidRDefault="00564A30" w14:paraId="6BA7E748" w14:textId="225F2F08">
      <w:pPr>
        <w:spacing w:line="276" w:lineRule="auto"/>
        <w:ind w:left="1440" w:hanging="720"/>
        <w:rPr>
          <w:rFonts w:cs="Arial" w:asciiTheme="minorHAnsi" w:hAnsiTheme="minorHAnsi"/>
        </w:rPr>
      </w:pPr>
      <w:r>
        <w:rPr>
          <w:rFonts w:cs="Arial" w:asciiTheme="minorHAnsi" w:hAnsiTheme="minorHAnsi"/>
          <w:b/>
        </w:rPr>
        <w:t>8</w:t>
      </w:r>
      <w:r w:rsidRPr="00554983" w:rsidR="0024448C">
        <w:rPr>
          <w:rFonts w:cs="Arial" w:asciiTheme="minorHAnsi" w:hAnsiTheme="minorHAnsi"/>
          <w:b/>
        </w:rPr>
        <w:t>.2.1</w:t>
      </w:r>
      <w:r w:rsidRPr="00554983" w:rsidR="0024448C">
        <w:rPr>
          <w:rFonts w:cs="Arial" w:asciiTheme="minorHAnsi" w:hAnsiTheme="minorHAnsi"/>
          <w:b/>
        </w:rPr>
        <w:tab/>
      </w:r>
      <w:r w:rsidRPr="00554983" w:rsidR="0024448C">
        <w:rPr>
          <w:rFonts w:cs="Arial" w:asciiTheme="minorHAnsi" w:hAnsiTheme="minorHAnsi"/>
          <w:b/>
        </w:rPr>
        <w:t>Authorized Access.</w:t>
      </w:r>
      <w:r w:rsidRPr="00554983" w:rsidR="0024448C">
        <w:rPr>
          <w:rFonts w:cs="Arial" w:asciiTheme="minorHAnsi" w:hAnsiTheme="minorHAnsi"/>
        </w:rPr>
        <w:t xml:space="preserve"> </w:t>
      </w:r>
      <w:r w:rsidRPr="00554983" w:rsidR="003C37E9">
        <w:rPr>
          <w:rFonts w:cs="Arial" w:asciiTheme="minorHAnsi" w:hAnsiTheme="minorHAnsi"/>
        </w:rPr>
        <w:t xml:space="preserve">The </w:t>
      </w:r>
      <w:r w:rsidR="0086574C">
        <w:rPr>
          <w:rFonts w:cs="Arial" w:asciiTheme="minorHAnsi" w:hAnsiTheme="minorHAnsi"/>
        </w:rPr>
        <w:t>Agencies</w:t>
      </w:r>
      <w:r w:rsidRPr="00554983" w:rsidR="003C37E9">
        <w:rPr>
          <w:rFonts w:cs="Arial" w:asciiTheme="minorHAnsi" w:hAnsiTheme="minorHAnsi"/>
        </w:rPr>
        <w:t xml:space="preserve"> shall warrant that all persons assigned by them to the performance of this Agreement shall be their employees or contractors and shall be fully qualified to perform the work required.  </w:t>
      </w:r>
    </w:p>
    <w:p w:rsidRPr="00554983" w:rsidR="003C37E9" w:rsidP="00E752D2" w:rsidRDefault="003C37E9" w14:paraId="2360A5DA" w14:textId="77777777">
      <w:pPr>
        <w:spacing w:line="276" w:lineRule="auto"/>
        <w:ind w:left="720"/>
        <w:rPr>
          <w:rFonts w:cs="Arial" w:asciiTheme="minorHAnsi" w:hAnsiTheme="minorHAnsi"/>
        </w:rPr>
      </w:pPr>
    </w:p>
    <w:p w:rsidRPr="00554983" w:rsidR="003C37E9" w:rsidP="00E752D2" w:rsidRDefault="003C37E9" w14:paraId="4DC756DD" w14:textId="6E7AB977">
      <w:pPr>
        <w:spacing w:line="276" w:lineRule="auto"/>
        <w:ind w:left="1440"/>
        <w:rPr>
          <w:rFonts w:cs="Arial" w:asciiTheme="minorHAnsi" w:hAnsiTheme="minorHAnsi"/>
        </w:rPr>
      </w:pPr>
      <w:r w:rsidRPr="00554983">
        <w:rPr>
          <w:rFonts w:cs="Arial" w:asciiTheme="minorHAnsi" w:hAnsiTheme="minorHAnsi"/>
        </w:rPr>
        <w:t xml:space="preserve">Access to </w:t>
      </w:r>
      <w:r w:rsidR="0086574C">
        <w:rPr>
          <w:rFonts w:cs="Arial" w:asciiTheme="minorHAnsi" w:hAnsiTheme="minorHAnsi"/>
        </w:rPr>
        <w:t>data</w:t>
      </w:r>
      <w:r w:rsidRPr="00554983">
        <w:rPr>
          <w:rFonts w:cs="Arial" w:asciiTheme="minorHAnsi" w:hAnsiTheme="minorHAnsi"/>
        </w:rPr>
        <w:t xml:space="preserve"> will be restricted to only those authorized employees and officials whose duties or responsibilities require access. Before granting access to </w:t>
      </w:r>
      <w:r w:rsidR="0086574C">
        <w:rPr>
          <w:rFonts w:cs="Arial" w:asciiTheme="minorHAnsi" w:hAnsiTheme="minorHAnsi"/>
        </w:rPr>
        <w:t>data</w:t>
      </w:r>
      <w:r w:rsidRPr="00554983">
        <w:rPr>
          <w:rFonts w:cs="Arial" w:asciiTheme="minorHAnsi" w:hAnsiTheme="minorHAnsi"/>
        </w:rPr>
        <w:t xml:space="preserve">, the </w:t>
      </w:r>
      <w:r w:rsidR="0086574C">
        <w:rPr>
          <w:rFonts w:cs="Arial" w:asciiTheme="minorHAnsi" w:hAnsiTheme="minorHAnsi"/>
        </w:rPr>
        <w:t>Agencies</w:t>
      </w:r>
      <w:r w:rsidRPr="00554983">
        <w:rPr>
          <w:rFonts w:cs="Arial" w:asciiTheme="minorHAnsi" w:hAnsiTheme="minorHAnsi"/>
        </w:rPr>
        <w:t xml:space="preserve"> must certify that each employee, contractor or agent understand the security policies of such </w:t>
      </w:r>
      <w:r w:rsidR="0086574C">
        <w:rPr>
          <w:rFonts w:cs="Arial" w:asciiTheme="minorHAnsi" w:hAnsiTheme="minorHAnsi"/>
        </w:rPr>
        <w:t>Agency</w:t>
      </w:r>
      <w:r w:rsidRPr="00554983">
        <w:rPr>
          <w:rFonts w:cs="Arial" w:asciiTheme="minorHAnsi" w:hAnsiTheme="minorHAnsi"/>
        </w:rPr>
        <w:t xml:space="preserve"> and the State of Kansas and the procedures for safeguarding </w:t>
      </w:r>
      <w:r w:rsidRPr="00A26D75" w:rsidR="0086574C">
        <w:rPr>
          <w:rFonts w:cs="Arial" w:asciiTheme="minorHAnsi" w:hAnsiTheme="minorHAnsi"/>
        </w:rPr>
        <w:t>data</w:t>
      </w:r>
      <w:r w:rsidRPr="00A26D75">
        <w:rPr>
          <w:rFonts w:cs="Arial" w:asciiTheme="minorHAnsi" w:hAnsiTheme="minorHAnsi"/>
        </w:rPr>
        <w:t>.</w:t>
      </w:r>
      <w:r w:rsidR="00A26D75">
        <w:rPr>
          <w:rFonts w:cs="Arial" w:asciiTheme="minorHAnsi" w:hAnsiTheme="minorHAnsi"/>
        </w:rPr>
        <w:t xml:space="preserve"> Each employee, contractor or agent shall complete </w:t>
      </w:r>
      <w:r w:rsidR="008E2848">
        <w:rPr>
          <w:rFonts w:cs="Arial" w:asciiTheme="minorHAnsi" w:hAnsiTheme="minorHAnsi"/>
        </w:rPr>
        <w:t>the Security Training Requirements in Article XIII</w:t>
      </w:r>
      <w:r w:rsidR="00A26D75">
        <w:rPr>
          <w:rFonts w:cs="Arial" w:asciiTheme="minorHAnsi" w:hAnsiTheme="minorHAnsi"/>
        </w:rPr>
        <w:t xml:space="preserve"> in order to be initially certified and for each year of recertification.</w:t>
      </w:r>
      <w:r w:rsidRPr="00554983">
        <w:rPr>
          <w:rFonts w:cs="Arial" w:asciiTheme="minorHAnsi" w:hAnsiTheme="minorHAnsi"/>
        </w:rPr>
        <w:t xml:space="preserve"> The </w:t>
      </w:r>
      <w:r w:rsidR="0086574C">
        <w:rPr>
          <w:rFonts w:cs="Arial" w:asciiTheme="minorHAnsi" w:hAnsiTheme="minorHAnsi"/>
        </w:rPr>
        <w:t>Agencies</w:t>
      </w:r>
      <w:r w:rsidRPr="00554983">
        <w:rPr>
          <w:rFonts w:cs="Arial" w:asciiTheme="minorHAnsi" w:hAnsiTheme="minorHAnsi"/>
        </w:rPr>
        <w:t xml:space="preserve"> shall maintain their authorization to access records through annual recertification. The initial certification and annual recertification must be documented and placed in the personnel files for review.</w:t>
      </w:r>
    </w:p>
    <w:p w:rsidRPr="00554983" w:rsidR="003C37E9" w:rsidP="00E752D2" w:rsidRDefault="003C37E9" w14:paraId="735C3EBD" w14:textId="77777777">
      <w:pPr>
        <w:spacing w:line="276" w:lineRule="auto"/>
        <w:ind w:left="720"/>
        <w:rPr>
          <w:rFonts w:cs="Arial" w:asciiTheme="minorHAnsi" w:hAnsiTheme="minorHAnsi"/>
        </w:rPr>
      </w:pPr>
      <w:r w:rsidRPr="00554983">
        <w:rPr>
          <w:rFonts w:cs="Arial" w:asciiTheme="minorHAnsi" w:hAnsiTheme="minorHAnsi"/>
        </w:rPr>
        <w:t xml:space="preserve"> </w:t>
      </w:r>
    </w:p>
    <w:p w:rsidRPr="00554983" w:rsidR="003C37E9" w:rsidP="00E752D2" w:rsidRDefault="003C37E9" w14:paraId="34DFCC6D" w14:textId="2B6985E7">
      <w:pPr>
        <w:spacing w:line="276" w:lineRule="auto"/>
        <w:ind w:left="1440"/>
        <w:rPr>
          <w:rFonts w:cs="Arial" w:asciiTheme="minorHAnsi" w:hAnsiTheme="minorHAnsi"/>
        </w:rPr>
      </w:pPr>
      <w:r w:rsidRPr="00554983">
        <w:rPr>
          <w:rFonts w:cs="Arial" w:asciiTheme="minorHAnsi" w:hAnsiTheme="minorHAnsi"/>
        </w:rPr>
        <w:t xml:space="preserve">The </w:t>
      </w:r>
      <w:r w:rsidR="00564A30">
        <w:rPr>
          <w:rFonts w:cs="Arial" w:asciiTheme="minorHAnsi" w:hAnsiTheme="minorHAnsi"/>
        </w:rPr>
        <w:t>Agencies</w:t>
      </w:r>
      <w:r w:rsidRPr="00554983">
        <w:rPr>
          <w:rFonts w:cs="Arial" w:asciiTheme="minorHAnsi" w:hAnsiTheme="minorHAnsi"/>
        </w:rPr>
        <w:t xml:space="preserve"> will inform all employees and agents accessing the information that the </w:t>
      </w:r>
      <w:r w:rsidR="00AE1BD8">
        <w:rPr>
          <w:rFonts w:cs="Arial" w:asciiTheme="minorHAnsi" w:hAnsiTheme="minorHAnsi"/>
        </w:rPr>
        <w:t>unauthorized access, misus</w:t>
      </w:r>
      <w:r w:rsidR="00E00A61">
        <w:rPr>
          <w:rFonts w:cs="Arial" w:asciiTheme="minorHAnsi" w:hAnsiTheme="minorHAnsi"/>
        </w:rPr>
        <w:t>e</w:t>
      </w:r>
      <w:r w:rsidR="00AE1BD8">
        <w:rPr>
          <w:rFonts w:cs="Arial" w:asciiTheme="minorHAnsi" w:hAnsiTheme="minorHAnsi"/>
        </w:rPr>
        <w:t xml:space="preserve">, or disclosure of the subject information of this Agreement is </w:t>
      </w:r>
      <w:r w:rsidR="00E00A61">
        <w:rPr>
          <w:rFonts w:cs="Arial" w:asciiTheme="minorHAnsi" w:hAnsiTheme="minorHAnsi"/>
        </w:rPr>
        <w:t xml:space="preserve">a </w:t>
      </w:r>
      <w:r w:rsidRPr="00554983">
        <w:rPr>
          <w:rFonts w:cs="Arial" w:asciiTheme="minorHAnsi" w:hAnsiTheme="minorHAnsi"/>
        </w:rPr>
        <w:t xml:space="preserve">violation </w:t>
      </w:r>
      <w:r w:rsidR="00AE1BD8">
        <w:rPr>
          <w:rFonts w:cs="Arial" w:asciiTheme="minorHAnsi" w:hAnsiTheme="minorHAnsi"/>
        </w:rPr>
        <w:t xml:space="preserve">and </w:t>
      </w:r>
      <w:r w:rsidRPr="00554983">
        <w:rPr>
          <w:rFonts w:cs="Arial" w:asciiTheme="minorHAnsi" w:hAnsiTheme="minorHAnsi"/>
        </w:rPr>
        <w:t xml:space="preserve">may result in disciplinary action or criminal prosecution. </w:t>
      </w:r>
      <w:r w:rsidR="00E06DB2">
        <w:rPr>
          <w:rFonts w:cs="Arial" w:asciiTheme="minorHAnsi" w:hAnsiTheme="minorHAnsi"/>
        </w:rPr>
        <w:t>AGENCY1 an</w:t>
      </w:r>
      <w:r w:rsidRPr="00554983">
        <w:rPr>
          <w:rFonts w:cs="Arial" w:asciiTheme="minorHAnsi" w:hAnsiTheme="minorHAnsi"/>
        </w:rPr>
        <w:t xml:space="preserve">d </w:t>
      </w:r>
      <w:r w:rsidR="00E06DB2">
        <w:rPr>
          <w:rFonts w:cs="Arial" w:asciiTheme="minorHAnsi" w:hAnsiTheme="minorHAnsi"/>
        </w:rPr>
        <w:t>AGENCY2</w:t>
      </w:r>
      <w:r w:rsidRPr="00554983">
        <w:rPr>
          <w:rFonts w:cs="Arial" w:asciiTheme="minorHAnsi" w:hAnsiTheme="minorHAnsi"/>
        </w:rPr>
        <w:t xml:space="preserve"> also agree to take appropriate disciplinary action against their respective employees that are found to have violated this Agreement in a manner consistent with the respective organization’s policies and procedures. </w:t>
      </w:r>
    </w:p>
    <w:p w:rsidR="00357A66" w:rsidP="00E752D2" w:rsidRDefault="00357A66" w14:paraId="2CA3D4C9" w14:textId="77777777">
      <w:pPr>
        <w:spacing w:line="276" w:lineRule="auto"/>
        <w:ind w:left="1440"/>
        <w:rPr>
          <w:rFonts w:ascii="Benton Sans" w:hAnsi="Benton Sans" w:cs="Arial"/>
          <w:color w:val="666A73"/>
          <w:spacing w:val="8"/>
          <w:sz w:val="23"/>
          <w:szCs w:val="23"/>
        </w:rPr>
      </w:pPr>
    </w:p>
    <w:p w:rsidRPr="00554983" w:rsidR="003C37E9" w:rsidP="00E752D2" w:rsidRDefault="003C37E9" w14:paraId="38EE316A" w14:textId="77777777">
      <w:pPr>
        <w:spacing w:line="276" w:lineRule="auto"/>
        <w:ind w:left="1440"/>
        <w:rPr>
          <w:rFonts w:cs="Arial" w:asciiTheme="minorHAnsi" w:hAnsiTheme="minorHAnsi"/>
        </w:rPr>
      </w:pPr>
      <w:r w:rsidRPr="00554983">
        <w:rPr>
          <w:rFonts w:cs="Arial" w:asciiTheme="minorHAnsi" w:hAnsiTheme="minorHAnsi"/>
        </w:rPr>
        <w:t>The Parties to this Agreement will be responsible for compliance with the terms of this Agreement by their respective employees and/or agents.</w:t>
      </w:r>
    </w:p>
    <w:p w:rsidRPr="00554983" w:rsidR="0024448C" w:rsidP="00E752D2" w:rsidRDefault="0024448C" w14:paraId="24EA8826" w14:textId="77777777">
      <w:pPr>
        <w:spacing w:line="276" w:lineRule="auto"/>
        <w:rPr>
          <w:rFonts w:cs="Arial" w:asciiTheme="minorHAnsi" w:hAnsiTheme="minorHAnsi"/>
        </w:rPr>
      </w:pPr>
    </w:p>
    <w:p w:rsidRPr="00554983" w:rsidR="0024448C" w:rsidP="00E752D2" w:rsidRDefault="00564A30" w14:paraId="5475EF12" w14:textId="3015E2A7">
      <w:pPr>
        <w:spacing w:line="276" w:lineRule="auto"/>
        <w:ind w:left="1440" w:hanging="720"/>
        <w:rPr>
          <w:rFonts w:cs="Arial" w:asciiTheme="minorHAnsi" w:hAnsiTheme="minorHAnsi"/>
        </w:rPr>
      </w:pPr>
      <w:r>
        <w:rPr>
          <w:rFonts w:cs="Arial" w:asciiTheme="minorHAnsi" w:hAnsiTheme="minorHAnsi"/>
          <w:b/>
        </w:rPr>
        <w:lastRenderedPageBreak/>
        <w:t>8</w:t>
      </w:r>
      <w:r w:rsidRPr="00554983" w:rsidR="0024448C">
        <w:rPr>
          <w:rFonts w:cs="Arial" w:asciiTheme="minorHAnsi" w:hAnsiTheme="minorHAnsi"/>
          <w:b/>
        </w:rPr>
        <w:t>.2.2</w:t>
      </w:r>
      <w:r w:rsidRPr="00554983" w:rsidR="0024448C">
        <w:rPr>
          <w:rFonts w:cs="Arial" w:asciiTheme="minorHAnsi" w:hAnsiTheme="minorHAnsi"/>
          <w:b/>
        </w:rPr>
        <w:tab/>
      </w:r>
      <w:r w:rsidRPr="00554983" w:rsidR="0024448C">
        <w:rPr>
          <w:rFonts w:cs="Arial" w:asciiTheme="minorHAnsi" w:hAnsiTheme="minorHAnsi"/>
          <w:b/>
        </w:rPr>
        <w:t xml:space="preserve">Restricted Area Access. </w:t>
      </w:r>
      <w:r w:rsidRPr="00554983" w:rsidR="0024448C">
        <w:rPr>
          <w:rFonts w:cs="Arial" w:asciiTheme="minorHAnsi" w:hAnsiTheme="minorHAnsi"/>
        </w:rPr>
        <w:t>Access to areas</w:t>
      </w:r>
      <w:r w:rsidRPr="00554983" w:rsidR="0024448C">
        <w:rPr>
          <w:rFonts w:cs="Arial" w:asciiTheme="minorHAnsi" w:hAnsiTheme="minorHAnsi"/>
          <w:b/>
        </w:rPr>
        <w:t xml:space="preserve"> </w:t>
      </w:r>
      <w:r w:rsidRPr="00554983" w:rsidR="0024448C">
        <w:rPr>
          <w:rFonts w:cs="Arial" w:asciiTheme="minorHAnsi" w:hAnsiTheme="minorHAnsi"/>
        </w:rPr>
        <w:t xml:space="preserve">containing </w:t>
      </w:r>
      <w:r w:rsidR="00712BEC">
        <w:rPr>
          <w:rFonts w:cs="Arial" w:asciiTheme="minorHAnsi" w:hAnsiTheme="minorHAnsi"/>
        </w:rPr>
        <w:t>Confidential D</w:t>
      </w:r>
      <w:r>
        <w:rPr>
          <w:rFonts w:cs="Arial" w:asciiTheme="minorHAnsi" w:hAnsiTheme="minorHAnsi"/>
        </w:rPr>
        <w:t>ata</w:t>
      </w:r>
      <w:r w:rsidRPr="00554983" w:rsidR="0024448C">
        <w:rPr>
          <w:rFonts w:cs="Arial" w:asciiTheme="minorHAnsi" w:hAnsiTheme="minorHAnsi"/>
        </w:rPr>
        <w:t xml:space="preserve"> shall be limited to authorized individuals at all times. This may be accomplished by creating restricted areas, security rooms, or locked rooms. Additionally, </w:t>
      </w:r>
      <w:r>
        <w:rPr>
          <w:rFonts w:cs="Arial" w:asciiTheme="minorHAnsi" w:hAnsiTheme="minorHAnsi"/>
        </w:rPr>
        <w:t>C</w:t>
      </w:r>
      <w:r w:rsidR="00712BEC">
        <w:rPr>
          <w:rFonts w:cs="Arial" w:asciiTheme="minorHAnsi" w:hAnsiTheme="minorHAnsi"/>
        </w:rPr>
        <w:t>onfidential D</w:t>
      </w:r>
      <w:r>
        <w:rPr>
          <w:rFonts w:cs="Arial" w:asciiTheme="minorHAnsi" w:hAnsiTheme="minorHAnsi"/>
        </w:rPr>
        <w:t>ata</w:t>
      </w:r>
      <w:r w:rsidRPr="00554983" w:rsidR="0024448C">
        <w:rPr>
          <w:rFonts w:cs="Arial" w:asciiTheme="minorHAnsi" w:hAnsiTheme="minorHAnsi"/>
        </w:rPr>
        <w:t xml:space="preserve"> in any form (computer printout, photocopies, tapes, notes) must be protected at all times. This can be done through a combination of methods, including secured or locked perimeter, secured area or containerization.</w:t>
      </w:r>
    </w:p>
    <w:p w:rsidRPr="00554983" w:rsidR="0024448C" w:rsidP="00E752D2" w:rsidRDefault="0024448C" w14:paraId="4B617A80" w14:textId="77777777">
      <w:pPr>
        <w:spacing w:line="276" w:lineRule="auto"/>
        <w:ind w:left="1440" w:hanging="720"/>
        <w:rPr>
          <w:rFonts w:cs="Arial" w:asciiTheme="minorHAnsi" w:hAnsiTheme="minorHAnsi"/>
        </w:rPr>
      </w:pPr>
    </w:p>
    <w:p w:rsidRPr="00554983" w:rsidR="0024448C" w:rsidP="00E752D2" w:rsidRDefault="0024448C" w14:paraId="75A56F17" w14:textId="77777777">
      <w:pPr>
        <w:spacing w:line="276" w:lineRule="auto"/>
        <w:ind w:left="1440" w:hanging="720"/>
        <w:rPr>
          <w:rFonts w:cs="Arial" w:asciiTheme="minorHAnsi" w:hAnsiTheme="minorHAnsi"/>
        </w:rPr>
      </w:pPr>
      <w:r w:rsidRPr="00554983">
        <w:rPr>
          <w:rFonts w:cs="Arial" w:asciiTheme="minorHAnsi" w:hAnsiTheme="minorHAnsi"/>
        </w:rPr>
        <w:tab/>
      </w:r>
      <w:r w:rsidRPr="00554983">
        <w:rPr>
          <w:rFonts w:cs="Arial" w:asciiTheme="minorHAnsi" w:hAnsiTheme="minorHAnsi"/>
        </w:rPr>
        <w:t>Restricted areas shall be prominently posted and separated from non-restricted areas by physical barriers that control access. The number of entrances must be kept to a minimum and must have controlled access (e.g., electronic access control, key access, door monitor) to prevent unauthorized entry.</w:t>
      </w:r>
    </w:p>
    <w:p w:rsidRPr="00554983" w:rsidR="0024448C" w:rsidP="00E752D2" w:rsidRDefault="0024448C" w14:paraId="66A3C974" w14:textId="77777777">
      <w:pPr>
        <w:spacing w:line="276" w:lineRule="auto"/>
        <w:ind w:left="1440" w:hanging="720"/>
        <w:rPr>
          <w:rFonts w:cs="Arial" w:asciiTheme="minorHAnsi" w:hAnsiTheme="minorHAnsi"/>
        </w:rPr>
      </w:pPr>
    </w:p>
    <w:p w:rsidR="0024448C" w:rsidP="00E752D2" w:rsidRDefault="0024448C" w14:paraId="347449F9" w14:textId="77777777">
      <w:pPr>
        <w:spacing w:line="276" w:lineRule="auto"/>
        <w:ind w:left="1440" w:hanging="720"/>
        <w:rPr>
          <w:rFonts w:cs="Arial" w:asciiTheme="minorHAnsi" w:hAnsiTheme="minorHAnsi"/>
        </w:rPr>
      </w:pPr>
      <w:r w:rsidRPr="00554983">
        <w:rPr>
          <w:rFonts w:cs="Arial" w:asciiTheme="minorHAnsi" w:hAnsiTheme="minorHAnsi"/>
        </w:rPr>
        <w:tab/>
      </w:r>
      <w:r w:rsidRPr="00554983">
        <w:rPr>
          <w:rFonts w:cs="Arial" w:asciiTheme="minorHAnsi" w:hAnsiTheme="minorHAnsi"/>
        </w:rPr>
        <w:t>A restricted area visitor log must be maintained at a designated entrance to the restricted area, and all visitors (persons not assigned to the areas) entering the area shall be directed to the designated entrance.</w:t>
      </w:r>
    </w:p>
    <w:p w:rsidRPr="00554983" w:rsidR="00564A30" w:rsidP="00E752D2" w:rsidRDefault="00564A30" w14:paraId="2736E5B7" w14:textId="77777777">
      <w:pPr>
        <w:spacing w:line="276" w:lineRule="auto"/>
        <w:ind w:left="1440" w:hanging="720"/>
        <w:rPr>
          <w:rFonts w:cs="Arial" w:asciiTheme="minorHAnsi" w:hAnsiTheme="minorHAnsi"/>
        </w:rPr>
      </w:pPr>
    </w:p>
    <w:p w:rsidRPr="00554983" w:rsidR="003C37E9" w:rsidP="00E752D2" w:rsidRDefault="00564A30" w14:paraId="6C469F55" w14:textId="505B74B0">
      <w:pPr>
        <w:spacing w:line="276" w:lineRule="auto"/>
        <w:rPr>
          <w:rFonts w:cs="Arial" w:asciiTheme="minorHAnsi" w:hAnsiTheme="minorHAnsi"/>
          <w:b/>
        </w:rPr>
      </w:pPr>
      <w:r>
        <w:rPr>
          <w:rFonts w:cs="Arial" w:asciiTheme="minorHAnsi" w:hAnsiTheme="minorHAnsi"/>
          <w:b/>
        </w:rPr>
        <w:t>8</w:t>
      </w:r>
      <w:r w:rsidRPr="00554983" w:rsidR="003C37E9">
        <w:rPr>
          <w:rFonts w:cs="Arial" w:asciiTheme="minorHAnsi" w:hAnsiTheme="minorHAnsi"/>
          <w:b/>
        </w:rPr>
        <w:t>.3</w:t>
      </w:r>
      <w:r w:rsidRPr="00554983" w:rsidR="003C37E9">
        <w:rPr>
          <w:rFonts w:cs="Arial" w:asciiTheme="minorHAnsi" w:hAnsiTheme="minorHAnsi"/>
          <w:b/>
        </w:rPr>
        <w:tab/>
      </w:r>
      <w:r w:rsidRPr="00554983" w:rsidR="003C37E9">
        <w:rPr>
          <w:rFonts w:cs="Arial" w:asciiTheme="minorHAnsi" w:hAnsiTheme="minorHAnsi"/>
          <w:b/>
        </w:rPr>
        <w:t>Background Investigations</w:t>
      </w:r>
    </w:p>
    <w:p w:rsidRPr="00554983" w:rsidR="003C37E9" w:rsidP="00E752D2" w:rsidRDefault="003C37E9" w14:paraId="6C5B83D3" w14:textId="77777777">
      <w:pPr>
        <w:spacing w:line="276" w:lineRule="auto"/>
        <w:rPr>
          <w:rFonts w:cs="Arial" w:asciiTheme="minorHAnsi" w:hAnsiTheme="minorHAnsi"/>
        </w:rPr>
      </w:pPr>
    </w:p>
    <w:p w:rsidRPr="00554983" w:rsidR="003C37E9" w:rsidP="00E752D2" w:rsidRDefault="00564A30" w14:paraId="0DDD30EA" w14:textId="61E9D3D0">
      <w:pPr>
        <w:spacing w:line="276" w:lineRule="auto"/>
        <w:ind w:left="720"/>
        <w:rPr>
          <w:rFonts w:cs="Arial" w:asciiTheme="minorHAnsi" w:hAnsiTheme="minorHAnsi"/>
        </w:rPr>
      </w:pPr>
      <w:r>
        <w:rPr>
          <w:rFonts w:cs="Arial" w:asciiTheme="minorHAnsi" w:hAnsiTheme="minorHAnsi"/>
        </w:rPr>
        <w:t>The Agencies</w:t>
      </w:r>
      <w:r w:rsidRPr="00554983" w:rsidR="003C37E9">
        <w:rPr>
          <w:rFonts w:cs="Arial" w:asciiTheme="minorHAnsi" w:hAnsiTheme="minorHAnsi"/>
        </w:rPr>
        <w:t xml:space="preserve"> shall </w:t>
      </w:r>
      <w:r>
        <w:rPr>
          <w:rFonts w:cs="Arial" w:asciiTheme="minorHAnsi" w:hAnsiTheme="minorHAnsi"/>
        </w:rPr>
        <w:t xml:space="preserve">each </w:t>
      </w:r>
      <w:r w:rsidRPr="00554983" w:rsidR="003C37E9">
        <w:rPr>
          <w:rFonts w:cs="Arial" w:asciiTheme="minorHAnsi" w:hAnsiTheme="minorHAnsi"/>
        </w:rPr>
        <w:t xml:space="preserve">maintain a policy requiring that employees, contractors and agents with access to </w:t>
      </w:r>
      <w:r w:rsidR="008752F1">
        <w:rPr>
          <w:rFonts w:cs="Arial" w:asciiTheme="minorHAnsi" w:hAnsiTheme="minorHAnsi"/>
        </w:rPr>
        <w:t>Confidential Data</w:t>
      </w:r>
      <w:r>
        <w:rPr>
          <w:rFonts w:cs="Arial" w:asciiTheme="minorHAnsi" w:hAnsiTheme="minorHAnsi"/>
        </w:rPr>
        <w:t xml:space="preserve"> </w:t>
      </w:r>
      <w:r w:rsidR="00912DE0">
        <w:rPr>
          <w:rFonts w:cs="Arial" w:asciiTheme="minorHAnsi" w:hAnsiTheme="minorHAnsi"/>
        </w:rPr>
        <w:t>exchanged under this A</w:t>
      </w:r>
      <w:r w:rsidRPr="00554983">
        <w:rPr>
          <w:rFonts w:cs="Arial" w:asciiTheme="minorHAnsi" w:hAnsiTheme="minorHAnsi"/>
        </w:rPr>
        <w:t>greement</w:t>
      </w:r>
      <w:r w:rsidRPr="00554983" w:rsidR="003C37E9">
        <w:rPr>
          <w:rFonts w:cs="Arial" w:asciiTheme="minorHAnsi" w:hAnsiTheme="minorHAnsi"/>
        </w:rPr>
        <w:t xml:space="preserve"> must complete a background investigation that is favorably adjudicated. The policy shall identify the process steps and timeframes and favorability standards that the service provider has adopted.</w:t>
      </w:r>
    </w:p>
    <w:p w:rsidRPr="00554983" w:rsidR="003C37E9" w:rsidP="00E752D2" w:rsidRDefault="003C37E9" w14:paraId="79AA2CD6" w14:textId="77777777">
      <w:pPr>
        <w:spacing w:line="276" w:lineRule="auto"/>
        <w:ind w:left="720"/>
        <w:rPr>
          <w:rFonts w:cs="Arial" w:asciiTheme="minorHAnsi" w:hAnsiTheme="minorHAnsi"/>
        </w:rPr>
      </w:pPr>
    </w:p>
    <w:p w:rsidRPr="00554983" w:rsidR="003C37E9" w:rsidP="00E752D2" w:rsidRDefault="003C37E9" w14:paraId="108717EA" w14:textId="0BE4D894">
      <w:pPr>
        <w:spacing w:line="276" w:lineRule="auto"/>
        <w:ind w:left="720"/>
        <w:rPr>
          <w:rFonts w:cs="Arial" w:asciiTheme="minorHAnsi" w:hAnsiTheme="minorHAnsi"/>
        </w:rPr>
      </w:pPr>
      <w:r w:rsidRPr="00554983">
        <w:rPr>
          <w:rFonts w:cs="Arial" w:asciiTheme="minorHAnsi" w:hAnsiTheme="minorHAnsi"/>
        </w:rPr>
        <w:t xml:space="preserve">The background investigation policy must establish result criterion for each required element which defines what would result in preventing or removing an employee’s or contractor’s access to </w:t>
      </w:r>
      <w:r w:rsidR="008752F1">
        <w:rPr>
          <w:rFonts w:cs="Arial" w:asciiTheme="minorHAnsi" w:hAnsiTheme="minorHAnsi"/>
        </w:rPr>
        <w:t>Confidential Data</w:t>
      </w:r>
      <w:r w:rsidRPr="00554983">
        <w:rPr>
          <w:rFonts w:cs="Arial" w:asciiTheme="minorHAnsi" w:hAnsiTheme="minorHAnsi"/>
        </w:rPr>
        <w:t>.</w:t>
      </w:r>
    </w:p>
    <w:p w:rsidRPr="00554983" w:rsidR="003C37E9" w:rsidP="00E752D2" w:rsidRDefault="003C37E9" w14:paraId="29AD1D63" w14:textId="77777777">
      <w:pPr>
        <w:spacing w:line="276" w:lineRule="auto"/>
        <w:ind w:left="720"/>
        <w:rPr>
          <w:rFonts w:cs="Arial" w:asciiTheme="minorHAnsi" w:hAnsiTheme="minorHAnsi"/>
        </w:rPr>
      </w:pPr>
    </w:p>
    <w:p w:rsidRPr="00554983" w:rsidR="003C37E9" w:rsidP="00E752D2" w:rsidRDefault="00564A30" w14:paraId="714D2D56" w14:textId="173EE656">
      <w:pPr>
        <w:spacing w:line="276" w:lineRule="auto"/>
        <w:ind w:left="720"/>
        <w:rPr>
          <w:rFonts w:cs="Arial" w:asciiTheme="minorHAnsi" w:hAnsiTheme="minorHAnsi"/>
        </w:rPr>
      </w:pPr>
      <w:r>
        <w:rPr>
          <w:rFonts w:cs="Arial" w:asciiTheme="minorHAnsi" w:hAnsiTheme="minorHAnsi"/>
        </w:rPr>
        <w:t>Agencies</w:t>
      </w:r>
      <w:r w:rsidRPr="00554983" w:rsidR="003C37E9">
        <w:rPr>
          <w:rFonts w:cs="Arial" w:asciiTheme="minorHAnsi" w:hAnsiTheme="minorHAnsi"/>
        </w:rPr>
        <w:t xml:space="preserve"> must initiate a background investigation for all employees and contractors prior to permitting access to </w:t>
      </w:r>
      <w:r w:rsidR="008752F1">
        <w:rPr>
          <w:rFonts w:cs="Arial" w:asciiTheme="minorHAnsi" w:hAnsiTheme="minorHAnsi"/>
        </w:rPr>
        <w:t>Confidential Data</w:t>
      </w:r>
      <w:r>
        <w:rPr>
          <w:rFonts w:cs="Arial" w:asciiTheme="minorHAnsi" w:hAnsiTheme="minorHAnsi"/>
        </w:rPr>
        <w:t>.</w:t>
      </w:r>
    </w:p>
    <w:p w:rsidRPr="00554983" w:rsidR="003C37E9" w:rsidP="00E752D2" w:rsidRDefault="003C37E9" w14:paraId="38D13C4C" w14:textId="77777777">
      <w:pPr>
        <w:spacing w:line="276" w:lineRule="auto"/>
        <w:ind w:left="720"/>
        <w:rPr>
          <w:rFonts w:cs="Arial" w:asciiTheme="minorHAnsi" w:hAnsiTheme="minorHAnsi"/>
        </w:rPr>
      </w:pPr>
    </w:p>
    <w:p w:rsidRPr="00554983" w:rsidR="003C37E9" w:rsidP="00E752D2" w:rsidRDefault="00564A30" w14:paraId="4E02F36B" w14:textId="09B4BAD9">
      <w:pPr>
        <w:spacing w:line="276" w:lineRule="auto"/>
        <w:ind w:left="720"/>
        <w:rPr>
          <w:rFonts w:cs="Arial" w:asciiTheme="minorHAnsi" w:hAnsiTheme="minorHAnsi"/>
        </w:rPr>
      </w:pPr>
      <w:r>
        <w:rPr>
          <w:rFonts w:cs="Arial" w:asciiTheme="minorHAnsi" w:hAnsiTheme="minorHAnsi"/>
        </w:rPr>
        <w:t>Agencies</w:t>
      </w:r>
      <w:r w:rsidRPr="00554983" w:rsidR="003C37E9">
        <w:rPr>
          <w:rFonts w:cs="Arial" w:asciiTheme="minorHAnsi" w:hAnsiTheme="minorHAnsi"/>
        </w:rPr>
        <w:t xml:space="preserve"> must ensure a reinvestigation is conducted within 10 years from the date of the previous background investigation for each employee and contractor requiring access to </w:t>
      </w:r>
      <w:r w:rsidR="008752F1">
        <w:rPr>
          <w:rFonts w:cs="Arial" w:asciiTheme="minorHAnsi" w:hAnsiTheme="minorHAnsi"/>
        </w:rPr>
        <w:t>Confidential Data</w:t>
      </w:r>
      <w:r w:rsidRPr="00554983" w:rsidR="003C37E9">
        <w:rPr>
          <w:rFonts w:cs="Arial" w:asciiTheme="minorHAnsi" w:hAnsiTheme="minorHAnsi"/>
        </w:rPr>
        <w:t>.</w:t>
      </w:r>
    </w:p>
    <w:p w:rsidRPr="00554983" w:rsidR="003C37E9" w:rsidP="00E752D2" w:rsidRDefault="003C37E9" w14:paraId="62413878" w14:textId="77777777">
      <w:pPr>
        <w:spacing w:line="276" w:lineRule="auto"/>
        <w:ind w:left="720"/>
        <w:rPr>
          <w:rFonts w:cs="Arial" w:asciiTheme="minorHAnsi" w:hAnsiTheme="minorHAnsi"/>
        </w:rPr>
      </w:pPr>
    </w:p>
    <w:p w:rsidRPr="00554983" w:rsidR="003C37E9" w:rsidP="00E752D2" w:rsidRDefault="00564A30" w14:paraId="7B20434F" w14:textId="2D6F899A">
      <w:pPr>
        <w:spacing w:line="276" w:lineRule="auto"/>
        <w:ind w:left="720"/>
        <w:rPr>
          <w:rFonts w:cs="Arial" w:asciiTheme="minorHAnsi" w:hAnsiTheme="minorHAnsi"/>
        </w:rPr>
      </w:pPr>
      <w:r>
        <w:rPr>
          <w:rFonts w:cs="Arial" w:asciiTheme="minorHAnsi" w:hAnsiTheme="minorHAnsi"/>
        </w:rPr>
        <w:t>Agencies</w:t>
      </w:r>
      <w:r w:rsidRPr="00554983" w:rsidR="003C37E9">
        <w:rPr>
          <w:rFonts w:cs="Arial" w:asciiTheme="minorHAnsi" w:hAnsiTheme="minorHAnsi"/>
        </w:rPr>
        <w:t xml:space="preserve"> must make written background investigation policies and pro</w:t>
      </w:r>
      <w:r>
        <w:rPr>
          <w:rFonts w:cs="Arial" w:asciiTheme="minorHAnsi" w:hAnsiTheme="minorHAnsi"/>
        </w:rPr>
        <w:t>cedures as well as a sample of</w:t>
      </w:r>
      <w:r w:rsidRPr="00554983" w:rsidR="003C37E9">
        <w:rPr>
          <w:rFonts w:cs="Arial" w:asciiTheme="minorHAnsi" w:hAnsiTheme="minorHAnsi"/>
        </w:rPr>
        <w:t xml:space="preserve"> completed employee and contractor background investigations available for inspection upon request by </w:t>
      </w:r>
      <w:r>
        <w:rPr>
          <w:rFonts w:cs="Arial" w:asciiTheme="minorHAnsi" w:hAnsiTheme="minorHAnsi"/>
        </w:rPr>
        <w:t>the other Agency.</w:t>
      </w:r>
    </w:p>
    <w:p w:rsidRPr="00554983" w:rsidR="00103384" w:rsidP="00E752D2" w:rsidRDefault="00103384" w14:paraId="1CC4F441" w14:textId="77777777">
      <w:pPr>
        <w:spacing w:line="276" w:lineRule="auto"/>
        <w:rPr>
          <w:rFonts w:cs="Arial" w:asciiTheme="minorHAnsi" w:hAnsiTheme="minorHAnsi"/>
          <w:b/>
        </w:rPr>
      </w:pPr>
    </w:p>
    <w:p w:rsidRPr="00554983" w:rsidR="00103384" w:rsidP="00E752D2" w:rsidRDefault="00103384" w14:paraId="4ADB11B8" w14:textId="7363AC30">
      <w:pPr>
        <w:spacing w:line="276" w:lineRule="auto"/>
        <w:rPr>
          <w:rFonts w:cs="Arial" w:asciiTheme="minorHAnsi" w:hAnsiTheme="minorHAnsi"/>
          <w:b/>
        </w:rPr>
      </w:pPr>
      <w:r w:rsidRPr="00554983">
        <w:rPr>
          <w:rFonts w:cs="Arial" w:asciiTheme="minorHAnsi" w:hAnsiTheme="minorHAnsi"/>
          <w:b/>
        </w:rPr>
        <w:t xml:space="preserve">ARTICLE </w:t>
      </w:r>
      <w:r w:rsidR="00564A30">
        <w:rPr>
          <w:rFonts w:cs="Arial" w:asciiTheme="minorHAnsi" w:hAnsiTheme="minorHAnsi"/>
          <w:b/>
        </w:rPr>
        <w:t>IX</w:t>
      </w:r>
      <w:r w:rsidRPr="00554983">
        <w:rPr>
          <w:rFonts w:cs="Arial" w:asciiTheme="minorHAnsi" w:hAnsiTheme="minorHAnsi"/>
          <w:b/>
        </w:rPr>
        <w:t>. DATA CONFIDENTIALITY</w:t>
      </w:r>
    </w:p>
    <w:p w:rsidRPr="00554983" w:rsidR="007F0FE0" w:rsidP="00E752D2" w:rsidRDefault="007F0FE0" w14:paraId="51438AD9" w14:textId="77777777">
      <w:pPr>
        <w:spacing w:line="276" w:lineRule="auto"/>
        <w:rPr>
          <w:rFonts w:cs="Arial" w:asciiTheme="minorHAnsi" w:hAnsiTheme="minorHAnsi"/>
          <w:b/>
        </w:rPr>
      </w:pPr>
    </w:p>
    <w:p w:rsidRPr="00B43E84" w:rsidR="004A5C61" w:rsidP="00B43E84" w:rsidRDefault="004A5C61" w14:paraId="273279DB" w14:textId="20918451">
      <w:pPr>
        <w:spacing w:line="276" w:lineRule="auto"/>
        <w:ind w:left="720"/>
        <w:rPr>
          <w:rFonts w:cs="Arial" w:asciiTheme="minorHAnsi" w:hAnsiTheme="minorHAnsi"/>
        </w:rPr>
      </w:pPr>
      <w:r w:rsidRPr="00B43E84">
        <w:rPr>
          <w:rFonts w:cs="Arial" w:asciiTheme="minorHAnsi" w:hAnsiTheme="minorHAnsi"/>
        </w:rPr>
        <w:t xml:space="preserve">The </w:t>
      </w:r>
      <w:r w:rsidR="00564A30">
        <w:rPr>
          <w:rFonts w:cs="Arial" w:asciiTheme="minorHAnsi" w:hAnsiTheme="minorHAnsi"/>
        </w:rPr>
        <w:t>Agencies</w:t>
      </w:r>
      <w:r w:rsidRPr="00B43E84">
        <w:rPr>
          <w:rFonts w:cs="Arial" w:asciiTheme="minorHAnsi" w:hAnsiTheme="minorHAnsi"/>
        </w:rPr>
        <w:t xml:space="preserve"> acknowledge the personal or confidential nature of </w:t>
      </w:r>
      <w:r w:rsidR="00C7510F">
        <w:rPr>
          <w:rFonts w:cs="Arial" w:asciiTheme="minorHAnsi" w:hAnsiTheme="minorHAnsi"/>
        </w:rPr>
        <w:t>the information and data exchanged under this Agreement</w:t>
      </w:r>
      <w:r w:rsidRPr="00B43E84">
        <w:rPr>
          <w:rFonts w:cs="Arial" w:asciiTheme="minorHAnsi" w:hAnsiTheme="minorHAnsi"/>
        </w:rPr>
        <w:t xml:space="preserve"> and agree that their staff and contractors with access shall </w:t>
      </w:r>
      <w:r w:rsidRPr="00B43E84">
        <w:rPr>
          <w:rFonts w:cs="Arial" w:asciiTheme="minorHAnsi" w:hAnsiTheme="minorHAnsi"/>
        </w:rPr>
        <w:lastRenderedPageBreak/>
        <w:t xml:space="preserve">comply with all laws, regulations, and policies that apply to protection of the confidentiality of the data. If data provided under this Agreement is to be shared with a subcontractor, the contract with the subcontractor must include all of the data security provisions within this Agreement and within any amendments, attachments, or exhibits within this Agreement. If the Contractor cannot protect the data as articulated within this Agreement, then the Contract with the subcontractor must be submitted to the </w:t>
      </w:r>
      <w:r w:rsidR="00C7510F">
        <w:rPr>
          <w:rFonts w:cs="Arial" w:asciiTheme="minorHAnsi" w:hAnsiTheme="minorHAnsi"/>
        </w:rPr>
        <w:t xml:space="preserve">other Agency’s </w:t>
      </w:r>
      <w:r w:rsidRPr="00B43E84">
        <w:rPr>
          <w:rFonts w:cs="Arial" w:asciiTheme="minorHAnsi" w:hAnsiTheme="minorHAnsi"/>
        </w:rPr>
        <w:t xml:space="preserve">Agreement Administrator specified for this Agreement for review and approval. </w:t>
      </w:r>
    </w:p>
    <w:p w:rsidRPr="00B43E84" w:rsidR="004A5C61" w:rsidP="00B43E84" w:rsidRDefault="004A5C61" w14:paraId="567983EC" w14:textId="77777777">
      <w:pPr>
        <w:spacing w:line="276" w:lineRule="auto"/>
        <w:ind w:left="720"/>
        <w:rPr>
          <w:rFonts w:cs="Arial" w:asciiTheme="minorHAnsi" w:hAnsiTheme="minorHAnsi"/>
        </w:rPr>
      </w:pPr>
    </w:p>
    <w:p w:rsidRPr="00B43E84" w:rsidR="007F0FE0" w:rsidP="00B43E84" w:rsidRDefault="00C7510F" w14:paraId="0EC6EBE0" w14:textId="28B43220">
      <w:pPr>
        <w:spacing w:line="276" w:lineRule="auto"/>
        <w:ind w:left="720"/>
        <w:rPr>
          <w:rFonts w:cs="Arial" w:asciiTheme="minorHAnsi" w:hAnsiTheme="minorHAnsi"/>
        </w:rPr>
      </w:pPr>
      <w:r>
        <w:rPr>
          <w:rFonts w:cs="Arial" w:asciiTheme="minorHAnsi" w:hAnsiTheme="minorHAnsi"/>
        </w:rPr>
        <w:t>The Agencies</w:t>
      </w:r>
      <w:r w:rsidRPr="00554983" w:rsidR="007F0FE0">
        <w:rPr>
          <w:rFonts w:cs="Arial" w:asciiTheme="minorHAnsi" w:hAnsiTheme="minorHAnsi"/>
        </w:rPr>
        <w:t xml:space="preserve"> recognize and hereby acknowledge that the user identifiers and passwords, if any, supplied by either </w:t>
      </w:r>
      <w:r>
        <w:rPr>
          <w:rFonts w:cs="Arial" w:asciiTheme="minorHAnsi" w:hAnsiTheme="minorHAnsi"/>
        </w:rPr>
        <w:t>Agency</w:t>
      </w:r>
      <w:r w:rsidRPr="00554983" w:rsidR="007F0FE0">
        <w:rPr>
          <w:rFonts w:cs="Arial" w:asciiTheme="minorHAnsi" w:hAnsiTheme="minorHAnsi"/>
        </w:rPr>
        <w:t xml:space="preserve"> are the confidential property of such </w:t>
      </w:r>
      <w:r>
        <w:rPr>
          <w:rFonts w:cs="Arial" w:asciiTheme="minorHAnsi" w:hAnsiTheme="minorHAnsi"/>
        </w:rPr>
        <w:t>Agency</w:t>
      </w:r>
      <w:r w:rsidRPr="00554983" w:rsidR="007F0FE0">
        <w:rPr>
          <w:rFonts w:cs="Arial" w:asciiTheme="minorHAnsi" w:hAnsiTheme="minorHAnsi"/>
        </w:rPr>
        <w:t xml:space="preserve">, subject to the </w:t>
      </w:r>
      <w:r>
        <w:rPr>
          <w:rFonts w:cs="Arial" w:asciiTheme="minorHAnsi" w:hAnsiTheme="minorHAnsi"/>
        </w:rPr>
        <w:t>Agency</w:t>
      </w:r>
      <w:r w:rsidRPr="00554983" w:rsidR="007F0FE0">
        <w:rPr>
          <w:rFonts w:cs="Arial" w:asciiTheme="minorHAnsi" w:hAnsiTheme="minorHAnsi"/>
        </w:rPr>
        <w:t xml:space="preserve">’s proprietary rights, and agree to hold such user identifiers and passwords, if any, in the strictest confidence. The </w:t>
      </w:r>
      <w:r>
        <w:rPr>
          <w:rFonts w:cs="Arial" w:asciiTheme="minorHAnsi" w:hAnsiTheme="minorHAnsi"/>
        </w:rPr>
        <w:t>Agencies</w:t>
      </w:r>
      <w:r w:rsidRPr="00554983" w:rsidR="007F0FE0">
        <w:rPr>
          <w:rFonts w:cs="Arial" w:asciiTheme="minorHAnsi" w:hAnsiTheme="minorHAnsi"/>
        </w:rPr>
        <w:t xml:space="preserve"> further agree to exercise at all times the same care with respect to the user identifiers and passwords, if any, or any other materials of information provided hereunder as such receiving </w:t>
      </w:r>
      <w:r>
        <w:rPr>
          <w:rFonts w:cs="Arial" w:asciiTheme="minorHAnsi" w:hAnsiTheme="minorHAnsi"/>
        </w:rPr>
        <w:t>Agency</w:t>
      </w:r>
      <w:r w:rsidRPr="00554983" w:rsidR="007F0FE0">
        <w:rPr>
          <w:rFonts w:cs="Arial" w:asciiTheme="minorHAnsi" w:hAnsiTheme="minorHAnsi"/>
        </w:rPr>
        <w:t xml:space="preserve"> would exercise in protection of their own confidential information or property and to not release or disclose it to any other party except with the written consent of the supplying </w:t>
      </w:r>
      <w:r>
        <w:rPr>
          <w:rFonts w:cs="Arial" w:asciiTheme="minorHAnsi" w:hAnsiTheme="minorHAnsi"/>
        </w:rPr>
        <w:t>Agency</w:t>
      </w:r>
      <w:r w:rsidRPr="00554983" w:rsidR="007F0FE0">
        <w:rPr>
          <w:rFonts w:cs="Arial" w:asciiTheme="minorHAnsi" w:hAnsiTheme="minorHAnsi"/>
        </w:rPr>
        <w:t>.</w:t>
      </w:r>
    </w:p>
    <w:p w:rsidRPr="00554983" w:rsidR="007F0FE0" w:rsidP="007F0FE0" w:rsidRDefault="007F0FE0" w14:paraId="22A8008B" w14:textId="77777777">
      <w:pPr>
        <w:pStyle w:val="Default"/>
        <w:rPr>
          <w:rFonts w:asciiTheme="minorHAnsi" w:hAnsiTheme="minorHAnsi"/>
          <w:sz w:val="22"/>
          <w:szCs w:val="22"/>
        </w:rPr>
      </w:pPr>
    </w:p>
    <w:p w:rsidRPr="00554983" w:rsidR="007F0FE0" w:rsidP="007F0FE0" w:rsidRDefault="00F57B0D" w14:paraId="22299BC2" w14:textId="081B0B2E">
      <w:pPr>
        <w:pStyle w:val="Default"/>
        <w:rPr>
          <w:rFonts w:asciiTheme="minorHAnsi" w:hAnsiTheme="minorHAnsi"/>
          <w:sz w:val="22"/>
          <w:szCs w:val="22"/>
        </w:rPr>
      </w:pPr>
      <w:r>
        <w:rPr>
          <w:rFonts w:asciiTheme="minorHAnsi" w:hAnsiTheme="minorHAnsi"/>
          <w:b/>
          <w:bCs/>
          <w:sz w:val="22"/>
          <w:szCs w:val="22"/>
        </w:rPr>
        <w:t>9</w:t>
      </w:r>
      <w:r w:rsidRPr="00554983" w:rsidR="007F0FE0">
        <w:rPr>
          <w:rFonts w:asciiTheme="minorHAnsi" w:hAnsiTheme="minorHAnsi"/>
          <w:b/>
          <w:bCs/>
          <w:sz w:val="22"/>
          <w:szCs w:val="22"/>
        </w:rPr>
        <w:t>.1</w:t>
      </w:r>
      <w:r w:rsidRPr="00554983" w:rsidR="007F0FE0">
        <w:rPr>
          <w:rFonts w:asciiTheme="minorHAnsi" w:hAnsiTheme="minorHAnsi"/>
          <w:b/>
          <w:bCs/>
          <w:sz w:val="22"/>
          <w:szCs w:val="22"/>
        </w:rPr>
        <w:tab/>
      </w:r>
      <w:r w:rsidRPr="00554983" w:rsidR="007F0FE0">
        <w:rPr>
          <w:rFonts w:asciiTheme="minorHAnsi" w:hAnsiTheme="minorHAnsi"/>
          <w:b/>
          <w:bCs/>
          <w:sz w:val="22"/>
          <w:szCs w:val="22"/>
        </w:rPr>
        <w:t xml:space="preserve">Non-Disclosure of Data </w:t>
      </w:r>
    </w:p>
    <w:p w:rsidRPr="00554983" w:rsidR="007F0FE0" w:rsidP="007F0FE0" w:rsidRDefault="007F0FE0" w14:paraId="31491960" w14:textId="77777777">
      <w:pPr>
        <w:pStyle w:val="Default"/>
        <w:ind w:firstLine="720"/>
        <w:rPr>
          <w:rFonts w:asciiTheme="minorHAnsi" w:hAnsiTheme="minorHAnsi"/>
          <w:b/>
          <w:bCs/>
          <w:sz w:val="22"/>
          <w:szCs w:val="22"/>
        </w:rPr>
      </w:pPr>
    </w:p>
    <w:p w:rsidRPr="00554983" w:rsidR="007F0FE0" w:rsidP="00B43E84" w:rsidRDefault="00F57B0D" w14:paraId="5C5F3EAE" w14:textId="1A3ECF34">
      <w:pPr>
        <w:pStyle w:val="Default"/>
        <w:spacing w:line="276" w:lineRule="auto"/>
        <w:ind w:left="1440" w:hanging="720"/>
        <w:rPr>
          <w:rFonts w:asciiTheme="minorHAnsi" w:hAnsiTheme="minorHAnsi"/>
          <w:sz w:val="22"/>
          <w:szCs w:val="22"/>
        </w:rPr>
      </w:pPr>
      <w:r>
        <w:rPr>
          <w:rFonts w:asciiTheme="minorHAnsi" w:hAnsiTheme="minorHAnsi"/>
          <w:b/>
          <w:bCs/>
          <w:sz w:val="22"/>
          <w:szCs w:val="22"/>
        </w:rPr>
        <w:t>9</w:t>
      </w:r>
      <w:r w:rsidRPr="00554983" w:rsidR="007F0FE0">
        <w:rPr>
          <w:rFonts w:asciiTheme="minorHAnsi" w:hAnsiTheme="minorHAnsi"/>
          <w:b/>
          <w:bCs/>
          <w:sz w:val="22"/>
          <w:szCs w:val="22"/>
        </w:rPr>
        <w:t xml:space="preserve">.1.1 </w:t>
      </w:r>
      <w:r w:rsidRPr="00554983" w:rsidR="007F0FE0">
        <w:rPr>
          <w:rFonts w:asciiTheme="minorHAnsi" w:hAnsiTheme="minorHAnsi"/>
          <w:b/>
          <w:bCs/>
          <w:sz w:val="22"/>
          <w:szCs w:val="22"/>
        </w:rPr>
        <w:tab/>
      </w:r>
      <w:r w:rsidR="00912DE0">
        <w:rPr>
          <w:rFonts w:asciiTheme="minorHAnsi" w:hAnsiTheme="minorHAnsi"/>
          <w:sz w:val="22"/>
          <w:szCs w:val="22"/>
        </w:rPr>
        <w:t>Individuals shall</w:t>
      </w:r>
      <w:r w:rsidRPr="00554983" w:rsidR="007F0FE0">
        <w:rPr>
          <w:rFonts w:asciiTheme="minorHAnsi" w:hAnsiTheme="minorHAnsi"/>
          <w:sz w:val="22"/>
          <w:szCs w:val="22"/>
        </w:rPr>
        <w:t xml:space="preserve"> access data gained by reason of this Agreement only for the purpose of</w:t>
      </w:r>
      <w:r w:rsidR="008617E5">
        <w:rPr>
          <w:rFonts w:asciiTheme="minorHAnsi" w:hAnsiTheme="minorHAnsi"/>
          <w:sz w:val="22"/>
          <w:szCs w:val="22"/>
        </w:rPr>
        <w:t xml:space="preserve"> fulfilling obligations referenced by</w:t>
      </w:r>
      <w:r w:rsidRPr="00554983" w:rsidR="007F0FE0">
        <w:rPr>
          <w:rFonts w:asciiTheme="minorHAnsi" w:hAnsiTheme="minorHAnsi"/>
          <w:sz w:val="22"/>
          <w:szCs w:val="22"/>
        </w:rPr>
        <w:t xml:space="preserve"> this Agreement. Each individual (staff and their contractors) with data access shall read and sign </w:t>
      </w:r>
      <w:r w:rsidRPr="00133FF3" w:rsidR="007F0FE0">
        <w:rPr>
          <w:rFonts w:asciiTheme="minorHAnsi" w:hAnsiTheme="minorHAnsi"/>
          <w:i/>
          <w:sz w:val="22"/>
          <w:szCs w:val="22"/>
        </w:rPr>
        <w:t>Exhibit A</w:t>
      </w:r>
      <w:r w:rsidRPr="00133FF3" w:rsidR="007F0FE0">
        <w:rPr>
          <w:rFonts w:asciiTheme="minorHAnsi" w:hAnsiTheme="minorHAnsi"/>
          <w:sz w:val="22"/>
          <w:szCs w:val="22"/>
        </w:rPr>
        <w:t>, Statement of Confidentiality and Non-Disclosure,</w:t>
      </w:r>
      <w:r w:rsidRPr="00554983" w:rsidR="007F0FE0">
        <w:rPr>
          <w:rFonts w:asciiTheme="minorHAnsi" w:hAnsiTheme="minorHAnsi"/>
          <w:sz w:val="22"/>
          <w:szCs w:val="22"/>
        </w:rPr>
        <w:t xml:space="preserve"> prior to access to the data. Copies of the si</w:t>
      </w:r>
      <w:r w:rsidR="00B02EA4">
        <w:rPr>
          <w:rFonts w:asciiTheme="minorHAnsi" w:hAnsiTheme="minorHAnsi"/>
          <w:sz w:val="22"/>
          <w:szCs w:val="22"/>
        </w:rPr>
        <w:t xml:space="preserve">gned forms shall be sent to each Agency’s </w:t>
      </w:r>
      <w:r w:rsidRPr="00554983" w:rsidR="007F0FE0">
        <w:rPr>
          <w:rFonts w:asciiTheme="minorHAnsi" w:hAnsiTheme="minorHAnsi"/>
          <w:sz w:val="22"/>
          <w:szCs w:val="22"/>
        </w:rPr>
        <w:t xml:space="preserve">Agreement </w:t>
      </w:r>
      <w:r w:rsidRPr="00912DE0" w:rsidR="007F0FE0">
        <w:rPr>
          <w:rFonts w:asciiTheme="minorHAnsi" w:hAnsiTheme="minorHAnsi"/>
          <w:sz w:val="22"/>
          <w:szCs w:val="22"/>
        </w:rPr>
        <w:t xml:space="preserve">Administrator identified </w:t>
      </w:r>
      <w:r w:rsidRPr="00912DE0" w:rsidR="00C7510F">
        <w:rPr>
          <w:rFonts w:asciiTheme="minorHAnsi" w:hAnsiTheme="minorHAnsi"/>
          <w:sz w:val="22"/>
          <w:szCs w:val="22"/>
        </w:rPr>
        <w:t>in Article XXI</w:t>
      </w:r>
      <w:r w:rsidR="005E6F59">
        <w:rPr>
          <w:rFonts w:asciiTheme="minorHAnsi" w:hAnsiTheme="minorHAnsi"/>
          <w:sz w:val="22"/>
          <w:szCs w:val="22"/>
        </w:rPr>
        <w:t>.</w:t>
      </w:r>
    </w:p>
    <w:p w:rsidRPr="00554983" w:rsidR="004A5C61" w:rsidP="007F0FE0" w:rsidRDefault="004A5C61" w14:paraId="4CF48C00" w14:textId="77777777">
      <w:pPr>
        <w:pStyle w:val="Default"/>
        <w:ind w:left="1440" w:hanging="720"/>
        <w:rPr>
          <w:rFonts w:asciiTheme="minorHAnsi" w:hAnsiTheme="minorHAnsi"/>
          <w:sz w:val="22"/>
          <w:szCs w:val="22"/>
        </w:rPr>
      </w:pPr>
    </w:p>
    <w:p w:rsidRPr="00554983" w:rsidR="007F0FE0" w:rsidP="007F0FE0" w:rsidRDefault="00F57B0D" w14:paraId="0AD0F661" w14:textId="7840BE26">
      <w:pPr>
        <w:spacing w:line="276" w:lineRule="auto"/>
        <w:ind w:left="720" w:hanging="720"/>
        <w:rPr>
          <w:rFonts w:cs="Arial" w:asciiTheme="minorHAnsi" w:hAnsiTheme="minorHAnsi"/>
          <w:b/>
        </w:rPr>
      </w:pPr>
      <w:r>
        <w:rPr>
          <w:rFonts w:asciiTheme="minorHAnsi" w:hAnsiTheme="minorHAnsi"/>
          <w:b/>
          <w:bCs/>
        </w:rPr>
        <w:t>9</w:t>
      </w:r>
      <w:r w:rsidRPr="00554983" w:rsidR="007F0FE0">
        <w:rPr>
          <w:rFonts w:asciiTheme="minorHAnsi" w:hAnsiTheme="minorHAnsi"/>
          <w:b/>
          <w:bCs/>
        </w:rPr>
        <w:t>.2</w:t>
      </w:r>
      <w:r w:rsidRPr="00554983" w:rsidR="007F0FE0">
        <w:rPr>
          <w:rFonts w:asciiTheme="minorHAnsi" w:hAnsiTheme="minorHAnsi"/>
          <w:b/>
          <w:bCs/>
        </w:rPr>
        <w:tab/>
      </w:r>
      <w:r w:rsidRPr="00554983" w:rsidR="007F0FE0">
        <w:rPr>
          <w:rFonts w:asciiTheme="minorHAnsi" w:hAnsiTheme="minorHAnsi"/>
          <w:b/>
          <w:bCs/>
        </w:rPr>
        <w:t xml:space="preserve">Penalties for Unauthorized Disclosure of Information. </w:t>
      </w:r>
      <w:r w:rsidRPr="00554983" w:rsidR="007F0FE0">
        <w:rPr>
          <w:rFonts w:asciiTheme="minorHAnsi" w:hAnsiTheme="minorHAnsi"/>
        </w:rPr>
        <w:t xml:space="preserve">In the event </w:t>
      </w:r>
      <w:r w:rsidR="008D6176">
        <w:rPr>
          <w:rFonts w:asciiTheme="minorHAnsi" w:hAnsiTheme="minorHAnsi"/>
        </w:rPr>
        <w:t>either of the Agencies</w:t>
      </w:r>
      <w:r w:rsidRPr="00554983" w:rsidR="007F0FE0">
        <w:rPr>
          <w:rFonts w:asciiTheme="minorHAnsi" w:hAnsiTheme="minorHAnsi"/>
        </w:rPr>
        <w:t xml:space="preserve"> fails to comply with any terms of this Agreement, </w:t>
      </w:r>
      <w:r w:rsidRPr="00554983" w:rsidR="004A5C61">
        <w:rPr>
          <w:rFonts w:asciiTheme="minorHAnsi" w:hAnsiTheme="minorHAnsi"/>
        </w:rPr>
        <w:t xml:space="preserve">the affected </w:t>
      </w:r>
      <w:r w:rsidR="008D6176">
        <w:rPr>
          <w:rFonts w:asciiTheme="minorHAnsi" w:hAnsiTheme="minorHAnsi"/>
        </w:rPr>
        <w:t>Agency</w:t>
      </w:r>
      <w:r w:rsidRPr="00554983" w:rsidR="007F0FE0">
        <w:rPr>
          <w:rFonts w:asciiTheme="minorHAnsi" w:hAnsiTheme="minorHAnsi"/>
        </w:rPr>
        <w:t xml:space="preserve"> shall have the right to take such action as it deems appropriate. The exercise of remedies pursuant to this paragraph shall be in addition to all sanctions provided by law, and to legal remedies available to parties injured by unauthorized disclosure.</w:t>
      </w:r>
    </w:p>
    <w:p w:rsidRPr="00554983" w:rsidR="00103384" w:rsidP="00E752D2" w:rsidRDefault="00103384" w14:paraId="0D889D31" w14:textId="77777777">
      <w:pPr>
        <w:spacing w:line="276" w:lineRule="auto"/>
        <w:rPr>
          <w:rFonts w:cs="Arial" w:asciiTheme="minorHAnsi" w:hAnsiTheme="minorHAnsi"/>
          <w:b/>
        </w:rPr>
      </w:pPr>
    </w:p>
    <w:p w:rsidRPr="00554983" w:rsidR="00103384" w:rsidP="00E752D2" w:rsidRDefault="00103384" w14:paraId="4D030BE2" w14:textId="3C860A28">
      <w:pPr>
        <w:spacing w:line="276" w:lineRule="auto"/>
        <w:rPr>
          <w:rFonts w:cs="Arial" w:asciiTheme="minorHAnsi" w:hAnsiTheme="minorHAnsi"/>
          <w:b/>
        </w:rPr>
      </w:pPr>
      <w:r w:rsidRPr="00554983">
        <w:rPr>
          <w:rFonts w:cs="Arial" w:asciiTheme="minorHAnsi" w:hAnsiTheme="minorHAnsi"/>
          <w:b/>
        </w:rPr>
        <w:t>ARTICLE</w:t>
      </w:r>
      <w:r w:rsidR="00F57B0D">
        <w:rPr>
          <w:rFonts w:cs="Arial" w:asciiTheme="minorHAnsi" w:hAnsiTheme="minorHAnsi"/>
          <w:b/>
        </w:rPr>
        <w:t xml:space="preserve"> </w:t>
      </w:r>
      <w:r w:rsidRPr="00554983" w:rsidR="004A5C61">
        <w:rPr>
          <w:rFonts w:cs="Arial" w:asciiTheme="minorHAnsi" w:hAnsiTheme="minorHAnsi"/>
          <w:b/>
        </w:rPr>
        <w:t>X. USE OF DATA</w:t>
      </w:r>
    </w:p>
    <w:p w:rsidRPr="00554983" w:rsidR="004A5C61" w:rsidP="00E752D2" w:rsidRDefault="004A5C61" w14:paraId="08EBC7F4" w14:textId="77777777">
      <w:pPr>
        <w:spacing w:line="276" w:lineRule="auto"/>
        <w:rPr>
          <w:rFonts w:cs="Arial" w:asciiTheme="minorHAnsi" w:hAnsiTheme="minorHAnsi"/>
          <w:b/>
        </w:rPr>
      </w:pPr>
    </w:p>
    <w:p w:rsidR="008243BD" w:rsidP="004A5C61" w:rsidRDefault="00F57B0D" w14:paraId="5DFE2DAF" w14:textId="390679FC">
      <w:pPr>
        <w:pStyle w:val="Default"/>
        <w:ind w:left="720" w:hanging="720"/>
        <w:rPr>
          <w:rFonts w:asciiTheme="minorHAnsi" w:hAnsiTheme="minorHAnsi"/>
          <w:b/>
          <w:bCs/>
          <w:sz w:val="22"/>
          <w:szCs w:val="22"/>
        </w:rPr>
      </w:pPr>
      <w:r>
        <w:rPr>
          <w:rFonts w:asciiTheme="minorHAnsi" w:hAnsiTheme="minorHAnsi"/>
          <w:b/>
          <w:bCs/>
          <w:sz w:val="22"/>
          <w:szCs w:val="22"/>
        </w:rPr>
        <w:t>10</w:t>
      </w:r>
      <w:r w:rsidRPr="00554983" w:rsidR="004A5C61">
        <w:rPr>
          <w:rFonts w:asciiTheme="minorHAnsi" w:hAnsiTheme="minorHAnsi"/>
          <w:b/>
          <w:bCs/>
          <w:sz w:val="22"/>
          <w:szCs w:val="22"/>
        </w:rPr>
        <w:t xml:space="preserve">.1 </w:t>
      </w:r>
      <w:r w:rsidRPr="00554983" w:rsidR="004A5C61">
        <w:rPr>
          <w:rFonts w:asciiTheme="minorHAnsi" w:hAnsiTheme="minorHAnsi"/>
          <w:b/>
          <w:bCs/>
          <w:sz w:val="22"/>
          <w:szCs w:val="22"/>
        </w:rPr>
        <w:tab/>
      </w:r>
      <w:r w:rsidR="00E06DB2">
        <w:rPr>
          <w:rFonts w:asciiTheme="minorHAnsi" w:hAnsiTheme="minorHAnsi"/>
          <w:b/>
          <w:bCs/>
          <w:sz w:val="22"/>
          <w:szCs w:val="22"/>
        </w:rPr>
        <w:t>Data transferred by</w:t>
      </w:r>
      <w:r w:rsidR="00912DE0">
        <w:rPr>
          <w:rFonts w:asciiTheme="minorHAnsi" w:hAnsiTheme="minorHAnsi"/>
          <w:b/>
          <w:bCs/>
          <w:sz w:val="22"/>
          <w:szCs w:val="22"/>
        </w:rPr>
        <w:t xml:space="preserve"> AGENCY </w:t>
      </w:r>
      <w:r w:rsidR="00E06DB2">
        <w:rPr>
          <w:rFonts w:asciiTheme="minorHAnsi" w:hAnsiTheme="minorHAnsi"/>
          <w:b/>
          <w:bCs/>
          <w:sz w:val="22"/>
          <w:szCs w:val="22"/>
        </w:rPr>
        <w:t xml:space="preserve">1 </w:t>
      </w:r>
      <w:r w:rsidR="00912DE0">
        <w:rPr>
          <w:rFonts w:asciiTheme="minorHAnsi" w:hAnsiTheme="minorHAnsi"/>
          <w:b/>
          <w:bCs/>
          <w:sz w:val="22"/>
          <w:szCs w:val="22"/>
        </w:rPr>
        <w:t>shall be used to [INSERT USE]</w:t>
      </w:r>
      <w:r w:rsidR="00912DE0">
        <w:rPr>
          <w:rFonts w:asciiTheme="minorHAnsi" w:hAnsiTheme="minorHAnsi"/>
          <w:b/>
          <w:bCs/>
          <w:sz w:val="22"/>
          <w:szCs w:val="22"/>
        </w:rPr>
        <w:br/>
      </w:r>
    </w:p>
    <w:p w:rsidR="00912DE0" w:rsidP="004A5C61" w:rsidRDefault="00912DE0" w14:paraId="462689D4" w14:textId="1EEBAFFE">
      <w:pPr>
        <w:pStyle w:val="Default"/>
        <w:ind w:left="720" w:hanging="720"/>
        <w:rPr>
          <w:rFonts w:asciiTheme="minorHAnsi" w:hAnsiTheme="minorHAnsi"/>
          <w:b/>
          <w:bCs/>
          <w:sz w:val="22"/>
          <w:szCs w:val="22"/>
        </w:rPr>
      </w:pPr>
      <w:r>
        <w:rPr>
          <w:rFonts w:asciiTheme="minorHAnsi" w:hAnsiTheme="minorHAnsi"/>
          <w:b/>
          <w:bCs/>
          <w:sz w:val="22"/>
          <w:szCs w:val="22"/>
        </w:rPr>
        <w:t>10.2</w:t>
      </w:r>
      <w:r>
        <w:rPr>
          <w:rFonts w:asciiTheme="minorHAnsi" w:hAnsiTheme="minorHAnsi"/>
          <w:b/>
          <w:bCs/>
          <w:sz w:val="22"/>
          <w:szCs w:val="22"/>
        </w:rPr>
        <w:tab/>
      </w:r>
      <w:r>
        <w:rPr>
          <w:rFonts w:asciiTheme="minorHAnsi" w:hAnsiTheme="minorHAnsi"/>
          <w:b/>
          <w:bCs/>
          <w:sz w:val="22"/>
          <w:szCs w:val="22"/>
        </w:rPr>
        <w:t xml:space="preserve">Data transferred by </w:t>
      </w:r>
      <w:r w:rsidR="00E06DB2">
        <w:rPr>
          <w:rFonts w:asciiTheme="minorHAnsi" w:hAnsiTheme="minorHAnsi"/>
          <w:b/>
          <w:bCs/>
          <w:sz w:val="22"/>
          <w:szCs w:val="22"/>
        </w:rPr>
        <w:t>AGENCY2</w:t>
      </w:r>
      <w:r>
        <w:rPr>
          <w:rFonts w:asciiTheme="minorHAnsi" w:hAnsiTheme="minorHAnsi"/>
          <w:b/>
          <w:bCs/>
          <w:sz w:val="22"/>
          <w:szCs w:val="22"/>
        </w:rPr>
        <w:t xml:space="preserve"> shall be used to [INSERT USE]</w:t>
      </w:r>
    </w:p>
    <w:p w:rsidR="008243BD" w:rsidP="004A5C61" w:rsidRDefault="008243BD" w14:paraId="4B8374D6" w14:textId="77777777">
      <w:pPr>
        <w:pStyle w:val="Default"/>
        <w:ind w:left="720" w:hanging="720"/>
        <w:rPr>
          <w:rFonts w:asciiTheme="minorHAnsi" w:hAnsiTheme="minorHAnsi"/>
          <w:b/>
          <w:bCs/>
          <w:sz w:val="22"/>
          <w:szCs w:val="22"/>
        </w:rPr>
      </w:pPr>
    </w:p>
    <w:p w:rsidRPr="00554983" w:rsidR="004A5C61" w:rsidP="004A5C61" w:rsidRDefault="008243BD" w14:paraId="58628FDD" w14:textId="45147432">
      <w:pPr>
        <w:pStyle w:val="Default"/>
        <w:ind w:left="720" w:hanging="720"/>
        <w:rPr>
          <w:rFonts w:asciiTheme="minorHAnsi" w:hAnsiTheme="minorHAnsi"/>
          <w:sz w:val="22"/>
          <w:szCs w:val="22"/>
        </w:rPr>
      </w:pPr>
      <w:r>
        <w:rPr>
          <w:rFonts w:asciiTheme="minorHAnsi" w:hAnsiTheme="minorHAnsi"/>
          <w:b/>
          <w:bCs/>
          <w:sz w:val="22"/>
          <w:szCs w:val="22"/>
        </w:rPr>
        <w:t>10.</w:t>
      </w:r>
      <w:r w:rsidR="00912DE0">
        <w:rPr>
          <w:rFonts w:asciiTheme="minorHAnsi" w:hAnsiTheme="minorHAnsi"/>
          <w:b/>
          <w:bCs/>
          <w:sz w:val="22"/>
          <w:szCs w:val="22"/>
        </w:rPr>
        <w:t>3</w:t>
      </w:r>
      <w:r>
        <w:rPr>
          <w:rFonts w:asciiTheme="minorHAnsi" w:hAnsiTheme="minorHAnsi"/>
          <w:b/>
          <w:bCs/>
          <w:sz w:val="22"/>
          <w:szCs w:val="22"/>
        </w:rPr>
        <w:tab/>
      </w:r>
      <w:r w:rsidRPr="00554983" w:rsidR="004A5C61">
        <w:rPr>
          <w:rFonts w:asciiTheme="minorHAnsi" w:hAnsiTheme="minorHAnsi"/>
          <w:sz w:val="22"/>
          <w:szCs w:val="22"/>
        </w:rPr>
        <w:t>Data provided by AGENCY</w:t>
      </w:r>
      <w:r w:rsidR="00E06DB2">
        <w:rPr>
          <w:rFonts w:asciiTheme="minorHAnsi" w:hAnsiTheme="minorHAnsi"/>
          <w:sz w:val="22"/>
          <w:szCs w:val="22"/>
        </w:rPr>
        <w:t>1</w:t>
      </w:r>
      <w:r w:rsidRPr="00554983" w:rsidR="004A5C61">
        <w:rPr>
          <w:rFonts w:asciiTheme="minorHAnsi" w:hAnsiTheme="minorHAnsi"/>
          <w:sz w:val="22"/>
          <w:szCs w:val="22"/>
        </w:rPr>
        <w:t xml:space="preserve"> will remain the property of AGENCY</w:t>
      </w:r>
      <w:r w:rsidR="00E06DB2">
        <w:rPr>
          <w:rFonts w:asciiTheme="minorHAnsi" w:hAnsiTheme="minorHAnsi"/>
          <w:sz w:val="22"/>
          <w:szCs w:val="22"/>
        </w:rPr>
        <w:t>1</w:t>
      </w:r>
      <w:r w:rsidRPr="00554983" w:rsidR="004A5C61">
        <w:rPr>
          <w:rFonts w:asciiTheme="minorHAnsi" w:hAnsiTheme="minorHAnsi"/>
          <w:sz w:val="22"/>
          <w:szCs w:val="22"/>
        </w:rPr>
        <w:t xml:space="preserve"> and will be returned to AGENCY</w:t>
      </w:r>
      <w:r w:rsidR="00E06DB2">
        <w:rPr>
          <w:rFonts w:asciiTheme="minorHAnsi" w:hAnsiTheme="minorHAnsi"/>
          <w:sz w:val="22"/>
          <w:szCs w:val="22"/>
        </w:rPr>
        <w:t>1</w:t>
      </w:r>
      <w:r w:rsidRPr="00554983" w:rsidR="004A5C61">
        <w:rPr>
          <w:rFonts w:asciiTheme="minorHAnsi" w:hAnsiTheme="minorHAnsi"/>
          <w:sz w:val="22"/>
          <w:szCs w:val="22"/>
        </w:rPr>
        <w:t xml:space="preserve"> or </w:t>
      </w:r>
      <w:r w:rsidR="00E00A61">
        <w:rPr>
          <w:rFonts w:asciiTheme="minorHAnsi" w:hAnsiTheme="minorHAnsi"/>
          <w:sz w:val="22"/>
          <w:szCs w:val="22"/>
        </w:rPr>
        <w:t>disposed in compliance</w:t>
      </w:r>
      <w:r w:rsidR="00AE1BD8">
        <w:rPr>
          <w:rFonts w:asciiTheme="minorHAnsi" w:hAnsiTheme="minorHAnsi"/>
          <w:sz w:val="22"/>
          <w:szCs w:val="22"/>
        </w:rPr>
        <w:t xml:space="preserve"> with NIST Special Publication 800-88r1, Guidelines for Media Sanitation </w:t>
      </w:r>
      <w:r w:rsidRPr="00554983" w:rsidR="004A5C61">
        <w:rPr>
          <w:rFonts w:asciiTheme="minorHAnsi" w:hAnsiTheme="minorHAnsi"/>
          <w:sz w:val="22"/>
          <w:szCs w:val="22"/>
        </w:rPr>
        <w:t xml:space="preserve">when the work for which the information was required has been completed. </w:t>
      </w:r>
    </w:p>
    <w:p w:rsidRPr="00554983" w:rsidR="004A5C61" w:rsidP="004A5C61" w:rsidRDefault="004A5C61" w14:paraId="58360247" w14:textId="77777777">
      <w:pPr>
        <w:pStyle w:val="Default"/>
        <w:ind w:left="720" w:hanging="720"/>
        <w:rPr>
          <w:rFonts w:asciiTheme="minorHAnsi" w:hAnsiTheme="minorHAnsi"/>
          <w:sz w:val="22"/>
          <w:szCs w:val="22"/>
        </w:rPr>
      </w:pPr>
    </w:p>
    <w:p w:rsidRPr="00554983" w:rsidR="004A5C61" w:rsidP="004A5C61" w:rsidRDefault="00F57B0D" w14:paraId="2B023456" w14:textId="054DBBFC">
      <w:pPr>
        <w:pStyle w:val="Default"/>
        <w:ind w:left="720" w:hanging="720"/>
        <w:rPr>
          <w:rFonts w:asciiTheme="minorHAnsi" w:hAnsiTheme="minorHAnsi"/>
          <w:sz w:val="22"/>
          <w:szCs w:val="22"/>
        </w:rPr>
      </w:pPr>
      <w:r>
        <w:rPr>
          <w:rFonts w:asciiTheme="minorHAnsi" w:hAnsiTheme="minorHAnsi"/>
          <w:b/>
          <w:bCs/>
          <w:sz w:val="22"/>
          <w:szCs w:val="22"/>
        </w:rPr>
        <w:t>10</w:t>
      </w:r>
      <w:r w:rsidRPr="00554983" w:rsidR="004A5C61">
        <w:rPr>
          <w:rFonts w:asciiTheme="minorHAnsi" w:hAnsiTheme="minorHAnsi"/>
          <w:b/>
          <w:bCs/>
          <w:sz w:val="22"/>
          <w:szCs w:val="22"/>
        </w:rPr>
        <w:t>.</w:t>
      </w:r>
      <w:r w:rsidR="00912DE0">
        <w:rPr>
          <w:rFonts w:asciiTheme="minorHAnsi" w:hAnsiTheme="minorHAnsi"/>
          <w:b/>
          <w:bCs/>
          <w:sz w:val="22"/>
          <w:szCs w:val="22"/>
        </w:rPr>
        <w:t>4</w:t>
      </w:r>
      <w:r w:rsidRPr="00554983" w:rsidR="004A5C61">
        <w:rPr>
          <w:rFonts w:asciiTheme="minorHAnsi" w:hAnsiTheme="minorHAnsi"/>
          <w:b/>
          <w:bCs/>
          <w:sz w:val="22"/>
          <w:szCs w:val="22"/>
        </w:rPr>
        <w:t xml:space="preserve"> </w:t>
      </w:r>
      <w:r w:rsidRPr="00554983" w:rsidR="004A5C61">
        <w:rPr>
          <w:rFonts w:asciiTheme="minorHAnsi" w:hAnsiTheme="minorHAnsi"/>
          <w:b/>
          <w:bCs/>
          <w:sz w:val="22"/>
          <w:szCs w:val="22"/>
        </w:rPr>
        <w:tab/>
      </w:r>
      <w:r w:rsidRPr="00554983" w:rsidR="004A5C61">
        <w:rPr>
          <w:rFonts w:asciiTheme="minorHAnsi" w:hAnsiTheme="minorHAnsi"/>
          <w:sz w:val="22"/>
          <w:szCs w:val="22"/>
        </w:rPr>
        <w:t xml:space="preserve">This Agreement does not constitute a release of the data for </w:t>
      </w:r>
      <w:r w:rsidR="00E06DB2">
        <w:rPr>
          <w:rFonts w:asciiTheme="minorHAnsi" w:hAnsiTheme="minorHAnsi"/>
          <w:sz w:val="22"/>
          <w:szCs w:val="22"/>
        </w:rPr>
        <w:t>AGENCY2</w:t>
      </w:r>
      <w:r w:rsidRPr="00554983" w:rsidR="002B12A7">
        <w:rPr>
          <w:rFonts w:asciiTheme="minorHAnsi" w:hAnsiTheme="minorHAnsi"/>
          <w:sz w:val="22"/>
          <w:szCs w:val="22"/>
        </w:rPr>
        <w:t xml:space="preserve"> </w:t>
      </w:r>
      <w:r w:rsidRPr="00554983" w:rsidR="004A5C61">
        <w:rPr>
          <w:rFonts w:asciiTheme="minorHAnsi" w:hAnsiTheme="minorHAnsi"/>
          <w:sz w:val="22"/>
          <w:szCs w:val="22"/>
        </w:rPr>
        <w:t xml:space="preserve">discretionary use, but may be accessed only to carry out the responsibilities specified herein. Any ad hoc analyses or </w:t>
      </w:r>
      <w:r w:rsidRPr="00554983" w:rsidR="004A5C61">
        <w:rPr>
          <w:rFonts w:asciiTheme="minorHAnsi" w:hAnsiTheme="minorHAnsi"/>
          <w:sz w:val="22"/>
          <w:szCs w:val="22"/>
        </w:rPr>
        <w:lastRenderedPageBreak/>
        <w:t>other use of the data, not specified in this Agreement, is not permitted without the prior written agreement of AGENCY</w:t>
      </w:r>
      <w:r w:rsidR="00E06DB2">
        <w:rPr>
          <w:rFonts w:asciiTheme="minorHAnsi" w:hAnsiTheme="minorHAnsi"/>
          <w:sz w:val="22"/>
          <w:szCs w:val="22"/>
        </w:rPr>
        <w:t>1</w:t>
      </w:r>
      <w:r w:rsidRPr="00554983" w:rsidR="004A5C61">
        <w:rPr>
          <w:rFonts w:asciiTheme="minorHAnsi" w:hAnsiTheme="minorHAnsi"/>
          <w:sz w:val="22"/>
          <w:szCs w:val="22"/>
        </w:rPr>
        <w:t xml:space="preserve">. </w:t>
      </w:r>
      <w:r w:rsidR="00E06DB2">
        <w:rPr>
          <w:rFonts w:asciiTheme="minorHAnsi" w:hAnsiTheme="minorHAnsi"/>
          <w:sz w:val="22"/>
          <w:szCs w:val="22"/>
        </w:rPr>
        <w:t>AGENCY2</w:t>
      </w:r>
      <w:r w:rsidRPr="00554983" w:rsidR="002B12A7">
        <w:rPr>
          <w:rFonts w:asciiTheme="minorHAnsi" w:hAnsiTheme="minorHAnsi"/>
          <w:sz w:val="22"/>
          <w:szCs w:val="22"/>
        </w:rPr>
        <w:t xml:space="preserve"> </w:t>
      </w:r>
      <w:r w:rsidRPr="00554983" w:rsidR="004A5C61">
        <w:rPr>
          <w:rFonts w:asciiTheme="minorHAnsi" w:hAnsiTheme="minorHAnsi"/>
          <w:sz w:val="22"/>
          <w:szCs w:val="22"/>
        </w:rPr>
        <w:t xml:space="preserve">shall not disclose, transfer, or sell any such information to any party, except as provided by law. </w:t>
      </w:r>
      <w:r w:rsidR="00E06DB2">
        <w:rPr>
          <w:rFonts w:asciiTheme="minorHAnsi" w:hAnsiTheme="minorHAnsi"/>
          <w:sz w:val="22"/>
          <w:szCs w:val="22"/>
        </w:rPr>
        <w:t>AGENCY2</w:t>
      </w:r>
      <w:r w:rsidRPr="00554983" w:rsidR="002B12A7">
        <w:rPr>
          <w:rFonts w:asciiTheme="minorHAnsi" w:hAnsiTheme="minorHAnsi"/>
          <w:sz w:val="22"/>
          <w:szCs w:val="22"/>
        </w:rPr>
        <w:t xml:space="preserve"> </w:t>
      </w:r>
      <w:r w:rsidRPr="00554983" w:rsidR="004A5C61">
        <w:rPr>
          <w:rFonts w:asciiTheme="minorHAnsi" w:hAnsiTheme="minorHAnsi"/>
          <w:sz w:val="22"/>
          <w:szCs w:val="22"/>
        </w:rPr>
        <w:t xml:space="preserve">shall maintain the confidentiality of all Personally Identifiable Information and other information gained </w:t>
      </w:r>
      <w:proofErr w:type="gramStart"/>
      <w:r w:rsidRPr="00554983" w:rsidR="004A5C61">
        <w:rPr>
          <w:rFonts w:asciiTheme="minorHAnsi" w:hAnsiTheme="minorHAnsi"/>
          <w:sz w:val="22"/>
          <w:szCs w:val="22"/>
        </w:rPr>
        <w:t>by reason of</w:t>
      </w:r>
      <w:proofErr w:type="gramEnd"/>
      <w:r w:rsidRPr="00554983" w:rsidR="004A5C61">
        <w:rPr>
          <w:rFonts w:asciiTheme="minorHAnsi" w:hAnsiTheme="minorHAnsi"/>
          <w:sz w:val="22"/>
          <w:szCs w:val="22"/>
        </w:rPr>
        <w:t xml:space="preserve"> this Agreement. </w:t>
      </w:r>
    </w:p>
    <w:p w:rsidRPr="00554983" w:rsidR="004A5C61" w:rsidP="004A5C61" w:rsidRDefault="004A5C61" w14:paraId="0E9E9938" w14:textId="77777777">
      <w:pPr>
        <w:pStyle w:val="Default"/>
        <w:ind w:left="720" w:hanging="720"/>
        <w:rPr>
          <w:rFonts w:asciiTheme="minorHAnsi" w:hAnsiTheme="minorHAnsi"/>
          <w:sz w:val="22"/>
          <w:szCs w:val="22"/>
        </w:rPr>
      </w:pPr>
    </w:p>
    <w:p w:rsidRPr="00554983" w:rsidR="004A5C61" w:rsidP="00E06DB2" w:rsidRDefault="00F57B0D" w14:paraId="7320E3B8" w14:textId="2FEDE445">
      <w:pPr>
        <w:pStyle w:val="Default"/>
        <w:ind w:left="720" w:hanging="720"/>
        <w:rPr>
          <w:rFonts w:asciiTheme="minorHAnsi" w:hAnsiTheme="minorHAnsi"/>
          <w:sz w:val="22"/>
          <w:szCs w:val="22"/>
        </w:rPr>
      </w:pPr>
      <w:r>
        <w:rPr>
          <w:rFonts w:asciiTheme="minorHAnsi" w:hAnsiTheme="minorHAnsi"/>
          <w:b/>
          <w:bCs/>
          <w:sz w:val="22"/>
          <w:szCs w:val="22"/>
        </w:rPr>
        <w:t>10</w:t>
      </w:r>
      <w:r w:rsidR="00912DE0">
        <w:rPr>
          <w:rFonts w:asciiTheme="minorHAnsi" w:hAnsiTheme="minorHAnsi"/>
          <w:b/>
          <w:bCs/>
          <w:sz w:val="22"/>
          <w:szCs w:val="22"/>
        </w:rPr>
        <w:t>.5</w:t>
      </w:r>
      <w:r w:rsidRPr="00554983" w:rsidR="004A5C61">
        <w:rPr>
          <w:rFonts w:asciiTheme="minorHAnsi" w:hAnsiTheme="minorHAnsi"/>
          <w:b/>
          <w:bCs/>
          <w:sz w:val="22"/>
          <w:szCs w:val="22"/>
        </w:rPr>
        <w:t xml:space="preserve"> </w:t>
      </w:r>
      <w:r w:rsidRPr="00554983" w:rsidR="004A5C61">
        <w:rPr>
          <w:rFonts w:asciiTheme="minorHAnsi" w:hAnsiTheme="minorHAnsi"/>
          <w:b/>
          <w:bCs/>
          <w:sz w:val="22"/>
          <w:szCs w:val="22"/>
        </w:rPr>
        <w:tab/>
      </w:r>
      <w:r w:rsidR="00E06DB2">
        <w:rPr>
          <w:rFonts w:asciiTheme="minorHAnsi" w:hAnsiTheme="minorHAnsi"/>
          <w:sz w:val="22"/>
          <w:szCs w:val="22"/>
        </w:rPr>
        <w:t>AGENCY2</w:t>
      </w:r>
      <w:r w:rsidRPr="00554983" w:rsidR="002B12A7">
        <w:rPr>
          <w:rFonts w:asciiTheme="minorHAnsi" w:hAnsiTheme="minorHAnsi"/>
          <w:sz w:val="22"/>
          <w:szCs w:val="22"/>
        </w:rPr>
        <w:t xml:space="preserve"> </w:t>
      </w:r>
      <w:r w:rsidRPr="00554983" w:rsidR="004A5C61">
        <w:rPr>
          <w:rFonts w:asciiTheme="minorHAnsi" w:hAnsiTheme="minorHAnsi"/>
          <w:sz w:val="22"/>
          <w:szCs w:val="22"/>
        </w:rPr>
        <w:t>is not authorized to update or change any AGENCY</w:t>
      </w:r>
      <w:r w:rsidR="00E06DB2">
        <w:rPr>
          <w:rFonts w:asciiTheme="minorHAnsi" w:hAnsiTheme="minorHAnsi"/>
          <w:sz w:val="22"/>
          <w:szCs w:val="22"/>
        </w:rPr>
        <w:t>1</w:t>
      </w:r>
      <w:r w:rsidRPr="00554983" w:rsidR="004A5C61">
        <w:rPr>
          <w:rFonts w:asciiTheme="minorHAnsi" w:hAnsiTheme="minorHAnsi"/>
          <w:sz w:val="22"/>
          <w:szCs w:val="22"/>
        </w:rPr>
        <w:t xml:space="preserve"> data and then cite as AGENCY</w:t>
      </w:r>
      <w:r w:rsidR="00E06DB2">
        <w:rPr>
          <w:rFonts w:asciiTheme="minorHAnsi" w:hAnsiTheme="minorHAnsi"/>
          <w:sz w:val="22"/>
          <w:szCs w:val="22"/>
        </w:rPr>
        <w:t>1</w:t>
      </w:r>
      <w:r w:rsidRPr="00554983" w:rsidR="004A5C61">
        <w:rPr>
          <w:rFonts w:asciiTheme="minorHAnsi" w:hAnsiTheme="minorHAnsi"/>
          <w:sz w:val="22"/>
          <w:szCs w:val="22"/>
        </w:rPr>
        <w:t xml:space="preserve"> data. Any updates or changes without appropriate citation shall be cause for immediate terminatio</w:t>
      </w:r>
      <w:r w:rsidR="00E06DB2">
        <w:rPr>
          <w:rFonts w:asciiTheme="minorHAnsi" w:hAnsiTheme="minorHAnsi"/>
          <w:sz w:val="22"/>
          <w:szCs w:val="22"/>
        </w:rPr>
        <w:t xml:space="preserve">n of this Agreement. </w:t>
      </w:r>
      <w:r w:rsidRPr="00554983" w:rsidR="004A5C61">
        <w:rPr>
          <w:rFonts w:asciiTheme="minorHAnsi" w:hAnsiTheme="minorHAnsi"/>
          <w:sz w:val="22"/>
          <w:szCs w:val="22"/>
        </w:rPr>
        <w:t xml:space="preserve"> </w:t>
      </w:r>
    </w:p>
    <w:p w:rsidRPr="00554983" w:rsidR="004A5C61" w:rsidP="004A5C61" w:rsidRDefault="004A5C61" w14:paraId="4FCCEE19" w14:textId="77777777">
      <w:pPr>
        <w:pStyle w:val="Default"/>
        <w:ind w:left="720" w:hanging="720"/>
        <w:rPr>
          <w:rFonts w:asciiTheme="minorHAnsi" w:hAnsiTheme="minorHAnsi"/>
          <w:sz w:val="22"/>
          <w:szCs w:val="22"/>
        </w:rPr>
      </w:pPr>
    </w:p>
    <w:p w:rsidRPr="00554983" w:rsidR="004A5C61" w:rsidP="004A5C61" w:rsidRDefault="00F57B0D" w14:paraId="03D7106C" w14:textId="629C06C5">
      <w:pPr>
        <w:pStyle w:val="Default"/>
        <w:ind w:left="720" w:hanging="720"/>
        <w:rPr>
          <w:rFonts w:asciiTheme="minorHAnsi" w:hAnsiTheme="minorHAnsi"/>
          <w:sz w:val="22"/>
          <w:szCs w:val="22"/>
        </w:rPr>
      </w:pPr>
      <w:r>
        <w:rPr>
          <w:rFonts w:asciiTheme="minorHAnsi" w:hAnsiTheme="minorHAnsi"/>
          <w:b/>
          <w:bCs/>
          <w:sz w:val="22"/>
          <w:szCs w:val="22"/>
        </w:rPr>
        <w:t>10</w:t>
      </w:r>
      <w:r w:rsidR="00E06DB2">
        <w:rPr>
          <w:rFonts w:asciiTheme="minorHAnsi" w:hAnsiTheme="minorHAnsi"/>
          <w:b/>
          <w:bCs/>
          <w:sz w:val="22"/>
          <w:szCs w:val="22"/>
        </w:rPr>
        <w:t>.6</w:t>
      </w:r>
      <w:r w:rsidRPr="00554983" w:rsidR="004A5C61">
        <w:rPr>
          <w:rFonts w:asciiTheme="minorHAnsi" w:hAnsiTheme="minorHAnsi"/>
          <w:b/>
          <w:bCs/>
          <w:sz w:val="22"/>
          <w:szCs w:val="22"/>
        </w:rPr>
        <w:t xml:space="preserve"> </w:t>
      </w:r>
      <w:r w:rsidRPr="00554983" w:rsidR="004A5C61">
        <w:rPr>
          <w:rFonts w:asciiTheme="minorHAnsi" w:hAnsiTheme="minorHAnsi"/>
          <w:b/>
          <w:bCs/>
          <w:sz w:val="22"/>
          <w:szCs w:val="22"/>
        </w:rPr>
        <w:tab/>
      </w:r>
      <w:r w:rsidRPr="00554983" w:rsidR="004A5C61">
        <w:rPr>
          <w:rFonts w:asciiTheme="minorHAnsi" w:hAnsiTheme="minorHAnsi"/>
          <w:sz w:val="22"/>
          <w:szCs w:val="22"/>
        </w:rPr>
        <w:t xml:space="preserve">Neither </w:t>
      </w:r>
      <w:r w:rsidR="00E06DB2">
        <w:rPr>
          <w:rFonts w:asciiTheme="minorHAnsi" w:hAnsiTheme="minorHAnsi"/>
          <w:sz w:val="22"/>
          <w:szCs w:val="22"/>
        </w:rPr>
        <w:t>AGENCY2</w:t>
      </w:r>
      <w:r w:rsidRPr="00554983" w:rsidR="004A5C61">
        <w:rPr>
          <w:rFonts w:asciiTheme="minorHAnsi" w:hAnsiTheme="minorHAnsi"/>
          <w:sz w:val="22"/>
          <w:szCs w:val="22"/>
        </w:rPr>
        <w:t xml:space="preserve"> nor AGENCY</w:t>
      </w:r>
      <w:r w:rsidR="00E06DB2">
        <w:rPr>
          <w:rFonts w:asciiTheme="minorHAnsi" w:hAnsiTheme="minorHAnsi"/>
          <w:sz w:val="22"/>
          <w:szCs w:val="22"/>
        </w:rPr>
        <w:t>1</w:t>
      </w:r>
      <w:r w:rsidRPr="00554983" w:rsidR="004A5C61">
        <w:rPr>
          <w:rFonts w:asciiTheme="minorHAnsi" w:hAnsiTheme="minorHAnsi"/>
          <w:sz w:val="22"/>
          <w:szCs w:val="22"/>
        </w:rPr>
        <w:t xml:space="preserve"> guarantees the accuracy of the data provided. All risk and liabilities of use and misuse of information provided pursuant to this Agreement are understood and assumed by </w:t>
      </w:r>
      <w:r w:rsidR="005E6F59">
        <w:rPr>
          <w:rFonts w:asciiTheme="minorHAnsi" w:hAnsiTheme="minorHAnsi"/>
          <w:sz w:val="22"/>
          <w:szCs w:val="22"/>
        </w:rPr>
        <w:t>each Agency to the extent their systems, controls, officers, employees and or agent are the cause of the use or misuse of the information</w:t>
      </w:r>
      <w:r w:rsidRPr="00554983" w:rsidR="004A5C61">
        <w:rPr>
          <w:rFonts w:asciiTheme="minorHAnsi" w:hAnsiTheme="minorHAnsi"/>
          <w:sz w:val="22"/>
          <w:szCs w:val="22"/>
        </w:rPr>
        <w:t xml:space="preserve">. </w:t>
      </w:r>
    </w:p>
    <w:p w:rsidRPr="00554983" w:rsidR="004A5C61" w:rsidP="004A5C61" w:rsidRDefault="004A5C61" w14:paraId="6C9DC2D1" w14:textId="77777777">
      <w:pPr>
        <w:pStyle w:val="Default"/>
        <w:ind w:left="720" w:hanging="720"/>
        <w:rPr>
          <w:rFonts w:asciiTheme="minorHAnsi" w:hAnsiTheme="minorHAnsi"/>
          <w:sz w:val="22"/>
          <w:szCs w:val="22"/>
        </w:rPr>
      </w:pPr>
    </w:p>
    <w:p w:rsidRPr="00554983" w:rsidR="004A5C61" w:rsidP="004A5C61" w:rsidRDefault="00F57B0D" w14:paraId="7B47C5FB" w14:textId="5586FA52">
      <w:pPr>
        <w:pStyle w:val="Default"/>
        <w:ind w:left="720" w:hanging="720"/>
        <w:rPr>
          <w:rFonts w:asciiTheme="minorHAnsi" w:hAnsiTheme="minorHAnsi"/>
          <w:sz w:val="22"/>
          <w:szCs w:val="22"/>
        </w:rPr>
      </w:pPr>
      <w:r>
        <w:rPr>
          <w:rFonts w:asciiTheme="minorHAnsi" w:hAnsiTheme="minorHAnsi"/>
          <w:b/>
          <w:bCs/>
          <w:sz w:val="22"/>
          <w:szCs w:val="22"/>
        </w:rPr>
        <w:t>10</w:t>
      </w:r>
      <w:r w:rsidR="00E06DB2">
        <w:rPr>
          <w:rFonts w:asciiTheme="minorHAnsi" w:hAnsiTheme="minorHAnsi"/>
          <w:b/>
          <w:bCs/>
          <w:sz w:val="22"/>
          <w:szCs w:val="22"/>
        </w:rPr>
        <w:t>.7</w:t>
      </w:r>
      <w:r w:rsidRPr="00554983" w:rsidR="004A5C61">
        <w:rPr>
          <w:rFonts w:asciiTheme="minorHAnsi" w:hAnsiTheme="minorHAnsi"/>
          <w:b/>
          <w:bCs/>
          <w:sz w:val="22"/>
          <w:szCs w:val="22"/>
        </w:rPr>
        <w:t xml:space="preserve"> </w:t>
      </w:r>
      <w:r w:rsidRPr="00554983" w:rsidR="004A5C61">
        <w:rPr>
          <w:rFonts w:asciiTheme="minorHAnsi" w:hAnsiTheme="minorHAnsi"/>
          <w:b/>
          <w:bCs/>
          <w:sz w:val="22"/>
          <w:szCs w:val="22"/>
        </w:rPr>
        <w:tab/>
      </w:r>
      <w:r w:rsidRPr="00554983" w:rsidR="004A5C61">
        <w:rPr>
          <w:rFonts w:asciiTheme="minorHAnsi" w:hAnsiTheme="minorHAnsi"/>
          <w:sz w:val="22"/>
          <w:szCs w:val="22"/>
        </w:rPr>
        <w:t>Data provided by AGENCY</w:t>
      </w:r>
      <w:r w:rsidR="00E06DB2">
        <w:rPr>
          <w:rFonts w:asciiTheme="minorHAnsi" w:hAnsiTheme="minorHAnsi"/>
          <w:sz w:val="22"/>
          <w:szCs w:val="22"/>
        </w:rPr>
        <w:t>1</w:t>
      </w:r>
      <w:r w:rsidRPr="00554983" w:rsidR="004A5C61">
        <w:rPr>
          <w:rFonts w:asciiTheme="minorHAnsi" w:hAnsiTheme="minorHAnsi"/>
          <w:sz w:val="22"/>
          <w:szCs w:val="22"/>
        </w:rPr>
        <w:t xml:space="preserve"> cannot be re-disclosed or duplicated unless specifically authorized in this Agreement. </w:t>
      </w:r>
    </w:p>
    <w:p w:rsidRPr="00554983" w:rsidR="004A5C61" w:rsidP="004A5C61" w:rsidRDefault="004A5C61" w14:paraId="0B832A58" w14:textId="77777777">
      <w:pPr>
        <w:pStyle w:val="Default"/>
        <w:ind w:left="720" w:hanging="720"/>
        <w:rPr>
          <w:rFonts w:asciiTheme="minorHAnsi" w:hAnsiTheme="minorHAnsi"/>
          <w:sz w:val="22"/>
          <w:szCs w:val="22"/>
        </w:rPr>
      </w:pPr>
    </w:p>
    <w:p w:rsidRPr="00554983" w:rsidR="004A5C61" w:rsidP="00E06DB2" w:rsidRDefault="00F57B0D" w14:paraId="3280F6A1" w14:textId="582D5793">
      <w:pPr>
        <w:pStyle w:val="Default"/>
        <w:ind w:left="720" w:hanging="720"/>
        <w:rPr>
          <w:rFonts w:asciiTheme="minorHAnsi" w:hAnsiTheme="minorHAnsi"/>
          <w:sz w:val="22"/>
          <w:szCs w:val="22"/>
        </w:rPr>
      </w:pPr>
      <w:r>
        <w:rPr>
          <w:rFonts w:asciiTheme="minorHAnsi" w:hAnsiTheme="minorHAnsi"/>
          <w:b/>
          <w:bCs/>
          <w:sz w:val="22"/>
          <w:szCs w:val="22"/>
        </w:rPr>
        <w:t>10</w:t>
      </w:r>
      <w:r w:rsidR="00E06DB2">
        <w:rPr>
          <w:rFonts w:asciiTheme="minorHAnsi" w:hAnsiTheme="minorHAnsi"/>
          <w:b/>
          <w:bCs/>
          <w:sz w:val="22"/>
          <w:szCs w:val="22"/>
        </w:rPr>
        <w:t>.8</w:t>
      </w:r>
      <w:r w:rsidRPr="00554983" w:rsidR="004A5C61">
        <w:rPr>
          <w:rFonts w:asciiTheme="minorHAnsi" w:hAnsiTheme="minorHAnsi"/>
          <w:b/>
          <w:bCs/>
          <w:sz w:val="22"/>
          <w:szCs w:val="22"/>
        </w:rPr>
        <w:t xml:space="preserve"> </w:t>
      </w:r>
      <w:r w:rsidRPr="00554983" w:rsidR="004A5C61">
        <w:rPr>
          <w:rFonts w:asciiTheme="minorHAnsi" w:hAnsiTheme="minorHAnsi"/>
          <w:b/>
          <w:bCs/>
          <w:sz w:val="22"/>
          <w:szCs w:val="22"/>
        </w:rPr>
        <w:tab/>
      </w:r>
      <w:r w:rsidRPr="00554983" w:rsidR="004A5C61">
        <w:rPr>
          <w:rFonts w:asciiTheme="minorHAnsi" w:hAnsiTheme="minorHAnsi"/>
          <w:sz w:val="22"/>
          <w:szCs w:val="22"/>
        </w:rPr>
        <w:t xml:space="preserve">Publicly-reported aggregated results will not contain any group of fewer than </w:t>
      </w:r>
      <w:r w:rsidR="008D6176">
        <w:rPr>
          <w:rFonts w:asciiTheme="minorHAnsi" w:hAnsiTheme="minorHAnsi"/>
          <w:sz w:val="22"/>
          <w:szCs w:val="22"/>
        </w:rPr>
        <w:t>three (</w:t>
      </w:r>
      <w:r w:rsidR="00C570FF">
        <w:rPr>
          <w:rFonts w:asciiTheme="minorHAnsi" w:hAnsiTheme="minorHAnsi"/>
          <w:sz w:val="22"/>
          <w:szCs w:val="22"/>
        </w:rPr>
        <w:t>3</w:t>
      </w:r>
      <w:r w:rsidR="008D6176">
        <w:rPr>
          <w:rFonts w:asciiTheme="minorHAnsi" w:hAnsiTheme="minorHAnsi"/>
          <w:sz w:val="22"/>
          <w:szCs w:val="22"/>
        </w:rPr>
        <w:t>)</w:t>
      </w:r>
      <w:r w:rsidRPr="00554983" w:rsidR="00C570FF">
        <w:rPr>
          <w:rFonts w:asciiTheme="minorHAnsi" w:hAnsiTheme="minorHAnsi"/>
          <w:sz w:val="22"/>
          <w:szCs w:val="22"/>
        </w:rPr>
        <w:t xml:space="preserve"> </w:t>
      </w:r>
      <w:r w:rsidRPr="00554983" w:rsidR="004A5C61">
        <w:rPr>
          <w:rFonts w:asciiTheme="minorHAnsi" w:hAnsiTheme="minorHAnsi"/>
          <w:sz w:val="22"/>
          <w:szCs w:val="22"/>
        </w:rPr>
        <w:t>individuals, and percent ranges should be used, where the greater the uncertainty (smaller number of observations) the greater</w:t>
      </w:r>
      <w:r w:rsidR="00E06DB2">
        <w:rPr>
          <w:rFonts w:asciiTheme="minorHAnsi" w:hAnsiTheme="minorHAnsi"/>
          <w:sz w:val="22"/>
          <w:szCs w:val="22"/>
        </w:rPr>
        <w:t xml:space="preserve"> width of the reporting range. </w:t>
      </w:r>
      <w:r w:rsidRPr="00554983" w:rsidR="004A5C61">
        <w:rPr>
          <w:rFonts w:asciiTheme="minorHAnsi" w:hAnsiTheme="minorHAnsi"/>
          <w:sz w:val="22"/>
          <w:szCs w:val="22"/>
        </w:rPr>
        <w:t xml:space="preserve"> </w:t>
      </w:r>
    </w:p>
    <w:p w:rsidRPr="00554983" w:rsidR="004A5C61" w:rsidP="004A5C61" w:rsidRDefault="004A5C61" w14:paraId="18824D04" w14:textId="77777777">
      <w:pPr>
        <w:pStyle w:val="Default"/>
        <w:ind w:left="720" w:hanging="720"/>
        <w:rPr>
          <w:rFonts w:asciiTheme="minorHAnsi" w:hAnsiTheme="minorHAnsi"/>
          <w:sz w:val="22"/>
          <w:szCs w:val="22"/>
        </w:rPr>
      </w:pPr>
    </w:p>
    <w:p w:rsidRPr="00554983" w:rsidR="004A5C61" w:rsidP="004A5C61" w:rsidRDefault="00F57B0D" w14:paraId="59D153B7" w14:textId="119E0F6D">
      <w:pPr>
        <w:spacing w:line="276" w:lineRule="auto"/>
        <w:ind w:left="720" w:hanging="720"/>
        <w:rPr>
          <w:rFonts w:asciiTheme="minorHAnsi" w:hAnsiTheme="minorHAnsi"/>
        </w:rPr>
      </w:pPr>
      <w:r>
        <w:rPr>
          <w:rFonts w:asciiTheme="minorHAnsi" w:hAnsiTheme="minorHAnsi"/>
          <w:b/>
          <w:bCs/>
        </w:rPr>
        <w:t>10</w:t>
      </w:r>
      <w:r w:rsidR="00E06DB2">
        <w:rPr>
          <w:rFonts w:asciiTheme="minorHAnsi" w:hAnsiTheme="minorHAnsi"/>
          <w:b/>
          <w:bCs/>
        </w:rPr>
        <w:t>.9</w:t>
      </w:r>
      <w:r w:rsidRPr="00554983" w:rsidR="004A5C61">
        <w:rPr>
          <w:rFonts w:asciiTheme="minorHAnsi" w:hAnsiTheme="minorHAnsi"/>
          <w:b/>
          <w:bCs/>
        </w:rPr>
        <w:t xml:space="preserve"> </w:t>
      </w:r>
      <w:r w:rsidRPr="00554983" w:rsidR="004A5C61">
        <w:rPr>
          <w:rFonts w:asciiTheme="minorHAnsi" w:hAnsiTheme="minorHAnsi"/>
          <w:b/>
          <w:bCs/>
        </w:rPr>
        <w:tab/>
      </w:r>
      <w:r w:rsidRPr="00554983" w:rsidR="004A5C61">
        <w:rPr>
          <w:rFonts w:asciiTheme="minorHAnsi" w:hAnsiTheme="minorHAnsi"/>
        </w:rPr>
        <w:t>The requirements in this section shall survive the termination or expiration of this agreement or any subsequent agreement intended to supersede this Agreement.</w:t>
      </w:r>
    </w:p>
    <w:p w:rsidRPr="00554983" w:rsidR="004A5C61" w:rsidP="004A5C61" w:rsidRDefault="004A5C61" w14:paraId="4E857556" w14:textId="77777777">
      <w:pPr>
        <w:spacing w:line="276" w:lineRule="auto"/>
        <w:ind w:left="720" w:hanging="720"/>
        <w:rPr>
          <w:rFonts w:cs="Arial" w:asciiTheme="minorHAnsi" w:hAnsiTheme="minorHAnsi"/>
        </w:rPr>
      </w:pPr>
    </w:p>
    <w:p w:rsidR="005F6166" w:rsidP="008D6176" w:rsidRDefault="00F57B0D" w14:paraId="75636A97" w14:textId="2343BD52">
      <w:pPr>
        <w:pStyle w:val="Default"/>
        <w:tabs>
          <w:tab w:val="left" w:pos="720"/>
          <w:tab w:val="left" w:pos="1440"/>
          <w:tab w:val="left" w:pos="2160"/>
          <w:tab w:val="left" w:pos="2880"/>
          <w:tab w:val="left" w:pos="3600"/>
          <w:tab w:val="center" w:pos="4680"/>
        </w:tabs>
        <w:spacing w:after="50"/>
        <w:ind w:left="720" w:hanging="720"/>
        <w:rPr>
          <w:rFonts w:asciiTheme="minorHAnsi" w:hAnsiTheme="minorHAnsi"/>
          <w:sz w:val="22"/>
          <w:szCs w:val="22"/>
        </w:rPr>
      </w:pPr>
      <w:r>
        <w:rPr>
          <w:rFonts w:asciiTheme="minorHAnsi" w:hAnsiTheme="minorHAnsi"/>
          <w:b/>
          <w:bCs/>
          <w:sz w:val="22"/>
          <w:szCs w:val="22"/>
        </w:rPr>
        <w:t>10</w:t>
      </w:r>
      <w:r w:rsidR="00E06DB2">
        <w:rPr>
          <w:rFonts w:asciiTheme="minorHAnsi" w:hAnsiTheme="minorHAnsi"/>
          <w:b/>
          <w:bCs/>
          <w:sz w:val="22"/>
          <w:szCs w:val="22"/>
        </w:rPr>
        <w:t>.10</w:t>
      </w:r>
      <w:r w:rsidRPr="00554983" w:rsidR="004A5C61">
        <w:rPr>
          <w:rFonts w:asciiTheme="minorHAnsi" w:hAnsiTheme="minorHAnsi"/>
          <w:b/>
          <w:bCs/>
          <w:sz w:val="22"/>
          <w:szCs w:val="22"/>
        </w:rPr>
        <w:t xml:space="preserve"> </w:t>
      </w:r>
      <w:r w:rsidRPr="00554983" w:rsidR="004A5C61">
        <w:rPr>
          <w:rFonts w:asciiTheme="minorHAnsi" w:hAnsiTheme="minorHAnsi"/>
          <w:b/>
          <w:bCs/>
          <w:sz w:val="22"/>
          <w:szCs w:val="22"/>
        </w:rPr>
        <w:tab/>
      </w:r>
      <w:r w:rsidR="00E06DB2">
        <w:rPr>
          <w:rFonts w:asciiTheme="minorHAnsi" w:hAnsiTheme="minorHAnsi"/>
          <w:sz w:val="22"/>
          <w:szCs w:val="22"/>
        </w:rPr>
        <w:t>AGENCY2</w:t>
      </w:r>
      <w:r w:rsidRPr="00554983" w:rsidR="00D01897">
        <w:rPr>
          <w:rFonts w:asciiTheme="minorHAnsi" w:hAnsiTheme="minorHAnsi"/>
          <w:sz w:val="22"/>
          <w:szCs w:val="22"/>
        </w:rPr>
        <w:t xml:space="preserve"> </w:t>
      </w:r>
      <w:r w:rsidRPr="00554983" w:rsidR="004A5C61">
        <w:rPr>
          <w:rFonts w:asciiTheme="minorHAnsi" w:hAnsiTheme="minorHAnsi"/>
          <w:sz w:val="22"/>
          <w:szCs w:val="22"/>
        </w:rPr>
        <w:t xml:space="preserve">shall not: </w:t>
      </w:r>
      <w:r w:rsidR="008D6176">
        <w:rPr>
          <w:rFonts w:asciiTheme="minorHAnsi" w:hAnsiTheme="minorHAnsi"/>
          <w:sz w:val="22"/>
          <w:szCs w:val="22"/>
        </w:rPr>
        <w:tab/>
      </w:r>
    </w:p>
    <w:p w:rsidR="008D6176" w:rsidP="008D6176" w:rsidRDefault="008D6176" w14:paraId="26D8EFD2" w14:textId="77777777">
      <w:pPr>
        <w:pStyle w:val="Default"/>
        <w:tabs>
          <w:tab w:val="left" w:pos="720"/>
          <w:tab w:val="left" w:pos="1440"/>
          <w:tab w:val="left" w:pos="2160"/>
          <w:tab w:val="left" w:pos="2880"/>
          <w:tab w:val="left" w:pos="3600"/>
          <w:tab w:val="center" w:pos="4680"/>
        </w:tabs>
        <w:spacing w:after="50"/>
        <w:ind w:left="720" w:hanging="720"/>
        <w:rPr>
          <w:rFonts w:asciiTheme="minorHAnsi" w:hAnsiTheme="minorHAnsi"/>
          <w:sz w:val="22"/>
          <w:szCs w:val="22"/>
        </w:rPr>
      </w:pPr>
    </w:p>
    <w:p w:rsidR="004A5C61" w:rsidP="00DF0616" w:rsidRDefault="008D6176" w14:paraId="3FE92E8F" w14:textId="5FF40A7F">
      <w:pPr>
        <w:pStyle w:val="Default"/>
        <w:spacing w:after="50"/>
        <w:ind w:left="1440" w:hanging="720"/>
        <w:rPr>
          <w:rFonts w:asciiTheme="minorHAnsi" w:hAnsiTheme="minorHAnsi"/>
          <w:sz w:val="22"/>
          <w:szCs w:val="22"/>
        </w:rPr>
      </w:pPr>
      <w:r>
        <w:rPr>
          <w:rFonts w:asciiTheme="minorHAnsi" w:hAnsiTheme="minorHAnsi"/>
          <w:b/>
          <w:bCs/>
          <w:sz w:val="22"/>
          <w:szCs w:val="22"/>
        </w:rPr>
        <w:t>10</w:t>
      </w:r>
      <w:r w:rsidR="008243BD">
        <w:rPr>
          <w:rFonts w:asciiTheme="minorHAnsi" w:hAnsiTheme="minorHAnsi"/>
          <w:b/>
          <w:bCs/>
          <w:sz w:val="22"/>
          <w:szCs w:val="22"/>
        </w:rPr>
        <w:t>.1</w:t>
      </w:r>
      <w:r w:rsidR="00E06DB2">
        <w:rPr>
          <w:rFonts w:asciiTheme="minorHAnsi" w:hAnsiTheme="minorHAnsi"/>
          <w:b/>
          <w:bCs/>
          <w:sz w:val="22"/>
          <w:szCs w:val="22"/>
        </w:rPr>
        <w:t>0</w:t>
      </w:r>
      <w:r w:rsidR="00DF0616">
        <w:rPr>
          <w:rFonts w:asciiTheme="minorHAnsi" w:hAnsiTheme="minorHAnsi"/>
          <w:b/>
          <w:bCs/>
          <w:sz w:val="22"/>
          <w:szCs w:val="22"/>
        </w:rPr>
        <w:t>.1</w:t>
      </w:r>
      <w:r w:rsidR="00DF0616">
        <w:rPr>
          <w:rFonts w:asciiTheme="minorHAnsi" w:hAnsiTheme="minorHAnsi"/>
          <w:b/>
          <w:bCs/>
          <w:sz w:val="22"/>
          <w:szCs w:val="22"/>
        </w:rPr>
        <w:tab/>
      </w:r>
      <w:r w:rsidRPr="00554983" w:rsidR="004A5C61">
        <w:rPr>
          <w:rFonts w:asciiTheme="minorHAnsi" w:hAnsiTheme="minorHAnsi"/>
          <w:sz w:val="22"/>
          <w:szCs w:val="22"/>
        </w:rPr>
        <w:t xml:space="preserve">Disclose any of the information or data in a form which is identifiable to an individual in any project report or in any other manner whatsoever; </w:t>
      </w:r>
    </w:p>
    <w:p w:rsidRPr="00554983" w:rsidR="008D6176" w:rsidP="0069132B" w:rsidRDefault="008D6176" w14:paraId="6B7506DB" w14:textId="77777777">
      <w:pPr>
        <w:pStyle w:val="Default"/>
        <w:spacing w:after="50"/>
        <w:ind w:left="720"/>
        <w:rPr>
          <w:rFonts w:asciiTheme="minorHAnsi" w:hAnsiTheme="minorHAnsi"/>
          <w:sz w:val="22"/>
          <w:szCs w:val="22"/>
        </w:rPr>
      </w:pPr>
    </w:p>
    <w:p w:rsidRPr="00554983" w:rsidR="004A5C61" w:rsidP="00DF0616" w:rsidRDefault="008243BD" w14:paraId="6FABF3E5" w14:textId="0A6A5612">
      <w:pPr>
        <w:pStyle w:val="Default"/>
        <w:ind w:left="1440" w:hanging="720"/>
        <w:rPr>
          <w:rFonts w:asciiTheme="minorHAnsi" w:hAnsiTheme="minorHAnsi"/>
          <w:sz w:val="22"/>
          <w:szCs w:val="22"/>
        </w:rPr>
      </w:pPr>
      <w:r>
        <w:rPr>
          <w:rFonts w:asciiTheme="minorHAnsi" w:hAnsiTheme="minorHAnsi"/>
          <w:b/>
          <w:bCs/>
          <w:sz w:val="22"/>
          <w:szCs w:val="22"/>
        </w:rPr>
        <w:t>10.1</w:t>
      </w:r>
      <w:r w:rsidR="00E06DB2">
        <w:rPr>
          <w:rFonts w:asciiTheme="minorHAnsi" w:hAnsiTheme="minorHAnsi"/>
          <w:b/>
          <w:bCs/>
          <w:sz w:val="22"/>
          <w:szCs w:val="22"/>
        </w:rPr>
        <w:t>0</w:t>
      </w:r>
      <w:r w:rsidR="00DF0616">
        <w:rPr>
          <w:rFonts w:asciiTheme="minorHAnsi" w:hAnsiTheme="minorHAnsi"/>
          <w:b/>
          <w:bCs/>
          <w:sz w:val="22"/>
          <w:szCs w:val="22"/>
        </w:rPr>
        <w:t>.2</w:t>
      </w:r>
      <w:r w:rsidR="00DF0616">
        <w:rPr>
          <w:rFonts w:asciiTheme="minorHAnsi" w:hAnsiTheme="minorHAnsi"/>
          <w:b/>
          <w:bCs/>
          <w:sz w:val="22"/>
          <w:szCs w:val="22"/>
        </w:rPr>
        <w:tab/>
      </w:r>
      <w:r w:rsidRPr="00554983" w:rsidR="004A5C61">
        <w:rPr>
          <w:rFonts w:asciiTheme="minorHAnsi" w:hAnsiTheme="minorHAnsi"/>
          <w:sz w:val="22"/>
          <w:szCs w:val="22"/>
        </w:rPr>
        <w:t>Make copies of</w:t>
      </w:r>
      <w:r w:rsidR="00B540FA">
        <w:rPr>
          <w:rFonts w:asciiTheme="minorHAnsi" w:hAnsiTheme="minorHAnsi"/>
          <w:sz w:val="22"/>
          <w:szCs w:val="22"/>
        </w:rPr>
        <w:t xml:space="preserve"> or </w:t>
      </w:r>
      <w:r w:rsidRPr="00B540FA" w:rsidR="00B540FA">
        <w:rPr>
          <w:rFonts w:asciiTheme="minorHAnsi" w:hAnsiTheme="minorHAnsi"/>
          <w:color w:val="FF0000"/>
          <w:sz w:val="22"/>
          <w:szCs w:val="22"/>
        </w:rPr>
        <w:t>reproducing</w:t>
      </w:r>
      <w:r w:rsidRPr="00554983" w:rsidR="004A5C61">
        <w:rPr>
          <w:rFonts w:asciiTheme="minorHAnsi" w:hAnsiTheme="minorHAnsi"/>
          <w:sz w:val="22"/>
          <w:szCs w:val="22"/>
        </w:rPr>
        <w:t xml:space="preserve"> any of the information or data provided other than what is necessary for </w:t>
      </w:r>
      <w:r w:rsidRPr="00E06DB2" w:rsidR="00E06DB2">
        <w:rPr>
          <w:rFonts w:asciiTheme="minorHAnsi" w:hAnsiTheme="minorHAnsi"/>
          <w:color w:val="FF0000"/>
          <w:sz w:val="22"/>
          <w:szCs w:val="22"/>
        </w:rPr>
        <w:t>fulfilling the requirements of this agreement</w:t>
      </w:r>
      <w:r w:rsidRPr="00554983" w:rsidR="004A5C61">
        <w:rPr>
          <w:rFonts w:asciiTheme="minorHAnsi" w:hAnsiTheme="minorHAnsi"/>
          <w:sz w:val="22"/>
          <w:szCs w:val="22"/>
        </w:rPr>
        <w:t xml:space="preserve">. </w:t>
      </w:r>
    </w:p>
    <w:p w:rsidRPr="00554983" w:rsidR="004A5C61" w:rsidP="004A5C61" w:rsidRDefault="004A5C61" w14:paraId="32B89120" w14:textId="77777777">
      <w:pPr>
        <w:pStyle w:val="Default"/>
        <w:rPr>
          <w:rFonts w:asciiTheme="minorHAnsi" w:hAnsiTheme="minorHAnsi"/>
          <w:sz w:val="22"/>
          <w:szCs w:val="22"/>
        </w:rPr>
      </w:pPr>
    </w:p>
    <w:p w:rsidRPr="00554983" w:rsidR="004A5C61" w:rsidP="00DF0616" w:rsidRDefault="00F57B0D" w14:paraId="6DA4590E" w14:textId="00430502">
      <w:pPr>
        <w:pStyle w:val="Default"/>
        <w:tabs>
          <w:tab w:val="left" w:pos="1440"/>
        </w:tabs>
        <w:ind w:left="720" w:hanging="720"/>
        <w:rPr>
          <w:rFonts w:asciiTheme="minorHAnsi" w:hAnsiTheme="minorHAnsi"/>
          <w:sz w:val="22"/>
          <w:szCs w:val="22"/>
        </w:rPr>
      </w:pPr>
      <w:r>
        <w:rPr>
          <w:rFonts w:asciiTheme="minorHAnsi" w:hAnsiTheme="minorHAnsi"/>
          <w:b/>
          <w:bCs/>
          <w:sz w:val="22"/>
          <w:szCs w:val="22"/>
        </w:rPr>
        <w:t>10</w:t>
      </w:r>
      <w:r w:rsidR="00E06DB2">
        <w:rPr>
          <w:rFonts w:asciiTheme="minorHAnsi" w:hAnsiTheme="minorHAnsi"/>
          <w:b/>
          <w:bCs/>
          <w:sz w:val="22"/>
          <w:szCs w:val="22"/>
        </w:rPr>
        <w:t>.13</w:t>
      </w:r>
      <w:r w:rsidRPr="00554983" w:rsidR="004A5C61">
        <w:rPr>
          <w:rFonts w:asciiTheme="minorHAnsi" w:hAnsiTheme="minorHAnsi"/>
          <w:b/>
          <w:bCs/>
          <w:sz w:val="22"/>
          <w:szCs w:val="22"/>
        </w:rPr>
        <w:t xml:space="preserve"> </w:t>
      </w:r>
      <w:r w:rsidRPr="00554983" w:rsidR="004A5C61">
        <w:rPr>
          <w:rFonts w:asciiTheme="minorHAnsi" w:hAnsiTheme="minorHAnsi"/>
          <w:b/>
          <w:bCs/>
          <w:sz w:val="22"/>
          <w:szCs w:val="22"/>
        </w:rPr>
        <w:tab/>
      </w:r>
      <w:r w:rsidRPr="00554983" w:rsidR="004A5C61">
        <w:rPr>
          <w:rFonts w:asciiTheme="minorHAnsi" w:hAnsiTheme="minorHAnsi"/>
          <w:sz w:val="22"/>
          <w:szCs w:val="22"/>
        </w:rPr>
        <w:t xml:space="preserve">To the extent that the information and data being accessed are covered by other laws, statutes, court rules, and administrative rules and regulations which restrict access to and use of such information and data, the restrictions contained in such laws, statutes, court rules, and administrative rules and regulations shall apply to the information and data accessed under this Agreement. </w:t>
      </w:r>
    </w:p>
    <w:p w:rsidRPr="00554983" w:rsidR="004A5C61" w:rsidP="004A5C61" w:rsidRDefault="004A5C61" w14:paraId="54F96585" w14:textId="77777777">
      <w:pPr>
        <w:pStyle w:val="Default"/>
        <w:ind w:left="720" w:hanging="720"/>
        <w:rPr>
          <w:rFonts w:asciiTheme="minorHAnsi" w:hAnsiTheme="minorHAnsi"/>
          <w:sz w:val="22"/>
          <w:szCs w:val="22"/>
        </w:rPr>
      </w:pPr>
    </w:p>
    <w:p w:rsidRPr="00554983" w:rsidR="004A5C61" w:rsidP="004A5C61" w:rsidRDefault="00F57B0D" w14:paraId="7EB88DD5" w14:textId="0A2B1B80">
      <w:pPr>
        <w:pStyle w:val="Default"/>
        <w:ind w:left="720" w:hanging="720"/>
        <w:rPr>
          <w:rFonts w:asciiTheme="minorHAnsi" w:hAnsiTheme="minorHAnsi"/>
          <w:sz w:val="22"/>
          <w:szCs w:val="22"/>
        </w:rPr>
      </w:pPr>
      <w:r>
        <w:rPr>
          <w:rFonts w:asciiTheme="minorHAnsi" w:hAnsiTheme="minorHAnsi"/>
          <w:b/>
          <w:bCs/>
          <w:sz w:val="22"/>
          <w:szCs w:val="22"/>
        </w:rPr>
        <w:t>10</w:t>
      </w:r>
      <w:r w:rsidR="00E06DB2">
        <w:rPr>
          <w:rFonts w:asciiTheme="minorHAnsi" w:hAnsiTheme="minorHAnsi"/>
          <w:b/>
          <w:bCs/>
          <w:sz w:val="22"/>
          <w:szCs w:val="22"/>
        </w:rPr>
        <w:t>.14</w:t>
      </w:r>
      <w:r w:rsidRPr="00554983" w:rsidR="004A5C61">
        <w:rPr>
          <w:rFonts w:asciiTheme="minorHAnsi" w:hAnsiTheme="minorHAnsi"/>
          <w:b/>
          <w:bCs/>
          <w:sz w:val="22"/>
          <w:szCs w:val="22"/>
        </w:rPr>
        <w:t xml:space="preserve"> </w:t>
      </w:r>
      <w:r w:rsidRPr="00554983" w:rsidR="004A5C61">
        <w:rPr>
          <w:rFonts w:asciiTheme="minorHAnsi" w:hAnsiTheme="minorHAnsi"/>
          <w:b/>
          <w:bCs/>
          <w:sz w:val="22"/>
          <w:szCs w:val="22"/>
        </w:rPr>
        <w:tab/>
      </w:r>
      <w:r w:rsidRPr="00554983" w:rsidR="004A5C61">
        <w:rPr>
          <w:rFonts w:asciiTheme="minorHAnsi" w:hAnsiTheme="minorHAnsi"/>
          <w:sz w:val="22"/>
          <w:szCs w:val="22"/>
        </w:rPr>
        <w:t xml:space="preserve">Any exceptions, revisions, or waivers to these limitations requested by </w:t>
      </w:r>
      <w:r w:rsidR="00E06DB2">
        <w:rPr>
          <w:rFonts w:asciiTheme="minorHAnsi" w:hAnsiTheme="minorHAnsi"/>
          <w:sz w:val="22"/>
          <w:szCs w:val="22"/>
        </w:rPr>
        <w:t>AGENCY2</w:t>
      </w:r>
      <w:r w:rsidRPr="00554983" w:rsidR="002B12A7">
        <w:rPr>
          <w:rFonts w:asciiTheme="minorHAnsi" w:hAnsiTheme="minorHAnsi"/>
          <w:sz w:val="22"/>
          <w:szCs w:val="22"/>
        </w:rPr>
        <w:t xml:space="preserve"> </w:t>
      </w:r>
      <w:r w:rsidRPr="00554983" w:rsidR="004A5C61">
        <w:rPr>
          <w:rFonts w:asciiTheme="minorHAnsi" w:hAnsiTheme="minorHAnsi"/>
          <w:sz w:val="22"/>
          <w:szCs w:val="22"/>
        </w:rPr>
        <w:t xml:space="preserve">must be approved in writing by </w:t>
      </w:r>
      <w:r w:rsidR="00554983">
        <w:rPr>
          <w:rFonts w:asciiTheme="minorHAnsi" w:hAnsiTheme="minorHAnsi"/>
          <w:sz w:val="22"/>
          <w:szCs w:val="22"/>
        </w:rPr>
        <w:t>AGENCY</w:t>
      </w:r>
      <w:r w:rsidR="00E06DB2">
        <w:rPr>
          <w:rFonts w:asciiTheme="minorHAnsi" w:hAnsiTheme="minorHAnsi"/>
          <w:sz w:val="22"/>
          <w:szCs w:val="22"/>
        </w:rPr>
        <w:t>1</w:t>
      </w:r>
      <w:r w:rsidRPr="00554983" w:rsidR="004A5C61">
        <w:rPr>
          <w:rFonts w:asciiTheme="minorHAnsi" w:hAnsiTheme="minorHAnsi"/>
          <w:sz w:val="22"/>
          <w:szCs w:val="22"/>
        </w:rPr>
        <w:t xml:space="preserve"> and received by </w:t>
      </w:r>
      <w:r w:rsidR="00E06DB2">
        <w:rPr>
          <w:rFonts w:asciiTheme="minorHAnsi" w:hAnsiTheme="minorHAnsi"/>
          <w:sz w:val="22"/>
          <w:szCs w:val="22"/>
        </w:rPr>
        <w:t>AGENCY2</w:t>
      </w:r>
      <w:r w:rsidRPr="00554983" w:rsidR="002B12A7">
        <w:rPr>
          <w:rFonts w:asciiTheme="minorHAnsi" w:hAnsiTheme="minorHAnsi"/>
          <w:sz w:val="22"/>
          <w:szCs w:val="22"/>
        </w:rPr>
        <w:t xml:space="preserve"> </w:t>
      </w:r>
      <w:r w:rsidRPr="00554983" w:rsidR="004A5C61">
        <w:rPr>
          <w:rFonts w:asciiTheme="minorHAnsi" w:hAnsiTheme="minorHAnsi"/>
          <w:sz w:val="22"/>
          <w:szCs w:val="22"/>
        </w:rPr>
        <w:t xml:space="preserve">prior to the requested use or dissemination of the information and data received under this Agreement. </w:t>
      </w:r>
    </w:p>
    <w:p w:rsidRPr="00554983" w:rsidR="004A5C61" w:rsidP="004A5C61" w:rsidRDefault="004A5C61" w14:paraId="09262183" w14:textId="77777777">
      <w:pPr>
        <w:pStyle w:val="Default"/>
        <w:ind w:left="720" w:hanging="720"/>
        <w:rPr>
          <w:rFonts w:asciiTheme="minorHAnsi" w:hAnsiTheme="minorHAnsi"/>
          <w:sz w:val="22"/>
          <w:szCs w:val="22"/>
        </w:rPr>
      </w:pPr>
    </w:p>
    <w:p w:rsidRPr="00F57B0D" w:rsidR="004A5C61" w:rsidP="004A5C61" w:rsidRDefault="00554983" w14:paraId="16E05F41" w14:textId="06B6604B">
      <w:pPr>
        <w:spacing w:line="276" w:lineRule="auto"/>
        <w:ind w:left="720" w:hanging="720"/>
        <w:rPr>
          <w:rFonts w:cs="Arial" w:asciiTheme="minorHAnsi" w:hAnsiTheme="minorHAnsi"/>
          <w:b/>
        </w:rPr>
      </w:pPr>
      <w:r w:rsidRPr="00F57B0D">
        <w:rPr>
          <w:rFonts w:cs="Arial" w:asciiTheme="minorHAnsi" w:hAnsiTheme="minorHAnsi"/>
          <w:b/>
        </w:rPr>
        <w:t>ARTICLE X</w:t>
      </w:r>
      <w:r w:rsidRPr="00F57B0D" w:rsidR="00F57B0D">
        <w:rPr>
          <w:rFonts w:cs="Arial" w:asciiTheme="minorHAnsi" w:hAnsiTheme="minorHAnsi"/>
          <w:b/>
        </w:rPr>
        <w:t>I</w:t>
      </w:r>
      <w:r w:rsidRPr="00F57B0D">
        <w:rPr>
          <w:rFonts w:cs="Arial" w:asciiTheme="minorHAnsi" w:hAnsiTheme="minorHAnsi"/>
          <w:b/>
        </w:rPr>
        <w:t>: SYSTEM SECURITY AND MAINTENANCE</w:t>
      </w:r>
    </w:p>
    <w:p w:rsidRPr="00554983" w:rsidR="00554983" w:rsidP="004A5C61" w:rsidRDefault="00554983" w14:paraId="38B31116" w14:textId="77777777">
      <w:pPr>
        <w:spacing w:line="276" w:lineRule="auto"/>
        <w:ind w:left="720" w:hanging="720"/>
        <w:rPr>
          <w:rFonts w:cs="Arial" w:asciiTheme="minorHAnsi" w:hAnsiTheme="minorHAnsi"/>
        </w:rPr>
      </w:pPr>
    </w:p>
    <w:p w:rsidR="00554983" w:rsidP="00554983" w:rsidRDefault="00F57B0D" w14:paraId="48A355FA" w14:textId="1D98E002">
      <w:pPr>
        <w:rPr>
          <w:rFonts w:asciiTheme="minorHAnsi" w:hAnsiTheme="minorHAnsi"/>
          <w:b/>
        </w:rPr>
      </w:pPr>
      <w:r>
        <w:rPr>
          <w:rFonts w:asciiTheme="minorHAnsi" w:hAnsiTheme="minorHAnsi"/>
          <w:b/>
        </w:rPr>
        <w:t>11.1</w:t>
      </w:r>
      <w:r>
        <w:rPr>
          <w:rFonts w:asciiTheme="minorHAnsi" w:hAnsiTheme="minorHAnsi"/>
          <w:b/>
        </w:rPr>
        <w:tab/>
      </w:r>
      <w:r w:rsidRPr="00554983" w:rsidR="00554983">
        <w:rPr>
          <w:rFonts w:asciiTheme="minorHAnsi" w:hAnsiTheme="minorHAnsi"/>
          <w:b/>
        </w:rPr>
        <w:t>Assessments</w:t>
      </w:r>
    </w:p>
    <w:p w:rsidRPr="00554983" w:rsidR="008243BD" w:rsidP="00554983" w:rsidRDefault="008243BD" w14:paraId="04B91E6D" w14:textId="77777777">
      <w:pPr>
        <w:rPr>
          <w:rFonts w:asciiTheme="minorHAnsi" w:hAnsiTheme="minorHAnsi"/>
          <w:b/>
        </w:rPr>
      </w:pPr>
    </w:p>
    <w:p w:rsidRPr="00255BD3" w:rsidR="00554983" w:rsidP="00F57B0D" w:rsidRDefault="00AE1BD8" w14:paraId="3D26419F" w14:textId="72AC8A05">
      <w:pPr>
        <w:ind w:left="720"/>
        <w:rPr>
          <w:rFonts w:asciiTheme="minorHAnsi" w:hAnsiTheme="minorHAnsi"/>
          <w:strike/>
        </w:rPr>
      </w:pPr>
      <w:r w:rsidRPr="00255BD3">
        <w:rPr>
          <w:rFonts w:asciiTheme="minorHAnsi" w:hAnsiTheme="minorHAnsi"/>
          <w:strike/>
        </w:rPr>
        <w:lastRenderedPageBreak/>
        <w:t>Agencies</w:t>
      </w:r>
      <w:r w:rsidRPr="00255BD3" w:rsidR="00C848B8">
        <w:rPr>
          <w:rFonts w:asciiTheme="minorHAnsi" w:hAnsiTheme="minorHAnsi"/>
          <w:strike/>
        </w:rPr>
        <w:t xml:space="preserve"> shall contract with a third party</w:t>
      </w:r>
      <w:r w:rsidRPr="00255BD3" w:rsidR="00554983">
        <w:rPr>
          <w:rFonts w:asciiTheme="minorHAnsi" w:hAnsiTheme="minorHAnsi"/>
          <w:strike/>
        </w:rPr>
        <w:t xml:space="preserve"> </w:t>
      </w:r>
      <w:r w:rsidRPr="00255BD3" w:rsidR="00C848B8">
        <w:rPr>
          <w:rFonts w:asciiTheme="minorHAnsi" w:hAnsiTheme="minorHAnsi"/>
          <w:strike/>
        </w:rPr>
        <w:t xml:space="preserve">to </w:t>
      </w:r>
      <w:r w:rsidRPr="00255BD3" w:rsidR="00554983">
        <w:rPr>
          <w:rFonts w:asciiTheme="minorHAnsi" w:hAnsiTheme="minorHAnsi"/>
          <w:strike/>
        </w:rPr>
        <w:t>conduct annual network and application security assessments</w:t>
      </w:r>
      <w:r w:rsidRPr="00255BD3" w:rsidR="00C848B8">
        <w:rPr>
          <w:rFonts w:asciiTheme="minorHAnsi" w:hAnsiTheme="minorHAnsi"/>
          <w:strike/>
        </w:rPr>
        <w:t>.</w:t>
      </w:r>
      <w:r w:rsidRPr="00255BD3" w:rsidR="00554983">
        <w:rPr>
          <w:rFonts w:asciiTheme="minorHAnsi" w:hAnsiTheme="minorHAnsi"/>
          <w:strike/>
        </w:rPr>
        <w:t xml:space="preserve"> </w:t>
      </w:r>
      <w:r w:rsidRPr="00255BD3" w:rsidR="008D6176">
        <w:rPr>
          <w:rFonts w:asciiTheme="minorHAnsi" w:hAnsiTheme="minorHAnsi"/>
          <w:strike/>
        </w:rPr>
        <w:t>Critical or high priority f</w:t>
      </w:r>
      <w:r w:rsidRPr="00255BD3" w:rsidR="00554983">
        <w:rPr>
          <w:rFonts w:asciiTheme="minorHAnsi" w:hAnsiTheme="minorHAnsi"/>
          <w:strike/>
        </w:rPr>
        <w:t>indings not remediated within 90 days</w:t>
      </w:r>
      <w:r w:rsidRPr="00255BD3" w:rsidR="00295AA1">
        <w:rPr>
          <w:rFonts w:asciiTheme="minorHAnsi" w:hAnsiTheme="minorHAnsi"/>
          <w:strike/>
        </w:rPr>
        <w:t xml:space="preserve"> of identification</w:t>
      </w:r>
      <w:r w:rsidRPr="00255BD3" w:rsidR="00554983">
        <w:rPr>
          <w:rFonts w:asciiTheme="minorHAnsi" w:hAnsiTheme="minorHAnsi"/>
          <w:strike/>
        </w:rPr>
        <w:t xml:space="preserve"> may result in termination of agreement. If </w:t>
      </w:r>
      <w:r w:rsidRPr="00255BD3">
        <w:rPr>
          <w:rFonts w:asciiTheme="minorHAnsi" w:hAnsiTheme="minorHAnsi"/>
          <w:strike/>
        </w:rPr>
        <w:t>the Agency</w:t>
      </w:r>
      <w:r w:rsidRPr="00255BD3" w:rsidR="00697AB2">
        <w:rPr>
          <w:rFonts w:asciiTheme="minorHAnsi" w:hAnsiTheme="minorHAnsi"/>
          <w:strike/>
        </w:rPr>
        <w:t xml:space="preserve"> </w:t>
      </w:r>
      <w:r w:rsidRPr="00255BD3" w:rsidR="00554983">
        <w:rPr>
          <w:rFonts w:asciiTheme="minorHAnsi" w:hAnsiTheme="minorHAnsi"/>
          <w:strike/>
        </w:rPr>
        <w:t xml:space="preserve">is working in good faith to remedy findings, </w:t>
      </w:r>
      <w:r w:rsidRPr="00255BD3">
        <w:rPr>
          <w:rFonts w:asciiTheme="minorHAnsi" w:hAnsiTheme="minorHAnsi"/>
          <w:strike/>
        </w:rPr>
        <w:t>the remediation timeline may be extended past 90 days</w:t>
      </w:r>
      <w:r w:rsidRPr="00255BD3" w:rsidR="00554983">
        <w:rPr>
          <w:rFonts w:asciiTheme="minorHAnsi" w:hAnsiTheme="minorHAnsi"/>
          <w:strike/>
        </w:rPr>
        <w:t>.</w:t>
      </w:r>
    </w:p>
    <w:p w:rsidRPr="00554983" w:rsidR="00014B57" w:rsidP="00F57B0D" w:rsidRDefault="00014B57" w14:paraId="2F62780C" w14:textId="77777777">
      <w:pPr>
        <w:ind w:left="720"/>
        <w:rPr>
          <w:rFonts w:asciiTheme="minorHAnsi" w:hAnsiTheme="minorHAnsi"/>
        </w:rPr>
      </w:pPr>
    </w:p>
    <w:p w:rsidR="00554983" w:rsidP="00F57B0D" w:rsidRDefault="008243BD" w14:paraId="7FB03684" w14:textId="262469DE">
      <w:pPr>
        <w:spacing w:line="276" w:lineRule="auto"/>
        <w:ind w:left="720"/>
        <w:rPr>
          <w:rFonts w:asciiTheme="minorHAnsi" w:hAnsiTheme="minorHAnsi"/>
        </w:rPr>
      </w:pPr>
      <w:r>
        <w:rPr>
          <w:rFonts w:asciiTheme="minorHAnsi" w:hAnsiTheme="minorHAnsi"/>
        </w:rPr>
        <w:t>Agencies</w:t>
      </w:r>
      <w:r w:rsidRPr="00554983" w:rsidR="00554983">
        <w:rPr>
          <w:rFonts w:asciiTheme="minorHAnsi" w:hAnsiTheme="minorHAnsi"/>
        </w:rPr>
        <w:t xml:space="preserve"> shall maintain risk assessments of all subject information systems and make these assessments available to </w:t>
      </w:r>
      <w:r>
        <w:rPr>
          <w:rFonts w:asciiTheme="minorHAnsi" w:hAnsiTheme="minorHAnsi"/>
        </w:rPr>
        <w:t>the other Agency</w:t>
      </w:r>
      <w:r w:rsidRPr="00554983" w:rsidR="00554983">
        <w:rPr>
          <w:rFonts w:asciiTheme="minorHAnsi" w:hAnsiTheme="minorHAnsi"/>
        </w:rPr>
        <w:t xml:space="preserve"> on demand. The risk assessment shall include the likelihood and magnitude of harm, from the unauthorized access, use, disclosure, disruption, modification, or destruction of the information system and the information it processes, stores, or transmits.</w:t>
      </w:r>
    </w:p>
    <w:p w:rsidRPr="00554983" w:rsidR="00014B57" w:rsidP="00F57B0D" w:rsidRDefault="00014B57" w14:paraId="6FA43461" w14:textId="77777777">
      <w:pPr>
        <w:spacing w:line="276" w:lineRule="auto"/>
        <w:ind w:left="720"/>
        <w:rPr>
          <w:rFonts w:asciiTheme="minorHAnsi" w:hAnsiTheme="minorHAnsi"/>
        </w:rPr>
      </w:pPr>
    </w:p>
    <w:p w:rsidRPr="00554983" w:rsidR="00554983" w:rsidP="00F57B0D" w:rsidRDefault="00554983" w14:paraId="26286A47" w14:textId="77777777">
      <w:pPr>
        <w:spacing w:line="276" w:lineRule="auto"/>
        <w:ind w:left="720"/>
        <w:rPr>
          <w:rFonts w:asciiTheme="minorHAnsi" w:hAnsiTheme="minorHAnsi"/>
        </w:rPr>
      </w:pPr>
      <w:r w:rsidRPr="00554983">
        <w:rPr>
          <w:rFonts w:asciiTheme="minorHAnsi" w:hAnsiTheme="minorHAnsi"/>
        </w:rPr>
        <w:t>Risk assessments shall be reviewed annually and updated at least every three years or whenever there are significant changes to the information system or operating environment (including the identification of new threats and vulnerabilities) or other conditions that may impact the security state of the system. The risk assessment shall also include a Plan of Action and Milestones (POA&amp;M).</w:t>
      </w:r>
    </w:p>
    <w:p w:rsidRPr="00554983" w:rsidR="002E6164" w:rsidP="006A139D" w:rsidRDefault="002E6164" w14:paraId="7781F73D" w14:textId="77777777">
      <w:pPr>
        <w:spacing w:line="276" w:lineRule="auto"/>
        <w:rPr>
          <w:rFonts w:cs="Arial" w:asciiTheme="minorHAnsi" w:hAnsiTheme="minorHAnsi"/>
          <w:b/>
        </w:rPr>
      </w:pPr>
    </w:p>
    <w:p w:rsidR="00554983" w:rsidP="00554983" w:rsidRDefault="00F57B0D" w14:paraId="4FF6CA02" w14:textId="0CD68080">
      <w:pPr>
        <w:rPr>
          <w:rFonts w:asciiTheme="minorHAnsi" w:hAnsiTheme="minorHAnsi"/>
          <w:b/>
        </w:rPr>
      </w:pPr>
      <w:r>
        <w:rPr>
          <w:rFonts w:asciiTheme="minorHAnsi" w:hAnsiTheme="minorHAnsi"/>
          <w:b/>
        </w:rPr>
        <w:t>11.2</w:t>
      </w:r>
      <w:r>
        <w:rPr>
          <w:rFonts w:asciiTheme="minorHAnsi" w:hAnsiTheme="minorHAnsi"/>
          <w:b/>
        </w:rPr>
        <w:tab/>
      </w:r>
      <w:r w:rsidRPr="00554983" w:rsidR="00554983">
        <w:rPr>
          <w:rFonts w:asciiTheme="minorHAnsi" w:hAnsiTheme="minorHAnsi"/>
          <w:b/>
        </w:rPr>
        <w:t>Audit Events</w:t>
      </w:r>
    </w:p>
    <w:p w:rsidRPr="00554983" w:rsidR="008243BD" w:rsidP="00554983" w:rsidRDefault="008243BD" w14:paraId="44E79E85" w14:textId="77777777">
      <w:pPr>
        <w:rPr>
          <w:rFonts w:asciiTheme="minorHAnsi" w:hAnsiTheme="minorHAnsi"/>
          <w:b/>
        </w:rPr>
      </w:pPr>
    </w:p>
    <w:p w:rsidRPr="00554983" w:rsidR="00FC23B5" w:rsidP="00FC23B5" w:rsidRDefault="00554983" w14:paraId="4242D09E" w14:textId="22FDBF41">
      <w:pPr>
        <w:spacing w:line="276" w:lineRule="auto"/>
        <w:ind w:left="720"/>
        <w:rPr>
          <w:rFonts w:asciiTheme="minorHAnsi" w:hAnsiTheme="minorHAnsi"/>
        </w:rPr>
      </w:pPr>
      <w:r w:rsidRPr="00554983">
        <w:rPr>
          <w:rFonts w:asciiTheme="minorHAnsi" w:hAnsiTheme="minorHAnsi"/>
        </w:rPr>
        <w:t xml:space="preserve">Security-relevant events must enable the detection of unauthorized access to </w:t>
      </w:r>
      <w:r w:rsidR="006A139D">
        <w:rPr>
          <w:rFonts w:asciiTheme="minorHAnsi" w:hAnsiTheme="minorHAnsi"/>
        </w:rPr>
        <w:t>STATE AGENCY</w:t>
      </w:r>
      <w:r w:rsidRPr="00554983" w:rsidR="006A139D">
        <w:rPr>
          <w:rFonts w:asciiTheme="minorHAnsi" w:hAnsiTheme="minorHAnsi"/>
        </w:rPr>
        <w:t xml:space="preserve"> </w:t>
      </w:r>
      <w:r w:rsidRPr="00554983">
        <w:rPr>
          <w:rFonts w:asciiTheme="minorHAnsi" w:hAnsiTheme="minorHAnsi"/>
        </w:rPr>
        <w:t>data. Auditing must be enabled to the greatest extent necessary to capture access, modification</w:t>
      </w:r>
      <w:r w:rsidR="00697AB2">
        <w:rPr>
          <w:rFonts w:asciiTheme="minorHAnsi" w:hAnsiTheme="minorHAnsi"/>
        </w:rPr>
        <w:t>,</w:t>
      </w:r>
      <w:r w:rsidRPr="00554983">
        <w:rPr>
          <w:rFonts w:asciiTheme="minorHAnsi" w:hAnsiTheme="minorHAnsi"/>
        </w:rPr>
        <w:t xml:space="preserve"> deletion, and movement of customer information by each unique user.</w:t>
      </w:r>
      <w:r w:rsidRPr="00FC23B5" w:rsidR="00FC23B5">
        <w:rPr>
          <w:rFonts w:asciiTheme="minorHAnsi" w:hAnsiTheme="minorHAnsi"/>
        </w:rPr>
        <w:t xml:space="preserve"> </w:t>
      </w:r>
      <w:r w:rsidRPr="00554983" w:rsidR="00FC23B5">
        <w:rPr>
          <w:rFonts w:asciiTheme="minorHAnsi" w:hAnsiTheme="minorHAnsi"/>
        </w:rPr>
        <w:t xml:space="preserve">Access to </w:t>
      </w:r>
      <w:r w:rsidR="00FC23B5">
        <w:rPr>
          <w:rFonts w:asciiTheme="minorHAnsi" w:hAnsiTheme="minorHAnsi"/>
        </w:rPr>
        <w:t>STATE AGENCY</w:t>
      </w:r>
      <w:r w:rsidRPr="00554983" w:rsidR="00FC23B5">
        <w:rPr>
          <w:rFonts w:asciiTheme="minorHAnsi" w:hAnsiTheme="minorHAnsi"/>
        </w:rPr>
        <w:t xml:space="preserve"> information shall be audited at the operating system, software, and database levels. Audit records and logs shall be maintained for a minimum of </w:t>
      </w:r>
      <w:r w:rsidRPr="00B40D82" w:rsidR="00B40D82">
        <w:rPr>
          <w:rFonts w:asciiTheme="minorHAnsi" w:hAnsiTheme="minorHAnsi"/>
          <w:color w:val="FF0000"/>
        </w:rPr>
        <w:t>120</w:t>
      </w:r>
      <w:r w:rsidRPr="00554983" w:rsidR="00FC23B5">
        <w:rPr>
          <w:rFonts w:asciiTheme="minorHAnsi" w:hAnsiTheme="minorHAnsi"/>
        </w:rPr>
        <w:t xml:space="preserve"> days to facilitate forensic reviews.</w:t>
      </w:r>
    </w:p>
    <w:p w:rsidR="00F57B0D" w:rsidP="00F57B0D" w:rsidRDefault="00F57B0D" w14:paraId="1C0C64D3" w14:textId="77777777">
      <w:pPr>
        <w:spacing w:line="276" w:lineRule="auto"/>
        <w:ind w:firstLine="720"/>
        <w:rPr>
          <w:rFonts w:asciiTheme="minorHAnsi" w:hAnsiTheme="minorHAnsi"/>
        </w:rPr>
      </w:pPr>
    </w:p>
    <w:p w:rsidRPr="00FC23B5" w:rsidR="00554983" w:rsidP="00FC23B5" w:rsidRDefault="00554983" w14:paraId="149672CC" w14:textId="069AA555">
      <w:pPr>
        <w:pStyle w:val="ListParagraph"/>
        <w:numPr>
          <w:ilvl w:val="2"/>
          <w:numId w:val="26"/>
        </w:numPr>
        <w:spacing w:line="276" w:lineRule="auto"/>
        <w:rPr>
          <w:rFonts w:asciiTheme="minorHAnsi" w:hAnsiTheme="minorHAnsi"/>
        </w:rPr>
      </w:pPr>
      <w:r w:rsidRPr="00FC23B5">
        <w:rPr>
          <w:rFonts w:asciiTheme="minorHAnsi" w:hAnsiTheme="minorHAnsi"/>
        </w:rPr>
        <w:t>Infor</w:t>
      </w:r>
      <w:r w:rsidR="00FC23B5">
        <w:rPr>
          <w:rFonts w:asciiTheme="minorHAnsi" w:hAnsiTheme="minorHAnsi"/>
        </w:rPr>
        <w:t>mation systems subject to this A</w:t>
      </w:r>
      <w:r w:rsidRPr="00FC23B5">
        <w:rPr>
          <w:rFonts w:asciiTheme="minorHAnsi" w:hAnsiTheme="minorHAnsi"/>
        </w:rPr>
        <w:t>greement shall:</w:t>
      </w:r>
    </w:p>
    <w:p w:rsidRPr="00554983" w:rsidR="0020257D" w:rsidP="00F57B0D" w:rsidRDefault="0020257D" w14:paraId="6D9550D1" w14:textId="77777777">
      <w:pPr>
        <w:spacing w:line="276" w:lineRule="auto"/>
        <w:ind w:firstLine="720"/>
        <w:rPr>
          <w:rFonts w:asciiTheme="minorHAnsi" w:hAnsiTheme="minorHAnsi"/>
        </w:rPr>
      </w:pPr>
    </w:p>
    <w:p w:rsidRPr="00554983" w:rsidR="00554983" w:rsidP="00FC23B5" w:rsidRDefault="00FC23B5" w14:paraId="6ABECA68" w14:textId="10978D65">
      <w:pPr>
        <w:pStyle w:val="ListParagraph"/>
        <w:spacing w:after="160" w:line="276" w:lineRule="auto"/>
        <w:ind w:left="2160" w:hanging="1080"/>
        <w:rPr>
          <w:rFonts w:asciiTheme="minorHAnsi" w:hAnsiTheme="minorHAnsi"/>
        </w:rPr>
      </w:pPr>
      <w:r w:rsidRPr="00FC23B5">
        <w:rPr>
          <w:rFonts w:asciiTheme="minorHAnsi" w:hAnsiTheme="minorHAnsi"/>
          <w:b/>
        </w:rPr>
        <w:t>11.2.1.1</w:t>
      </w:r>
      <w:r>
        <w:rPr>
          <w:rFonts w:asciiTheme="minorHAnsi" w:hAnsiTheme="minorHAnsi"/>
        </w:rPr>
        <w:tab/>
      </w:r>
      <w:r w:rsidRPr="00554983" w:rsidR="00554983">
        <w:rPr>
          <w:rFonts w:asciiTheme="minorHAnsi" w:hAnsiTheme="minorHAnsi"/>
        </w:rPr>
        <w:t>Generate audit records containing information that establishes what type of event occurred, when the event occurred, where the event occurred, the source of the event, the outcome of the event, and the identity of any individuals or subjects associated with the event</w:t>
      </w:r>
    </w:p>
    <w:p w:rsidRPr="00554983" w:rsidR="00554983" w:rsidP="00FC23B5" w:rsidRDefault="00554983" w14:paraId="3467F0DE" w14:textId="34A0040F">
      <w:pPr>
        <w:pStyle w:val="ListParagraph"/>
        <w:numPr>
          <w:ilvl w:val="3"/>
          <w:numId w:val="27"/>
        </w:numPr>
        <w:spacing w:after="160" w:line="276" w:lineRule="auto"/>
        <w:ind w:left="2160" w:hanging="1080"/>
        <w:rPr>
          <w:rFonts w:asciiTheme="minorHAnsi" w:hAnsiTheme="minorHAnsi"/>
        </w:rPr>
      </w:pPr>
      <w:r w:rsidRPr="00554983">
        <w:rPr>
          <w:rFonts w:asciiTheme="minorHAnsi" w:hAnsiTheme="minorHAnsi"/>
        </w:rPr>
        <w:t>Generate audit records containing details to facilitate the reconstruction of events if unauthorized activity or a malfunction occurs or is suspected in the audit records for audit events identified by type, location, or subject</w:t>
      </w:r>
    </w:p>
    <w:p w:rsidRPr="00554983" w:rsidR="00554983" w:rsidP="00E752D2" w:rsidRDefault="00554983" w14:paraId="426E021F" w14:textId="77777777">
      <w:pPr>
        <w:spacing w:line="276" w:lineRule="auto"/>
        <w:rPr>
          <w:rFonts w:cs="Arial" w:asciiTheme="minorHAnsi" w:hAnsiTheme="minorHAnsi"/>
          <w:b/>
        </w:rPr>
      </w:pPr>
    </w:p>
    <w:p w:rsidR="00554983" w:rsidP="00554983" w:rsidRDefault="00F57B0D" w14:paraId="11543043" w14:textId="2284C094">
      <w:pPr>
        <w:rPr>
          <w:rFonts w:asciiTheme="minorHAnsi" w:hAnsiTheme="minorHAnsi"/>
          <w:b/>
        </w:rPr>
      </w:pPr>
      <w:r>
        <w:rPr>
          <w:rFonts w:asciiTheme="minorHAnsi" w:hAnsiTheme="minorHAnsi"/>
          <w:b/>
        </w:rPr>
        <w:t>11.3</w:t>
      </w:r>
      <w:r>
        <w:rPr>
          <w:rFonts w:asciiTheme="minorHAnsi" w:hAnsiTheme="minorHAnsi"/>
          <w:b/>
        </w:rPr>
        <w:tab/>
      </w:r>
      <w:r w:rsidRPr="00554983" w:rsidR="00554983">
        <w:rPr>
          <w:rFonts w:asciiTheme="minorHAnsi" w:hAnsiTheme="minorHAnsi"/>
          <w:b/>
        </w:rPr>
        <w:t xml:space="preserve">System Development Lifecycle </w:t>
      </w:r>
    </w:p>
    <w:p w:rsidRPr="00554983" w:rsidR="0020257D" w:rsidP="00554983" w:rsidRDefault="0020257D" w14:paraId="570ECB2D" w14:textId="77777777">
      <w:pPr>
        <w:rPr>
          <w:rFonts w:asciiTheme="minorHAnsi" w:hAnsiTheme="minorHAnsi"/>
          <w:b/>
        </w:rPr>
      </w:pPr>
    </w:p>
    <w:p w:rsidR="00554983" w:rsidP="00FC23B5" w:rsidRDefault="00B40D82" w14:paraId="3CAFB12F" w14:textId="1541B1F2">
      <w:pPr>
        <w:spacing w:after="160" w:line="276" w:lineRule="auto"/>
        <w:ind w:left="720"/>
        <w:rPr>
          <w:rFonts w:asciiTheme="minorHAnsi" w:hAnsiTheme="minorHAnsi"/>
        </w:rPr>
      </w:pPr>
      <w:r>
        <w:rPr>
          <w:rFonts w:asciiTheme="minorHAnsi" w:hAnsiTheme="minorHAnsi"/>
        </w:rPr>
        <w:t>AGENCY2</w:t>
      </w:r>
      <w:r w:rsidRPr="00FC23B5" w:rsidR="00554983">
        <w:rPr>
          <w:rFonts w:asciiTheme="minorHAnsi" w:hAnsiTheme="minorHAnsi"/>
        </w:rPr>
        <w:t xml:space="preserve"> shall manage the information system using an SDLC that incorporates</w:t>
      </w:r>
      <w:r w:rsidRPr="00FC23B5" w:rsidR="00FC23B5">
        <w:rPr>
          <w:rFonts w:asciiTheme="minorHAnsi" w:hAnsiTheme="minorHAnsi"/>
        </w:rPr>
        <w:t xml:space="preserve"> </w:t>
      </w:r>
      <w:r w:rsidRPr="00FC23B5" w:rsidR="00554983">
        <w:rPr>
          <w:rFonts w:asciiTheme="minorHAnsi" w:hAnsiTheme="minorHAnsi"/>
        </w:rPr>
        <w:t>info</w:t>
      </w:r>
      <w:r w:rsidRPr="00FC23B5" w:rsidR="00FC23B5">
        <w:rPr>
          <w:rFonts w:asciiTheme="minorHAnsi" w:hAnsiTheme="minorHAnsi"/>
        </w:rPr>
        <w:t>rmation security considerations and integrates the agency information security risk management process into SDLC activities</w:t>
      </w:r>
      <w:r w:rsidR="00FC23B5">
        <w:rPr>
          <w:rFonts w:asciiTheme="minorHAnsi" w:hAnsiTheme="minorHAnsi"/>
        </w:rPr>
        <w:t xml:space="preserve">. </w:t>
      </w:r>
      <w:r>
        <w:rPr>
          <w:rFonts w:asciiTheme="minorHAnsi" w:hAnsiTheme="minorHAnsi"/>
        </w:rPr>
        <w:t>AGENCY2</w:t>
      </w:r>
      <w:r w:rsidR="00FC23B5">
        <w:rPr>
          <w:rFonts w:asciiTheme="minorHAnsi" w:hAnsiTheme="minorHAnsi"/>
        </w:rPr>
        <w:t xml:space="preserve"> shall d</w:t>
      </w:r>
      <w:r w:rsidRPr="00554983" w:rsidR="00FC23B5">
        <w:rPr>
          <w:rFonts w:asciiTheme="minorHAnsi" w:hAnsiTheme="minorHAnsi"/>
        </w:rPr>
        <w:t>efine and document information security roles and responsibilities throughout the SDLC</w:t>
      </w:r>
      <w:r w:rsidR="00FC23B5">
        <w:rPr>
          <w:rFonts w:asciiTheme="minorHAnsi" w:hAnsiTheme="minorHAnsi"/>
        </w:rPr>
        <w:t xml:space="preserve"> and i</w:t>
      </w:r>
      <w:r w:rsidRPr="00554983" w:rsidR="00554983">
        <w:rPr>
          <w:rFonts w:asciiTheme="minorHAnsi" w:hAnsiTheme="minorHAnsi"/>
        </w:rPr>
        <w:t>dentify individuals having information security roles and responsibilities</w:t>
      </w:r>
    </w:p>
    <w:p w:rsidRPr="00554983" w:rsidR="00832F74" w:rsidP="00412C0D" w:rsidRDefault="00832F74" w14:paraId="23C9098C" w14:textId="327FD242">
      <w:pPr>
        <w:spacing w:after="160" w:line="276" w:lineRule="auto"/>
        <w:rPr>
          <w:rFonts w:asciiTheme="minorHAnsi" w:hAnsiTheme="minorHAnsi"/>
        </w:rPr>
      </w:pPr>
    </w:p>
    <w:p w:rsidR="00554983" w:rsidP="006A139D" w:rsidRDefault="00F57B0D" w14:paraId="4CCD131D" w14:textId="3DE02FE5">
      <w:pPr>
        <w:spacing w:line="276" w:lineRule="auto"/>
        <w:rPr>
          <w:rFonts w:asciiTheme="minorHAnsi" w:hAnsiTheme="minorHAnsi"/>
          <w:b/>
        </w:rPr>
      </w:pPr>
      <w:r>
        <w:rPr>
          <w:rFonts w:asciiTheme="minorHAnsi" w:hAnsiTheme="minorHAnsi"/>
          <w:b/>
        </w:rPr>
        <w:t>11.4</w:t>
      </w:r>
      <w:r>
        <w:rPr>
          <w:rFonts w:asciiTheme="minorHAnsi" w:hAnsiTheme="minorHAnsi"/>
          <w:b/>
        </w:rPr>
        <w:tab/>
      </w:r>
      <w:r w:rsidRPr="00554983" w:rsidR="00554983">
        <w:rPr>
          <w:rFonts w:asciiTheme="minorHAnsi" w:hAnsiTheme="minorHAnsi"/>
          <w:b/>
        </w:rPr>
        <w:t>Information System Documentation</w:t>
      </w:r>
    </w:p>
    <w:p w:rsidRPr="00554983" w:rsidR="0020257D" w:rsidP="006A139D" w:rsidRDefault="0020257D" w14:paraId="144A491B" w14:textId="77777777">
      <w:pPr>
        <w:spacing w:line="276" w:lineRule="auto"/>
        <w:rPr>
          <w:rFonts w:asciiTheme="minorHAnsi" w:hAnsiTheme="minorHAnsi"/>
          <w:b/>
        </w:rPr>
      </w:pPr>
    </w:p>
    <w:p w:rsidR="00554983" w:rsidP="00F37ABB" w:rsidRDefault="00F37ABB" w14:paraId="7263298E" w14:textId="481E5FF5">
      <w:pPr>
        <w:spacing w:line="276" w:lineRule="auto"/>
        <w:ind w:left="1440" w:hanging="720"/>
        <w:rPr>
          <w:rFonts w:asciiTheme="minorHAnsi" w:hAnsiTheme="minorHAnsi"/>
        </w:rPr>
      </w:pPr>
      <w:r w:rsidRPr="00F37ABB">
        <w:rPr>
          <w:rFonts w:asciiTheme="minorHAnsi" w:hAnsiTheme="minorHAnsi"/>
          <w:b/>
        </w:rPr>
        <w:t>11.4.1</w:t>
      </w:r>
      <w:r>
        <w:rPr>
          <w:rFonts w:asciiTheme="minorHAnsi" w:hAnsiTheme="minorHAnsi"/>
        </w:rPr>
        <w:tab/>
      </w:r>
      <w:r w:rsidR="00B40D82">
        <w:rPr>
          <w:rFonts w:asciiTheme="minorHAnsi" w:hAnsiTheme="minorHAnsi"/>
        </w:rPr>
        <w:t>AGENCY2</w:t>
      </w:r>
      <w:r w:rsidRPr="00554983" w:rsidR="00554983">
        <w:rPr>
          <w:rFonts w:asciiTheme="minorHAnsi" w:hAnsiTheme="minorHAnsi"/>
        </w:rPr>
        <w:t xml:space="preserve"> shall maintain administrator documentation for the information system, system component, or information system service that describes:</w:t>
      </w:r>
    </w:p>
    <w:p w:rsidRPr="00554983" w:rsidR="008243BD" w:rsidP="00F57B0D" w:rsidRDefault="008243BD" w14:paraId="518A623D" w14:textId="77777777">
      <w:pPr>
        <w:spacing w:line="276" w:lineRule="auto"/>
        <w:ind w:left="720"/>
        <w:rPr>
          <w:rFonts w:asciiTheme="minorHAnsi" w:hAnsiTheme="minorHAnsi"/>
        </w:rPr>
      </w:pPr>
    </w:p>
    <w:p w:rsidR="00554983" w:rsidP="00F37ABB" w:rsidRDefault="00554983" w14:paraId="613E2D9C" w14:textId="14071304">
      <w:pPr>
        <w:pStyle w:val="ListParagraph"/>
        <w:numPr>
          <w:ilvl w:val="3"/>
          <w:numId w:val="23"/>
        </w:numPr>
        <w:spacing w:after="160" w:line="276" w:lineRule="auto"/>
        <w:ind w:left="2160" w:hanging="1080"/>
        <w:rPr>
          <w:rFonts w:asciiTheme="minorHAnsi" w:hAnsiTheme="minorHAnsi"/>
        </w:rPr>
      </w:pPr>
      <w:r w:rsidRPr="00F37ABB">
        <w:rPr>
          <w:rFonts w:asciiTheme="minorHAnsi" w:hAnsiTheme="minorHAnsi"/>
        </w:rPr>
        <w:t>Secure configuration, installation, and operation of the system, component, or service</w:t>
      </w:r>
    </w:p>
    <w:p w:rsidRPr="00554983" w:rsidR="00F37ABB" w:rsidP="00F37ABB" w:rsidRDefault="00F37ABB" w14:paraId="2FC1CEAF" w14:textId="77777777">
      <w:pPr>
        <w:pStyle w:val="ListParagraph"/>
        <w:numPr>
          <w:ilvl w:val="3"/>
          <w:numId w:val="23"/>
        </w:numPr>
        <w:spacing w:after="160" w:line="276" w:lineRule="auto"/>
        <w:rPr>
          <w:rFonts w:asciiTheme="minorHAnsi" w:hAnsiTheme="minorHAnsi"/>
        </w:rPr>
      </w:pPr>
      <w:r w:rsidRPr="00554983">
        <w:rPr>
          <w:rFonts w:asciiTheme="minorHAnsi" w:hAnsiTheme="minorHAnsi"/>
        </w:rPr>
        <w:t>Effective use and maintenance of security functions/mechanisms</w:t>
      </w:r>
    </w:p>
    <w:p w:rsidR="00F37ABB" w:rsidP="00F37ABB" w:rsidRDefault="00F37ABB" w14:paraId="13384C7C" w14:textId="4B47EC55">
      <w:pPr>
        <w:pStyle w:val="ListParagraph"/>
        <w:numPr>
          <w:ilvl w:val="3"/>
          <w:numId w:val="23"/>
        </w:numPr>
        <w:spacing w:after="160" w:line="276" w:lineRule="auto"/>
        <w:ind w:left="2160" w:hanging="1080"/>
        <w:rPr>
          <w:rFonts w:asciiTheme="minorHAnsi" w:hAnsiTheme="minorHAnsi"/>
        </w:rPr>
      </w:pPr>
      <w:r w:rsidRPr="00554983">
        <w:rPr>
          <w:rFonts w:asciiTheme="minorHAnsi" w:hAnsiTheme="minorHAnsi"/>
        </w:rPr>
        <w:t>Known vulnerabilities regarding configuration and use of administrative (i.e., privileged) functions</w:t>
      </w:r>
    </w:p>
    <w:p w:rsidRPr="00F37ABB" w:rsidR="005F513F" w:rsidP="00F37ABB" w:rsidRDefault="005F513F" w14:paraId="23E5CCBF" w14:textId="678B52B3">
      <w:pPr>
        <w:pStyle w:val="ListParagraph"/>
        <w:numPr>
          <w:ilvl w:val="3"/>
          <w:numId w:val="23"/>
        </w:numPr>
        <w:spacing w:after="160" w:line="276" w:lineRule="auto"/>
        <w:ind w:left="2160" w:hanging="1080"/>
        <w:rPr>
          <w:rFonts w:asciiTheme="minorHAnsi" w:hAnsiTheme="minorHAnsi"/>
        </w:rPr>
      </w:pPr>
      <w:r>
        <w:rPr>
          <w:rFonts w:asciiTheme="minorHAnsi" w:hAnsiTheme="minorHAnsi"/>
        </w:rPr>
        <w:t>Change management protocol for implementing and recording changes to information systems</w:t>
      </w:r>
    </w:p>
    <w:p w:rsidR="00554983" w:rsidP="00F37ABB" w:rsidRDefault="00F37ABB" w14:paraId="32B4318F" w14:textId="04881CD8">
      <w:pPr>
        <w:spacing w:line="276" w:lineRule="auto"/>
        <w:ind w:left="1440" w:hanging="720"/>
        <w:rPr>
          <w:rFonts w:asciiTheme="minorHAnsi" w:hAnsiTheme="minorHAnsi"/>
        </w:rPr>
      </w:pPr>
      <w:r w:rsidRPr="00F37ABB">
        <w:rPr>
          <w:rFonts w:asciiTheme="minorHAnsi" w:hAnsiTheme="minorHAnsi"/>
          <w:b/>
        </w:rPr>
        <w:t>11.4.2</w:t>
      </w:r>
      <w:r>
        <w:rPr>
          <w:rFonts w:asciiTheme="minorHAnsi" w:hAnsiTheme="minorHAnsi"/>
        </w:rPr>
        <w:tab/>
      </w:r>
      <w:r w:rsidR="00B40D82">
        <w:rPr>
          <w:rFonts w:asciiTheme="minorHAnsi" w:hAnsiTheme="minorHAnsi"/>
        </w:rPr>
        <w:t>AGENCY2</w:t>
      </w:r>
      <w:r w:rsidRPr="00554983" w:rsidR="00554983">
        <w:rPr>
          <w:rFonts w:asciiTheme="minorHAnsi" w:hAnsiTheme="minorHAnsi"/>
        </w:rPr>
        <w:t xml:space="preserve"> shall maintain user documentation for the information system, system component, or information system service that describes:</w:t>
      </w:r>
    </w:p>
    <w:p w:rsidRPr="00554983" w:rsidR="008243BD" w:rsidP="00F57B0D" w:rsidRDefault="008243BD" w14:paraId="64A60E95" w14:textId="77777777">
      <w:pPr>
        <w:spacing w:line="276" w:lineRule="auto"/>
        <w:ind w:left="720"/>
        <w:rPr>
          <w:rFonts w:asciiTheme="minorHAnsi" w:hAnsiTheme="minorHAnsi"/>
        </w:rPr>
      </w:pPr>
    </w:p>
    <w:p w:rsidR="00554983" w:rsidP="00F37ABB" w:rsidRDefault="00554983" w14:paraId="45DE0714" w14:textId="50D156B7">
      <w:pPr>
        <w:pStyle w:val="ListParagraph"/>
        <w:numPr>
          <w:ilvl w:val="3"/>
          <w:numId w:val="25"/>
        </w:numPr>
        <w:spacing w:after="160" w:line="276" w:lineRule="auto"/>
        <w:ind w:left="2160" w:hanging="1080"/>
        <w:rPr>
          <w:rFonts w:asciiTheme="minorHAnsi" w:hAnsiTheme="minorHAnsi"/>
        </w:rPr>
      </w:pPr>
      <w:r w:rsidRPr="00F37ABB">
        <w:rPr>
          <w:rFonts w:asciiTheme="minorHAnsi" w:hAnsiTheme="minorHAnsi"/>
        </w:rPr>
        <w:t>User-accessible security functions/mechanisms and how to effectively use those security functions/mechanisms</w:t>
      </w:r>
    </w:p>
    <w:p w:rsidRPr="00554983" w:rsidR="00F37ABB" w:rsidP="00F37ABB" w:rsidRDefault="00F37ABB" w14:paraId="02104ECF" w14:textId="77777777">
      <w:pPr>
        <w:pStyle w:val="ListParagraph"/>
        <w:numPr>
          <w:ilvl w:val="3"/>
          <w:numId w:val="25"/>
        </w:numPr>
        <w:spacing w:after="160" w:line="259" w:lineRule="auto"/>
        <w:ind w:left="2160" w:hanging="1080"/>
        <w:rPr>
          <w:rFonts w:asciiTheme="minorHAnsi" w:hAnsiTheme="minorHAnsi"/>
        </w:rPr>
      </w:pPr>
      <w:r w:rsidRPr="00554983">
        <w:rPr>
          <w:rFonts w:asciiTheme="minorHAnsi" w:hAnsiTheme="minorHAnsi"/>
        </w:rPr>
        <w:t>Methods for user interaction, which enable individuals to use the system, component, or service in a more secure manner</w:t>
      </w:r>
    </w:p>
    <w:p w:rsidRPr="00554983" w:rsidR="00F37ABB" w:rsidP="00F37ABB" w:rsidRDefault="00F37ABB" w14:paraId="1C3BB87F" w14:textId="36973B3C">
      <w:pPr>
        <w:pStyle w:val="ListParagraph"/>
        <w:numPr>
          <w:ilvl w:val="3"/>
          <w:numId w:val="25"/>
        </w:numPr>
        <w:spacing w:after="160" w:line="259" w:lineRule="auto"/>
        <w:ind w:left="2160" w:hanging="1080"/>
        <w:rPr>
          <w:rFonts w:asciiTheme="minorHAnsi" w:hAnsiTheme="minorHAnsi"/>
        </w:rPr>
      </w:pPr>
      <w:r w:rsidRPr="00554983">
        <w:rPr>
          <w:rFonts w:asciiTheme="minorHAnsi" w:hAnsiTheme="minorHAnsi"/>
        </w:rPr>
        <w:t>User responsibilities in maintaining the security of the system, component, or service</w:t>
      </w:r>
      <w:r>
        <w:rPr>
          <w:rFonts w:asciiTheme="minorHAnsi" w:hAnsiTheme="minorHAnsi"/>
        </w:rPr>
        <w:t xml:space="preserve"> </w:t>
      </w:r>
    </w:p>
    <w:p w:rsidRPr="00F37ABB" w:rsidR="00F37ABB" w:rsidP="00F37ABB" w:rsidRDefault="00F37ABB" w14:paraId="01B0527A" w14:textId="77777777">
      <w:pPr>
        <w:spacing w:after="160" w:line="276" w:lineRule="auto"/>
        <w:rPr>
          <w:rFonts w:asciiTheme="minorHAnsi" w:hAnsiTheme="minorHAnsi"/>
        </w:rPr>
      </w:pPr>
    </w:p>
    <w:p w:rsidR="00554983" w:rsidP="00554983" w:rsidRDefault="00F57B0D" w14:paraId="72B21E96" w14:textId="5C9A3F87">
      <w:pPr>
        <w:rPr>
          <w:rFonts w:asciiTheme="minorHAnsi" w:hAnsiTheme="minorHAnsi"/>
          <w:b/>
        </w:rPr>
      </w:pPr>
      <w:r>
        <w:rPr>
          <w:rFonts w:asciiTheme="minorHAnsi" w:hAnsiTheme="minorHAnsi"/>
          <w:b/>
        </w:rPr>
        <w:t>11.5</w:t>
      </w:r>
      <w:r>
        <w:rPr>
          <w:rFonts w:asciiTheme="minorHAnsi" w:hAnsiTheme="minorHAnsi"/>
          <w:b/>
        </w:rPr>
        <w:tab/>
      </w:r>
      <w:r w:rsidRPr="00554983" w:rsidR="00554983">
        <w:rPr>
          <w:rFonts w:asciiTheme="minorHAnsi" w:hAnsiTheme="minorHAnsi"/>
          <w:b/>
        </w:rPr>
        <w:t>Developer Configuration Management</w:t>
      </w:r>
    </w:p>
    <w:p w:rsidRPr="00554983" w:rsidR="0020257D" w:rsidP="00554983" w:rsidRDefault="0020257D" w14:paraId="00E348EF" w14:textId="77777777">
      <w:pPr>
        <w:rPr>
          <w:rFonts w:asciiTheme="minorHAnsi" w:hAnsiTheme="minorHAnsi"/>
          <w:b/>
        </w:rPr>
      </w:pPr>
    </w:p>
    <w:p w:rsidR="00554983" w:rsidP="00F57B0D" w:rsidRDefault="00B40D82" w14:paraId="364C58D4" w14:textId="155AF6D4">
      <w:pPr>
        <w:ind w:left="720"/>
        <w:rPr>
          <w:rFonts w:asciiTheme="minorHAnsi" w:hAnsiTheme="minorHAnsi"/>
        </w:rPr>
      </w:pPr>
      <w:r>
        <w:rPr>
          <w:rFonts w:asciiTheme="minorHAnsi" w:hAnsiTheme="minorHAnsi"/>
        </w:rPr>
        <w:t>AGENCY2</w:t>
      </w:r>
      <w:r w:rsidRPr="00554983" w:rsidR="00554983">
        <w:rPr>
          <w:rFonts w:asciiTheme="minorHAnsi" w:hAnsiTheme="minorHAnsi"/>
        </w:rPr>
        <w:t xml:space="preserve"> shall require the developer</w:t>
      </w:r>
      <w:r w:rsidR="001E1B8D">
        <w:rPr>
          <w:rFonts w:asciiTheme="minorHAnsi" w:hAnsiTheme="minorHAnsi"/>
        </w:rPr>
        <w:t xml:space="preserve"> and business analyst</w:t>
      </w:r>
      <w:r w:rsidRPr="00554983" w:rsidR="00554983">
        <w:rPr>
          <w:rFonts w:asciiTheme="minorHAnsi" w:hAnsiTheme="minorHAnsi"/>
        </w:rPr>
        <w:t xml:space="preserve"> of the information system, system component, or information system service to:</w:t>
      </w:r>
    </w:p>
    <w:p w:rsidRPr="00554983" w:rsidR="0020257D" w:rsidP="00F57B0D" w:rsidRDefault="0020257D" w14:paraId="2A71AE2D" w14:textId="77777777">
      <w:pPr>
        <w:ind w:left="720"/>
        <w:rPr>
          <w:rFonts w:asciiTheme="minorHAnsi" w:hAnsiTheme="minorHAnsi"/>
        </w:rPr>
      </w:pPr>
    </w:p>
    <w:p w:rsidR="00554983" w:rsidP="00F37ABB" w:rsidRDefault="00554983" w14:paraId="29F88C11" w14:textId="7B7EB95C">
      <w:pPr>
        <w:pStyle w:val="ListParagraph"/>
        <w:numPr>
          <w:ilvl w:val="2"/>
          <w:numId w:val="22"/>
        </w:numPr>
        <w:spacing w:after="160" w:line="259" w:lineRule="auto"/>
        <w:rPr>
          <w:rFonts w:asciiTheme="minorHAnsi" w:hAnsiTheme="minorHAnsi"/>
        </w:rPr>
      </w:pPr>
      <w:r w:rsidRPr="00F37ABB">
        <w:rPr>
          <w:rFonts w:asciiTheme="minorHAnsi" w:hAnsiTheme="minorHAnsi"/>
        </w:rPr>
        <w:t>Perform configuration management during system, component, or service development, implementation, and operation</w:t>
      </w:r>
    </w:p>
    <w:p w:rsidRPr="00554983" w:rsidR="00F37ABB" w:rsidP="00F37ABB" w:rsidRDefault="00F37ABB" w14:paraId="5BEB5DB6" w14:textId="77777777">
      <w:pPr>
        <w:pStyle w:val="ListParagraph"/>
        <w:numPr>
          <w:ilvl w:val="2"/>
          <w:numId w:val="22"/>
        </w:numPr>
        <w:spacing w:after="160" w:line="259" w:lineRule="auto"/>
        <w:rPr>
          <w:rFonts w:asciiTheme="minorHAnsi" w:hAnsiTheme="minorHAnsi"/>
        </w:rPr>
      </w:pPr>
      <w:r w:rsidRPr="00554983">
        <w:rPr>
          <w:rFonts w:asciiTheme="minorHAnsi" w:hAnsiTheme="minorHAnsi"/>
        </w:rPr>
        <w:t>Document, manage, and control the integrity of changes to the system, component, or service</w:t>
      </w:r>
    </w:p>
    <w:p w:rsidRPr="00554983" w:rsidR="00F37ABB" w:rsidP="00F37ABB" w:rsidRDefault="00F37ABB" w14:paraId="07C7A77C" w14:textId="77777777">
      <w:pPr>
        <w:pStyle w:val="ListParagraph"/>
        <w:numPr>
          <w:ilvl w:val="2"/>
          <w:numId w:val="22"/>
        </w:numPr>
        <w:spacing w:after="160" w:line="259" w:lineRule="auto"/>
        <w:rPr>
          <w:rFonts w:asciiTheme="minorHAnsi" w:hAnsiTheme="minorHAnsi"/>
        </w:rPr>
      </w:pPr>
      <w:r w:rsidRPr="00554983">
        <w:rPr>
          <w:rFonts w:asciiTheme="minorHAnsi" w:hAnsiTheme="minorHAnsi"/>
        </w:rPr>
        <w:t>Implement only approved changes to the system, component, or service</w:t>
      </w:r>
    </w:p>
    <w:p w:rsidRPr="00554983" w:rsidR="00F37ABB" w:rsidP="00F37ABB" w:rsidRDefault="00F37ABB" w14:paraId="465AFEB5" w14:textId="77777777">
      <w:pPr>
        <w:pStyle w:val="ListParagraph"/>
        <w:numPr>
          <w:ilvl w:val="2"/>
          <w:numId w:val="22"/>
        </w:numPr>
        <w:spacing w:after="160" w:line="259" w:lineRule="auto"/>
        <w:rPr>
          <w:rFonts w:asciiTheme="minorHAnsi" w:hAnsiTheme="minorHAnsi"/>
        </w:rPr>
      </w:pPr>
      <w:r w:rsidRPr="00554983">
        <w:rPr>
          <w:rFonts w:asciiTheme="minorHAnsi" w:hAnsiTheme="minorHAnsi"/>
        </w:rPr>
        <w:t>Document approved changes to the system, component, or service and the potential security impacts of such changes</w:t>
      </w:r>
    </w:p>
    <w:p w:rsidRPr="00F37ABB" w:rsidR="00F37ABB" w:rsidP="00F37ABB" w:rsidRDefault="00F37ABB" w14:paraId="59D463A5" w14:textId="324AF482">
      <w:pPr>
        <w:pStyle w:val="ListParagraph"/>
        <w:numPr>
          <w:ilvl w:val="2"/>
          <w:numId w:val="22"/>
        </w:numPr>
        <w:spacing w:after="160" w:line="259" w:lineRule="auto"/>
        <w:rPr>
          <w:rFonts w:asciiTheme="minorHAnsi" w:hAnsiTheme="minorHAnsi"/>
        </w:rPr>
      </w:pPr>
      <w:r w:rsidRPr="00554983">
        <w:rPr>
          <w:rFonts w:asciiTheme="minorHAnsi" w:hAnsiTheme="minorHAnsi"/>
        </w:rPr>
        <w:t>Track security flaws and flaw resolution within the system, component, or service and report findings to designated agency officials</w:t>
      </w:r>
    </w:p>
    <w:p w:rsidR="00554983" w:rsidP="00554983" w:rsidRDefault="00F57B0D" w14:paraId="319CCF39" w14:textId="37227C8A">
      <w:pPr>
        <w:rPr>
          <w:rFonts w:asciiTheme="minorHAnsi" w:hAnsiTheme="minorHAnsi"/>
          <w:b/>
        </w:rPr>
      </w:pPr>
      <w:r>
        <w:rPr>
          <w:rFonts w:asciiTheme="minorHAnsi" w:hAnsiTheme="minorHAnsi"/>
          <w:b/>
        </w:rPr>
        <w:t>11.6</w:t>
      </w:r>
      <w:r>
        <w:rPr>
          <w:rFonts w:asciiTheme="minorHAnsi" w:hAnsiTheme="minorHAnsi"/>
          <w:b/>
        </w:rPr>
        <w:tab/>
      </w:r>
      <w:r w:rsidRPr="00554983" w:rsidR="00554983">
        <w:rPr>
          <w:rFonts w:asciiTheme="minorHAnsi" w:hAnsiTheme="minorHAnsi"/>
          <w:b/>
        </w:rPr>
        <w:t>Developer Security Testing and Evaluation</w:t>
      </w:r>
    </w:p>
    <w:p w:rsidRPr="00554983" w:rsidR="007C38CF" w:rsidP="00554983" w:rsidRDefault="007C38CF" w14:paraId="19DB6B4B" w14:textId="77777777">
      <w:pPr>
        <w:rPr>
          <w:rFonts w:asciiTheme="minorHAnsi" w:hAnsiTheme="minorHAnsi"/>
          <w:b/>
        </w:rPr>
      </w:pPr>
    </w:p>
    <w:p w:rsidR="00554983" w:rsidP="00F57B0D" w:rsidRDefault="00B40D82" w14:paraId="67C69D8A" w14:textId="7BED4E3A">
      <w:pPr>
        <w:ind w:left="720"/>
        <w:rPr>
          <w:rFonts w:asciiTheme="minorHAnsi" w:hAnsiTheme="minorHAnsi"/>
        </w:rPr>
      </w:pPr>
      <w:r>
        <w:rPr>
          <w:rFonts w:asciiTheme="minorHAnsi" w:hAnsiTheme="minorHAnsi"/>
        </w:rPr>
        <w:t>AGENCY2</w:t>
      </w:r>
      <w:r w:rsidRPr="00554983" w:rsidR="00554983">
        <w:rPr>
          <w:rFonts w:asciiTheme="minorHAnsi" w:hAnsiTheme="minorHAnsi"/>
        </w:rPr>
        <w:t xml:space="preserve"> shall require the developer of the information system, system component, or information system service to:</w:t>
      </w:r>
    </w:p>
    <w:p w:rsidRPr="00554983" w:rsidR="007C38CF" w:rsidP="00F57B0D" w:rsidRDefault="007C38CF" w14:paraId="11AFE6E1" w14:textId="77777777">
      <w:pPr>
        <w:ind w:left="720"/>
        <w:rPr>
          <w:rFonts w:asciiTheme="minorHAnsi" w:hAnsiTheme="minorHAnsi"/>
        </w:rPr>
      </w:pPr>
    </w:p>
    <w:p w:rsidR="00554983" w:rsidP="00F37ABB" w:rsidRDefault="00554983" w14:paraId="49969D2F" w14:textId="1A3A85A2">
      <w:pPr>
        <w:pStyle w:val="ListParagraph"/>
        <w:numPr>
          <w:ilvl w:val="2"/>
          <w:numId w:val="21"/>
        </w:numPr>
        <w:spacing w:after="160" w:line="259" w:lineRule="auto"/>
        <w:rPr>
          <w:rFonts w:asciiTheme="minorHAnsi" w:hAnsiTheme="minorHAnsi"/>
        </w:rPr>
      </w:pPr>
      <w:r w:rsidRPr="00F37ABB">
        <w:rPr>
          <w:rFonts w:asciiTheme="minorHAnsi" w:hAnsiTheme="minorHAnsi"/>
        </w:rPr>
        <w:t>Create and implement a security assessment plan</w:t>
      </w:r>
    </w:p>
    <w:p w:rsidRPr="00554983" w:rsidR="00F37ABB" w:rsidP="00F37ABB" w:rsidRDefault="00F37ABB" w14:paraId="461AD714" w14:textId="77777777">
      <w:pPr>
        <w:pStyle w:val="ListParagraph"/>
        <w:numPr>
          <w:ilvl w:val="2"/>
          <w:numId w:val="21"/>
        </w:numPr>
        <w:spacing w:after="160" w:line="259" w:lineRule="auto"/>
        <w:rPr>
          <w:rFonts w:asciiTheme="minorHAnsi" w:hAnsiTheme="minorHAnsi"/>
        </w:rPr>
      </w:pPr>
      <w:r w:rsidRPr="00554983">
        <w:rPr>
          <w:rFonts w:asciiTheme="minorHAnsi" w:hAnsiTheme="minorHAnsi"/>
        </w:rPr>
        <w:t>Perform security testing/evaluation</w:t>
      </w:r>
    </w:p>
    <w:p w:rsidRPr="00554983" w:rsidR="00F37ABB" w:rsidP="00F37ABB" w:rsidRDefault="00F37ABB" w14:paraId="4A9636AC" w14:textId="77777777">
      <w:pPr>
        <w:pStyle w:val="ListParagraph"/>
        <w:numPr>
          <w:ilvl w:val="2"/>
          <w:numId w:val="21"/>
        </w:numPr>
        <w:spacing w:after="160" w:line="259" w:lineRule="auto"/>
        <w:rPr>
          <w:rFonts w:asciiTheme="minorHAnsi" w:hAnsiTheme="minorHAnsi"/>
        </w:rPr>
      </w:pPr>
      <w:r>
        <w:rPr>
          <w:rFonts w:asciiTheme="minorHAnsi" w:hAnsiTheme="minorHAnsi"/>
        </w:rPr>
        <w:t>Document the</w:t>
      </w:r>
      <w:r w:rsidRPr="00554983">
        <w:rPr>
          <w:rFonts w:asciiTheme="minorHAnsi" w:hAnsiTheme="minorHAnsi"/>
        </w:rPr>
        <w:t xml:space="preserve"> execution of the security assessment plan and the results of the security testing/evaluation</w:t>
      </w:r>
    </w:p>
    <w:p w:rsidRPr="00554983" w:rsidR="00F37ABB" w:rsidP="00F37ABB" w:rsidRDefault="00F37ABB" w14:paraId="58417C89" w14:textId="77777777">
      <w:pPr>
        <w:pStyle w:val="ListParagraph"/>
        <w:numPr>
          <w:ilvl w:val="2"/>
          <w:numId w:val="21"/>
        </w:numPr>
        <w:spacing w:after="160" w:line="259" w:lineRule="auto"/>
        <w:rPr>
          <w:rFonts w:asciiTheme="minorHAnsi" w:hAnsiTheme="minorHAnsi"/>
        </w:rPr>
      </w:pPr>
      <w:r w:rsidRPr="00554983">
        <w:rPr>
          <w:rFonts w:asciiTheme="minorHAnsi" w:hAnsiTheme="minorHAnsi"/>
        </w:rPr>
        <w:t>Implement a verifiable flaw remediation process</w:t>
      </w:r>
    </w:p>
    <w:p w:rsidRPr="00F37ABB" w:rsidR="00F37ABB" w:rsidP="00F37ABB" w:rsidRDefault="00F37ABB" w14:paraId="6DC6885C" w14:textId="011AD671">
      <w:pPr>
        <w:pStyle w:val="ListParagraph"/>
        <w:numPr>
          <w:ilvl w:val="2"/>
          <w:numId w:val="21"/>
        </w:numPr>
        <w:spacing w:after="160" w:line="259" w:lineRule="auto"/>
        <w:rPr>
          <w:rFonts w:asciiTheme="minorHAnsi" w:hAnsiTheme="minorHAnsi"/>
        </w:rPr>
      </w:pPr>
      <w:r w:rsidRPr="00554983">
        <w:rPr>
          <w:rFonts w:asciiTheme="minorHAnsi" w:hAnsiTheme="minorHAnsi"/>
        </w:rPr>
        <w:t>Correct flaws identified during security testing/evaluation</w:t>
      </w:r>
    </w:p>
    <w:p w:rsidR="00554983" w:rsidP="00554983" w:rsidRDefault="00F57B0D" w14:paraId="6B91A146" w14:textId="435F3CDA">
      <w:pPr>
        <w:rPr>
          <w:rFonts w:asciiTheme="minorHAnsi" w:hAnsiTheme="minorHAnsi"/>
          <w:b/>
        </w:rPr>
      </w:pPr>
      <w:r>
        <w:rPr>
          <w:rFonts w:asciiTheme="minorHAnsi" w:hAnsiTheme="minorHAnsi"/>
          <w:b/>
        </w:rPr>
        <w:t>11.7</w:t>
      </w:r>
      <w:r>
        <w:rPr>
          <w:rFonts w:asciiTheme="minorHAnsi" w:hAnsiTheme="minorHAnsi"/>
          <w:b/>
        </w:rPr>
        <w:tab/>
      </w:r>
      <w:r w:rsidRPr="00554983" w:rsidR="00554983">
        <w:rPr>
          <w:rFonts w:asciiTheme="minorHAnsi" w:hAnsiTheme="minorHAnsi"/>
          <w:b/>
        </w:rPr>
        <w:t>Computer System Security</w:t>
      </w:r>
    </w:p>
    <w:p w:rsidRPr="00554983" w:rsidR="008243BD" w:rsidP="00554983" w:rsidRDefault="008243BD" w14:paraId="1E314EBB" w14:textId="77777777">
      <w:pPr>
        <w:rPr>
          <w:rFonts w:asciiTheme="minorHAnsi" w:hAnsiTheme="minorHAnsi"/>
          <w:b/>
        </w:rPr>
      </w:pPr>
    </w:p>
    <w:p w:rsidRPr="00554983" w:rsidR="00554983" w:rsidP="00F57B0D" w:rsidRDefault="00B40D82" w14:paraId="4CE4D9D0" w14:textId="6D38738D">
      <w:pPr>
        <w:ind w:left="720"/>
        <w:rPr>
          <w:rFonts w:asciiTheme="minorHAnsi" w:hAnsiTheme="minorHAnsi"/>
        </w:rPr>
      </w:pPr>
      <w:r>
        <w:rPr>
          <w:rFonts w:asciiTheme="minorHAnsi" w:hAnsiTheme="minorHAnsi"/>
        </w:rPr>
        <w:t>AGENCY2</w:t>
      </w:r>
      <w:r w:rsidRPr="00554983" w:rsidR="00554983">
        <w:rPr>
          <w:rFonts w:asciiTheme="minorHAnsi" w:hAnsiTheme="minorHAnsi"/>
        </w:rPr>
        <w:t xml:space="preserve"> shall follow medium security control standards as prescribed in NIST Special Publication 800-53r4</w:t>
      </w:r>
      <w:r>
        <w:rPr>
          <w:rFonts w:asciiTheme="minorHAnsi" w:hAnsiTheme="minorHAnsi"/>
        </w:rPr>
        <w:t xml:space="preserve"> at </w:t>
      </w:r>
      <w:r w:rsidRPr="00B40D82">
        <w:rPr>
          <w:rFonts w:asciiTheme="minorHAnsi" w:hAnsiTheme="minorHAnsi"/>
          <w:color w:val="FF0000"/>
        </w:rPr>
        <w:t>the Moderate level</w:t>
      </w:r>
      <w:r w:rsidRPr="00554983" w:rsidR="00554983">
        <w:rPr>
          <w:rFonts w:asciiTheme="minorHAnsi" w:hAnsiTheme="minorHAnsi"/>
        </w:rPr>
        <w:t>.</w:t>
      </w:r>
    </w:p>
    <w:p w:rsidR="00F57B0D" w:rsidP="00F57B0D" w:rsidRDefault="00F57B0D" w14:paraId="519F72D6" w14:textId="77777777">
      <w:pPr>
        <w:ind w:left="720"/>
        <w:rPr>
          <w:rFonts w:asciiTheme="minorHAnsi" w:hAnsiTheme="minorHAnsi"/>
        </w:rPr>
      </w:pPr>
    </w:p>
    <w:p w:rsidRPr="00554983" w:rsidR="00554983" w:rsidP="00F57B0D" w:rsidRDefault="00B40D82" w14:paraId="0284E33F" w14:textId="584AA3DF">
      <w:pPr>
        <w:ind w:left="720"/>
        <w:rPr>
          <w:rFonts w:asciiTheme="minorHAnsi" w:hAnsiTheme="minorHAnsi"/>
        </w:rPr>
      </w:pPr>
      <w:r>
        <w:rPr>
          <w:rFonts w:asciiTheme="minorHAnsi" w:hAnsiTheme="minorHAnsi"/>
        </w:rPr>
        <w:t>AGENCY2</w:t>
      </w:r>
      <w:r w:rsidRPr="00554983" w:rsidR="00554983">
        <w:rPr>
          <w:rFonts w:asciiTheme="minorHAnsi" w:hAnsiTheme="minorHAnsi"/>
        </w:rPr>
        <w:t xml:space="preserve"> information systems subject to this agreement and used for receiving, processing, storing, or transmitting customer information must be hardened in accordance with the requirements in this publication. Service provider information systems include the equipment, facilities, and people that collect, process, store, display, and disseminate information. This includes computers, hardware, software, and communications, as well as policies and procedures for their use.</w:t>
      </w:r>
    </w:p>
    <w:p w:rsidR="00554983" w:rsidP="00554983" w:rsidRDefault="00554983" w14:paraId="3F0EA3D4" w14:textId="77777777">
      <w:pPr>
        <w:rPr>
          <w:rFonts w:asciiTheme="minorHAnsi" w:hAnsiTheme="minorHAnsi"/>
          <w:b/>
        </w:rPr>
      </w:pPr>
    </w:p>
    <w:p w:rsidR="00591488" w:rsidP="00591488" w:rsidRDefault="00F57B0D" w14:paraId="4DCE9B32" w14:textId="77777777">
      <w:pPr>
        <w:spacing w:line="276" w:lineRule="auto"/>
        <w:rPr>
          <w:rFonts w:asciiTheme="minorHAnsi" w:hAnsiTheme="minorHAnsi"/>
        </w:rPr>
      </w:pPr>
      <w:r>
        <w:rPr>
          <w:rFonts w:asciiTheme="minorHAnsi" w:hAnsiTheme="minorHAnsi"/>
          <w:b/>
        </w:rPr>
        <w:t>11.8</w:t>
      </w:r>
      <w:r>
        <w:rPr>
          <w:rFonts w:asciiTheme="minorHAnsi" w:hAnsiTheme="minorHAnsi"/>
          <w:b/>
        </w:rPr>
        <w:tab/>
      </w:r>
      <w:r w:rsidRPr="00554983" w:rsidR="00554983">
        <w:rPr>
          <w:rFonts w:asciiTheme="minorHAnsi" w:hAnsiTheme="minorHAnsi"/>
          <w:b/>
        </w:rPr>
        <w:t>Information System Monitoring</w:t>
      </w:r>
      <w:r w:rsidRPr="00591488" w:rsidR="00591488">
        <w:rPr>
          <w:rFonts w:asciiTheme="minorHAnsi" w:hAnsiTheme="minorHAnsi"/>
        </w:rPr>
        <w:t xml:space="preserve"> </w:t>
      </w:r>
    </w:p>
    <w:p w:rsidR="00591488" w:rsidP="00591488" w:rsidRDefault="00591488" w14:paraId="3E2A0060" w14:textId="77777777">
      <w:pPr>
        <w:spacing w:line="276" w:lineRule="auto"/>
        <w:ind w:left="720"/>
        <w:rPr>
          <w:rFonts w:asciiTheme="minorHAnsi" w:hAnsiTheme="minorHAnsi"/>
        </w:rPr>
      </w:pPr>
    </w:p>
    <w:p w:rsidRPr="00554983" w:rsidR="00591488" w:rsidP="00591488" w:rsidRDefault="00591488" w14:paraId="4A7F42A5" w14:textId="0A24BB16">
      <w:pPr>
        <w:spacing w:line="276" w:lineRule="auto"/>
        <w:ind w:left="720"/>
        <w:rPr>
          <w:rFonts w:asciiTheme="minorHAnsi" w:hAnsiTheme="minorHAnsi"/>
        </w:rPr>
      </w:pPr>
      <w:r w:rsidRPr="00554983">
        <w:rPr>
          <w:rFonts w:asciiTheme="minorHAnsi" w:hAnsiTheme="minorHAnsi"/>
        </w:rPr>
        <w:t>Information system monitoring includes external and internal monitoring. External monitoring includes the observation of events occurring at the information system boundary (i.e., part of perimeter defense and boundary protection). Internal monitoring includes the observation of events occurring within the information system.</w:t>
      </w:r>
    </w:p>
    <w:p w:rsidR="00591488" w:rsidP="00591488" w:rsidRDefault="00591488" w14:paraId="0F2C7FFF" w14:textId="77777777">
      <w:pPr>
        <w:spacing w:line="276" w:lineRule="auto"/>
        <w:rPr>
          <w:rFonts w:asciiTheme="minorHAnsi" w:hAnsiTheme="minorHAnsi"/>
        </w:rPr>
      </w:pPr>
    </w:p>
    <w:p w:rsidR="00554983" w:rsidP="00591488" w:rsidRDefault="00591488" w14:paraId="2FAFE1D9" w14:textId="39371B20">
      <w:pPr>
        <w:ind w:left="720"/>
        <w:rPr>
          <w:rFonts w:asciiTheme="minorHAnsi" w:hAnsiTheme="minorHAnsi"/>
          <w:b/>
        </w:rPr>
      </w:pPr>
      <w:r w:rsidRPr="00554983">
        <w:rPr>
          <w:rFonts w:asciiTheme="minorHAnsi" w:hAnsiTheme="minorHAnsi"/>
        </w:rPr>
        <w:t>Information system monitoring capability is achieved through a variety of tools and techniques (e.g., intrusion detection systems, intrusion prevention systems, malicious code protection software, scanning tools, audit record monitoring software, network monitoring software).</w:t>
      </w:r>
    </w:p>
    <w:p w:rsidRPr="00554983" w:rsidR="00912DE0" w:rsidP="00554983" w:rsidRDefault="00912DE0" w14:paraId="35F0CCD2" w14:textId="77777777">
      <w:pPr>
        <w:rPr>
          <w:rFonts w:asciiTheme="minorHAnsi" w:hAnsiTheme="minorHAnsi"/>
          <w:b/>
        </w:rPr>
      </w:pPr>
    </w:p>
    <w:p w:rsidRPr="00591488" w:rsidR="00554983" w:rsidP="00F57B0D" w:rsidRDefault="00591488" w14:paraId="0978068C" w14:textId="328C0348">
      <w:pPr>
        <w:ind w:firstLine="720"/>
        <w:rPr>
          <w:rFonts w:asciiTheme="minorHAnsi" w:hAnsiTheme="minorHAnsi"/>
          <w:b/>
        </w:rPr>
      </w:pPr>
      <w:r w:rsidRPr="00591488">
        <w:rPr>
          <w:rFonts w:asciiTheme="minorHAnsi" w:hAnsiTheme="minorHAnsi"/>
          <w:b/>
        </w:rPr>
        <w:t>11.8.1</w:t>
      </w:r>
      <w:r w:rsidRPr="00591488">
        <w:rPr>
          <w:rFonts w:asciiTheme="minorHAnsi" w:hAnsiTheme="minorHAnsi"/>
          <w:b/>
        </w:rPr>
        <w:tab/>
      </w:r>
      <w:r w:rsidR="00B40D82">
        <w:rPr>
          <w:rFonts w:asciiTheme="minorHAnsi" w:hAnsiTheme="minorHAnsi"/>
          <w:b/>
        </w:rPr>
        <w:t>AGENCY2</w:t>
      </w:r>
      <w:r w:rsidRPr="00591488" w:rsidR="00554983">
        <w:rPr>
          <w:rFonts w:asciiTheme="minorHAnsi" w:hAnsiTheme="minorHAnsi"/>
          <w:b/>
        </w:rPr>
        <w:t xml:space="preserve"> shall:</w:t>
      </w:r>
    </w:p>
    <w:p w:rsidR="00591488" w:rsidP="00591488" w:rsidRDefault="00554983" w14:paraId="1A1C2CE0" w14:textId="77777777">
      <w:pPr>
        <w:pStyle w:val="ListParagraph"/>
        <w:numPr>
          <w:ilvl w:val="3"/>
          <w:numId w:val="17"/>
        </w:numPr>
        <w:tabs>
          <w:tab w:val="left" w:pos="2160"/>
        </w:tabs>
        <w:spacing w:after="160" w:line="259" w:lineRule="auto"/>
        <w:ind w:left="2160" w:hanging="1080"/>
        <w:rPr>
          <w:rFonts w:asciiTheme="minorHAnsi" w:hAnsiTheme="minorHAnsi"/>
        </w:rPr>
      </w:pPr>
      <w:r w:rsidRPr="00591488">
        <w:rPr>
          <w:rFonts w:asciiTheme="minorHAnsi" w:hAnsiTheme="minorHAnsi"/>
        </w:rPr>
        <w:t>Monitor the information system to detect attacks, indicators of potential attacks, and unauthorized local, network, and remote connections</w:t>
      </w:r>
      <w:r w:rsidRPr="00591488" w:rsidR="00591488">
        <w:rPr>
          <w:rFonts w:asciiTheme="minorHAnsi" w:hAnsiTheme="minorHAnsi"/>
        </w:rPr>
        <w:t xml:space="preserve"> </w:t>
      </w:r>
    </w:p>
    <w:p w:rsidR="00591488" w:rsidP="00591488" w:rsidRDefault="00591488" w14:paraId="6E4452F2" w14:textId="77777777">
      <w:pPr>
        <w:pStyle w:val="ListParagraph"/>
        <w:numPr>
          <w:ilvl w:val="3"/>
          <w:numId w:val="17"/>
        </w:numPr>
        <w:spacing w:after="160" w:line="259" w:lineRule="auto"/>
        <w:rPr>
          <w:rFonts w:asciiTheme="minorHAnsi" w:hAnsiTheme="minorHAnsi"/>
        </w:rPr>
      </w:pPr>
      <w:r w:rsidRPr="00591488">
        <w:rPr>
          <w:rFonts w:asciiTheme="minorHAnsi" w:hAnsiTheme="minorHAnsi"/>
        </w:rPr>
        <w:t>Identify unauthorized use of the information system</w:t>
      </w:r>
    </w:p>
    <w:p w:rsidR="00591488" w:rsidP="00591488" w:rsidRDefault="00591488" w14:paraId="30A851E5" w14:textId="77777777">
      <w:pPr>
        <w:pStyle w:val="ListParagraph"/>
        <w:numPr>
          <w:ilvl w:val="3"/>
          <w:numId w:val="17"/>
        </w:numPr>
        <w:spacing w:after="160" w:line="259" w:lineRule="auto"/>
        <w:ind w:left="2160" w:hanging="1080"/>
        <w:rPr>
          <w:rFonts w:asciiTheme="minorHAnsi" w:hAnsiTheme="minorHAnsi"/>
        </w:rPr>
      </w:pPr>
      <w:r w:rsidRPr="00591488">
        <w:rPr>
          <w:rFonts w:asciiTheme="minorHAnsi" w:hAnsiTheme="minorHAnsi"/>
        </w:rPr>
        <w:t xml:space="preserve">Deploy monitoring devices: (i) strategically within the information system to collect agency-determined essential information; and (ii) at ad hoc locations within the system to track specific types of transactions of interest to the agency </w:t>
      </w:r>
    </w:p>
    <w:p w:rsidR="00591488" w:rsidP="00591488" w:rsidRDefault="00591488" w14:paraId="5722A357" w14:textId="77777777">
      <w:pPr>
        <w:pStyle w:val="ListParagraph"/>
        <w:numPr>
          <w:ilvl w:val="3"/>
          <w:numId w:val="17"/>
        </w:numPr>
        <w:tabs>
          <w:tab w:val="left" w:pos="2160"/>
        </w:tabs>
        <w:spacing w:after="160" w:line="259" w:lineRule="auto"/>
        <w:ind w:left="2160" w:hanging="1080"/>
        <w:rPr>
          <w:rFonts w:asciiTheme="minorHAnsi" w:hAnsiTheme="minorHAnsi"/>
        </w:rPr>
      </w:pPr>
      <w:r w:rsidRPr="00591488">
        <w:rPr>
          <w:rFonts w:asciiTheme="minorHAnsi" w:hAnsiTheme="minorHAnsi"/>
        </w:rPr>
        <w:t xml:space="preserve">Protect information obtained from intrusion-monitoring tools from unauthorized access, modification, and deletion </w:t>
      </w:r>
    </w:p>
    <w:p w:rsidR="00591488" w:rsidP="00591488" w:rsidRDefault="00591488" w14:paraId="7EAF0558" w14:textId="77777777">
      <w:pPr>
        <w:pStyle w:val="ListParagraph"/>
        <w:numPr>
          <w:ilvl w:val="3"/>
          <w:numId w:val="17"/>
        </w:numPr>
        <w:spacing w:after="160" w:line="259" w:lineRule="auto"/>
        <w:ind w:left="2160" w:hanging="1080"/>
        <w:rPr>
          <w:rFonts w:asciiTheme="minorHAnsi" w:hAnsiTheme="minorHAnsi"/>
        </w:rPr>
      </w:pPr>
      <w:r w:rsidRPr="00591488">
        <w:rPr>
          <w:rFonts w:asciiTheme="minorHAnsi" w:hAnsiTheme="minorHAnsi"/>
        </w:rPr>
        <w:t xml:space="preserve">Heighten the level of information system monitoring activity whenever there is an indication of increased risk to agency operations and assets, individuals, other organizations, or the nation, based on law enforcement information, intelligence information, or other credible sources of information </w:t>
      </w:r>
    </w:p>
    <w:p w:rsidR="00591488" w:rsidP="00591488" w:rsidRDefault="00591488" w14:paraId="22C1F0D1" w14:textId="77777777">
      <w:pPr>
        <w:pStyle w:val="ListParagraph"/>
        <w:numPr>
          <w:ilvl w:val="3"/>
          <w:numId w:val="17"/>
        </w:numPr>
        <w:spacing w:after="160" w:line="259" w:lineRule="auto"/>
        <w:ind w:left="2160" w:hanging="1080"/>
        <w:rPr>
          <w:rFonts w:asciiTheme="minorHAnsi" w:hAnsiTheme="minorHAnsi"/>
        </w:rPr>
      </w:pPr>
      <w:r w:rsidRPr="00591488">
        <w:rPr>
          <w:rFonts w:asciiTheme="minorHAnsi" w:hAnsiTheme="minorHAnsi"/>
        </w:rPr>
        <w:lastRenderedPageBreak/>
        <w:t>Provide information system monitoring information to designated officials as needed</w:t>
      </w:r>
    </w:p>
    <w:p w:rsidRPr="00591488" w:rsidR="00591488" w:rsidP="00591488" w:rsidRDefault="00591488" w14:paraId="40D0D2E7" w14:textId="389E57BE">
      <w:pPr>
        <w:pStyle w:val="ListParagraph"/>
        <w:numPr>
          <w:ilvl w:val="3"/>
          <w:numId w:val="17"/>
        </w:numPr>
        <w:spacing w:after="160" w:line="276" w:lineRule="auto"/>
        <w:ind w:left="2160" w:hanging="1080"/>
        <w:rPr>
          <w:rFonts w:asciiTheme="minorHAnsi" w:hAnsiTheme="minorHAnsi"/>
        </w:rPr>
      </w:pPr>
      <w:r w:rsidRPr="00591488">
        <w:rPr>
          <w:rFonts w:asciiTheme="minorHAnsi" w:hAnsiTheme="minorHAnsi"/>
        </w:rPr>
        <w:t xml:space="preserve">Analyze outbound communications traffic at the external boundary of the information system and selected interior points within the network (e.g., subnetworks, subsystems) to discover anomalies—anomalies within agency information systems include, for example, large file transfers, long-time persistent connections, unusual protocols and ports in use, and attempted communications with suspected malicious external addresses </w:t>
      </w:r>
    </w:p>
    <w:p w:rsidR="00591488" w:rsidP="00591488" w:rsidRDefault="00591488" w14:paraId="22BAA922" w14:textId="2637B0AD">
      <w:pPr>
        <w:pStyle w:val="ListParagraph"/>
        <w:numPr>
          <w:ilvl w:val="3"/>
          <w:numId w:val="17"/>
        </w:numPr>
        <w:spacing w:after="160" w:line="276" w:lineRule="auto"/>
        <w:ind w:left="2160" w:hanging="1080"/>
        <w:rPr>
          <w:rFonts w:asciiTheme="minorHAnsi" w:hAnsiTheme="minorHAnsi"/>
        </w:rPr>
      </w:pPr>
      <w:r w:rsidRPr="00591488">
        <w:rPr>
          <w:rFonts w:asciiTheme="minorHAnsi" w:hAnsiTheme="minorHAnsi"/>
        </w:rPr>
        <w:t>Employ automated mechanisms to alert security personnel of inappropriate or unusual activities with security implications</w:t>
      </w:r>
    </w:p>
    <w:p w:rsidRPr="00591488" w:rsidR="00591488" w:rsidP="00591488" w:rsidRDefault="00591488" w14:paraId="16118794" w14:textId="77777777">
      <w:pPr>
        <w:pStyle w:val="ListParagraph"/>
        <w:spacing w:after="160" w:line="276" w:lineRule="auto"/>
        <w:ind w:left="2160"/>
        <w:rPr>
          <w:rFonts w:asciiTheme="minorHAnsi" w:hAnsiTheme="minorHAnsi"/>
        </w:rPr>
      </w:pPr>
    </w:p>
    <w:p w:rsidRPr="00591488" w:rsidR="00591488" w:rsidP="00591488" w:rsidRDefault="00591488" w14:paraId="2107CBC1" w14:textId="77777777">
      <w:pPr>
        <w:pStyle w:val="ListParagraph"/>
        <w:numPr>
          <w:ilvl w:val="2"/>
          <w:numId w:val="17"/>
        </w:numPr>
        <w:spacing w:line="276" w:lineRule="auto"/>
        <w:rPr>
          <w:rFonts w:asciiTheme="minorHAnsi" w:hAnsiTheme="minorHAnsi"/>
          <w:b/>
        </w:rPr>
      </w:pPr>
      <w:r w:rsidRPr="00591488">
        <w:rPr>
          <w:rFonts w:asciiTheme="minorHAnsi" w:hAnsiTheme="minorHAnsi"/>
          <w:b/>
        </w:rPr>
        <w:t>The information system shall:</w:t>
      </w:r>
    </w:p>
    <w:p w:rsidRPr="00554983" w:rsidR="00591488" w:rsidP="00FC23B5" w:rsidRDefault="00591488" w14:paraId="1A7FB3B1" w14:textId="77777777">
      <w:pPr>
        <w:pStyle w:val="ListParagraph"/>
        <w:numPr>
          <w:ilvl w:val="3"/>
          <w:numId w:val="17"/>
        </w:numPr>
        <w:spacing w:after="160" w:line="276" w:lineRule="auto"/>
        <w:ind w:left="2160" w:hanging="1080"/>
        <w:rPr>
          <w:rFonts w:asciiTheme="minorHAnsi" w:hAnsiTheme="minorHAnsi"/>
        </w:rPr>
      </w:pPr>
      <w:r w:rsidRPr="00554983">
        <w:rPr>
          <w:rFonts w:asciiTheme="minorHAnsi" w:hAnsiTheme="minorHAnsi"/>
        </w:rPr>
        <w:t>Monitor inbound and outbound communications traffic continuously for unusual or unauthorized activities or conditions</w:t>
      </w:r>
    </w:p>
    <w:p w:rsidRPr="00554983" w:rsidR="00591488" w:rsidP="00FC23B5" w:rsidRDefault="00591488" w14:paraId="5C1BDA8F" w14:textId="77777777">
      <w:pPr>
        <w:pStyle w:val="ListParagraph"/>
        <w:numPr>
          <w:ilvl w:val="3"/>
          <w:numId w:val="17"/>
        </w:numPr>
        <w:spacing w:after="160" w:line="276" w:lineRule="auto"/>
        <w:ind w:left="2160" w:hanging="1080"/>
        <w:rPr>
          <w:rFonts w:asciiTheme="minorHAnsi" w:hAnsiTheme="minorHAnsi"/>
        </w:rPr>
      </w:pPr>
      <w:r w:rsidRPr="00554983">
        <w:rPr>
          <w:rFonts w:asciiTheme="minorHAnsi" w:hAnsiTheme="minorHAnsi"/>
        </w:rPr>
        <w:t>Alert designated officials when indications of compromise or potential compromise occur—alerts may be generated from a variety of sources, including, for example, audit records or inputs from malicious code protection mechanisms; intrusion detection or prevention mechanisms; or boundary protection devices, such as firewalls, gateways, and routers and alerts can be transmitted, for example, telephonically, by electronic mail messages, or by text messaging; agency personnel on the notification list can include, for example, system administrators, mission/business owners, system owners, or information system security officers</w:t>
      </w:r>
    </w:p>
    <w:p w:rsidRPr="00FC23B5" w:rsidR="00554983" w:rsidP="00554983" w:rsidRDefault="00591488" w14:paraId="17886EDE" w14:textId="39024EA2">
      <w:pPr>
        <w:pStyle w:val="ListParagraph"/>
        <w:numPr>
          <w:ilvl w:val="3"/>
          <w:numId w:val="17"/>
        </w:numPr>
        <w:spacing w:after="160" w:line="276" w:lineRule="auto"/>
        <w:ind w:left="2160" w:hanging="1080"/>
        <w:rPr>
          <w:rFonts w:asciiTheme="minorHAnsi" w:hAnsiTheme="minorHAnsi"/>
        </w:rPr>
      </w:pPr>
      <w:r w:rsidRPr="00554983">
        <w:rPr>
          <w:rFonts w:asciiTheme="minorHAnsi" w:hAnsiTheme="minorHAnsi"/>
        </w:rPr>
        <w:t xml:space="preserve">Notify designated officials of detected suspicious events and take necessary actions to address suspicious events </w:t>
      </w:r>
    </w:p>
    <w:p w:rsidR="00554983" w:rsidP="00554983" w:rsidRDefault="00554983" w14:paraId="6811F95C" w14:textId="5E9BDA5A">
      <w:pPr>
        <w:spacing w:line="276" w:lineRule="auto"/>
        <w:rPr>
          <w:rFonts w:cs="Arial" w:asciiTheme="minorHAnsi" w:hAnsiTheme="minorHAnsi"/>
          <w:b/>
        </w:rPr>
      </w:pPr>
      <w:r w:rsidRPr="00554983">
        <w:rPr>
          <w:rFonts w:cs="Arial" w:asciiTheme="minorHAnsi" w:hAnsiTheme="minorHAnsi"/>
          <w:b/>
        </w:rPr>
        <w:t xml:space="preserve">ARTICLE </w:t>
      </w:r>
      <w:r w:rsidR="00F57B0D">
        <w:rPr>
          <w:rFonts w:cs="Arial" w:asciiTheme="minorHAnsi" w:hAnsiTheme="minorHAnsi"/>
          <w:b/>
        </w:rPr>
        <w:t>X</w:t>
      </w:r>
      <w:r w:rsidRPr="00554983">
        <w:rPr>
          <w:rFonts w:cs="Arial" w:asciiTheme="minorHAnsi" w:hAnsiTheme="minorHAnsi"/>
          <w:b/>
        </w:rPr>
        <w:t>II.  PERFORMANCE</w:t>
      </w:r>
    </w:p>
    <w:p w:rsidRPr="00554983" w:rsidR="00E00A61" w:rsidP="00554983" w:rsidRDefault="00E00A61" w14:paraId="1E6C9CF5" w14:textId="77777777">
      <w:pPr>
        <w:spacing w:line="276" w:lineRule="auto"/>
        <w:rPr>
          <w:rFonts w:cs="Arial" w:asciiTheme="minorHAnsi" w:hAnsiTheme="minorHAnsi"/>
          <w:b/>
        </w:rPr>
      </w:pPr>
    </w:p>
    <w:p w:rsidRPr="00554983" w:rsidR="00554983" w:rsidP="00C7510F" w:rsidRDefault="00554983" w14:paraId="2FD82F9A" w14:textId="77777777">
      <w:pPr>
        <w:spacing w:line="276" w:lineRule="auto"/>
        <w:rPr>
          <w:rFonts w:cs="Arial" w:asciiTheme="minorHAnsi" w:hAnsiTheme="minorHAnsi"/>
        </w:rPr>
      </w:pPr>
      <w:r w:rsidRPr="00554983">
        <w:rPr>
          <w:rFonts w:cs="Arial" w:asciiTheme="minorHAnsi" w:hAnsiTheme="minorHAnsi"/>
        </w:rPr>
        <w:t>In performance of this agreement, the parties agree to comply with and assume responsibility for compliance by their employees, contractors and agents with the following requirements:</w:t>
      </w:r>
    </w:p>
    <w:p w:rsidRPr="00554983" w:rsidR="00554983" w:rsidP="00554983" w:rsidRDefault="00554983" w14:paraId="13A6E0A5" w14:textId="77777777">
      <w:pPr>
        <w:spacing w:line="276" w:lineRule="auto"/>
        <w:ind w:left="720"/>
        <w:rPr>
          <w:rFonts w:cs="Arial" w:asciiTheme="minorHAnsi" w:hAnsiTheme="minorHAnsi"/>
        </w:rPr>
      </w:pPr>
    </w:p>
    <w:p w:rsidRPr="00C7510F" w:rsidR="00554983" w:rsidP="00C7510F" w:rsidRDefault="00C7510F" w14:paraId="0404C82D" w14:textId="4C676A5A">
      <w:pPr>
        <w:spacing w:line="276" w:lineRule="auto"/>
        <w:ind w:left="720" w:hanging="720"/>
        <w:rPr>
          <w:rFonts w:cs="Arial" w:asciiTheme="minorHAnsi" w:hAnsiTheme="minorHAnsi"/>
        </w:rPr>
      </w:pPr>
      <w:r w:rsidRPr="00C7510F">
        <w:rPr>
          <w:rFonts w:cs="Arial" w:asciiTheme="minorHAnsi" w:hAnsiTheme="minorHAnsi"/>
          <w:b/>
        </w:rPr>
        <w:t>12.1</w:t>
      </w:r>
      <w:r>
        <w:rPr>
          <w:rFonts w:cs="Arial" w:asciiTheme="minorHAnsi" w:hAnsiTheme="minorHAnsi"/>
        </w:rPr>
        <w:tab/>
      </w:r>
      <w:r w:rsidRPr="00C7510F" w:rsidR="00554983">
        <w:rPr>
          <w:rFonts w:cs="Arial" w:asciiTheme="minorHAnsi" w:hAnsiTheme="minorHAnsi"/>
        </w:rPr>
        <w:t>All work will be performed under the supervision of the party or the party’s responsible employees</w:t>
      </w:r>
      <w:r>
        <w:rPr>
          <w:rFonts w:cs="Arial" w:asciiTheme="minorHAnsi" w:hAnsiTheme="minorHAnsi"/>
        </w:rPr>
        <w:t>;</w:t>
      </w:r>
    </w:p>
    <w:p w:rsidR="00554983" w:rsidP="00C7510F" w:rsidRDefault="00C7510F" w14:paraId="46801C98" w14:textId="4A473BF8">
      <w:pPr>
        <w:spacing w:line="276" w:lineRule="auto"/>
        <w:ind w:left="720" w:hanging="720"/>
        <w:rPr>
          <w:rFonts w:cs="Arial" w:asciiTheme="minorHAnsi" w:hAnsiTheme="minorHAnsi"/>
        </w:rPr>
      </w:pPr>
      <w:r w:rsidRPr="00C7510F">
        <w:rPr>
          <w:rFonts w:cs="Arial" w:asciiTheme="minorHAnsi" w:hAnsiTheme="minorHAnsi"/>
          <w:b/>
        </w:rPr>
        <w:t>12.2</w:t>
      </w:r>
      <w:r>
        <w:rPr>
          <w:rFonts w:cs="Arial" w:asciiTheme="minorHAnsi" w:hAnsiTheme="minorHAnsi"/>
        </w:rPr>
        <w:tab/>
      </w:r>
      <w:r w:rsidR="00FC23B5">
        <w:rPr>
          <w:rFonts w:cs="Arial" w:asciiTheme="minorHAnsi" w:hAnsiTheme="minorHAnsi"/>
        </w:rPr>
        <w:t>Any customer i</w:t>
      </w:r>
      <w:r w:rsidRPr="00C7510F" w:rsidR="00554983">
        <w:rPr>
          <w:rFonts w:cs="Arial" w:asciiTheme="minorHAnsi" w:hAnsiTheme="minorHAnsi"/>
        </w:rPr>
        <w:t>nformation made available shall be used only for the purpose of carrying out the provisions of this Agreement. Information contained in such material shall be treated as confidential and shall not be divulged or made known in any manner to any person except as may be necessary in the performance of this Agreement. Inspection by or disclosure to anyone other than an officer or employee, contractor, or a</w:t>
      </w:r>
      <w:r>
        <w:rPr>
          <w:rFonts w:cs="Arial" w:asciiTheme="minorHAnsi" w:hAnsiTheme="minorHAnsi"/>
        </w:rPr>
        <w:t>gent of the party is prohibited;</w:t>
      </w:r>
    </w:p>
    <w:p w:rsidRPr="00C7510F" w:rsidR="00C7510F" w:rsidP="00C7510F" w:rsidRDefault="00C7510F" w14:paraId="271ADB9A" w14:textId="77777777">
      <w:pPr>
        <w:spacing w:line="276" w:lineRule="auto"/>
        <w:ind w:left="720" w:hanging="720"/>
        <w:rPr>
          <w:rFonts w:cs="Arial" w:asciiTheme="minorHAnsi" w:hAnsiTheme="minorHAnsi"/>
        </w:rPr>
      </w:pPr>
    </w:p>
    <w:p w:rsidR="00554983" w:rsidP="00C7510F" w:rsidRDefault="00C7510F" w14:paraId="3BD5E08A" w14:textId="1B171906">
      <w:pPr>
        <w:spacing w:line="276" w:lineRule="auto"/>
        <w:ind w:left="720" w:hanging="720"/>
        <w:rPr>
          <w:rFonts w:cs="Arial" w:asciiTheme="minorHAnsi" w:hAnsiTheme="minorHAnsi"/>
        </w:rPr>
      </w:pPr>
      <w:r w:rsidRPr="00C7510F">
        <w:rPr>
          <w:rFonts w:cs="Arial" w:asciiTheme="minorHAnsi" w:hAnsiTheme="minorHAnsi"/>
          <w:b/>
        </w:rPr>
        <w:t>12.3</w:t>
      </w:r>
      <w:r>
        <w:rPr>
          <w:rFonts w:cs="Arial" w:asciiTheme="minorHAnsi" w:hAnsiTheme="minorHAnsi"/>
        </w:rPr>
        <w:tab/>
      </w:r>
      <w:r w:rsidRPr="00C7510F" w:rsidR="00554983">
        <w:rPr>
          <w:rFonts w:cs="Arial" w:asciiTheme="minorHAnsi" w:hAnsiTheme="minorHAnsi"/>
        </w:rPr>
        <w:t>All information will be accounted for upon receipt and properly stored before, during, and after processing. In addition, all related output and products will be given the same level of protection as r</w:t>
      </w:r>
      <w:r>
        <w:rPr>
          <w:rFonts w:cs="Arial" w:asciiTheme="minorHAnsi" w:hAnsiTheme="minorHAnsi"/>
        </w:rPr>
        <w:t>equired for the source material;</w:t>
      </w:r>
    </w:p>
    <w:p w:rsidRPr="00C7510F" w:rsidR="00C7510F" w:rsidP="00C7510F" w:rsidRDefault="00C7510F" w14:paraId="71B425CB" w14:textId="77777777">
      <w:pPr>
        <w:spacing w:line="276" w:lineRule="auto"/>
        <w:ind w:left="720" w:hanging="720"/>
        <w:rPr>
          <w:rFonts w:cs="Arial" w:asciiTheme="minorHAnsi" w:hAnsiTheme="minorHAnsi"/>
        </w:rPr>
      </w:pPr>
    </w:p>
    <w:p w:rsidR="00554983" w:rsidP="00C7510F" w:rsidRDefault="00C7510F" w14:paraId="1713E880" w14:textId="19027C5C">
      <w:pPr>
        <w:spacing w:line="276" w:lineRule="auto"/>
        <w:ind w:left="720" w:hanging="720"/>
        <w:rPr>
          <w:rFonts w:cs="Arial" w:asciiTheme="minorHAnsi" w:hAnsiTheme="minorHAnsi"/>
        </w:rPr>
      </w:pPr>
      <w:r w:rsidRPr="00C7510F">
        <w:rPr>
          <w:rFonts w:cs="Arial" w:asciiTheme="minorHAnsi" w:hAnsiTheme="minorHAnsi"/>
          <w:b/>
        </w:rPr>
        <w:t>12.4</w:t>
      </w:r>
      <w:r>
        <w:rPr>
          <w:rFonts w:cs="Arial" w:asciiTheme="minorHAnsi" w:hAnsiTheme="minorHAnsi"/>
        </w:rPr>
        <w:tab/>
      </w:r>
      <w:r w:rsidRPr="00C7510F" w:rsidR="00554983">
        <w:rPr>
          <w:rFonts w:cs="Arial" w:asciiTheme="minorHAnsi" w:hAnsiTheme="minorHAnsi"/>
        </w:rPr>
        <w:t xml:space="preserve">No work involving customer information furnished under this </w:t>
      </w:r>
      <w:r w:rsidR="008617E5">
        <w:rPr>
          <w:rFonts w:cs="Arial" w:asciiTheme="minorHAnsi" w:hAnsiTheme="minorHAnsi"/>
        </w:rPr>
        <w:t>A</w:t>
      </w:r>
      <w:r w:rsidRPr="00C7510F" w:rsidR="00554983">
        <w:rPr>
          <w:rFonts w:cs="Arial" w:asciiTheme="minorHAnsi" w:hAnsiTheme="minorHAnsi"/>
        </w:rPr>
        <w:t>greement will be subcontracted without prior w</w:t>
      </w:r>
      <w:r>
        <w:rPr>
          <w:rFonts w:cs="Arial" w:asciiTheme="minorHAnsi" w:hAnsiTheme="minorHAnsi"/>
        </w:rPr>
        <w:t>ritten approval of the customer;</w:t>
      </w:r>
    </w:p>
    <w:p w:rsidRPr="00C7510F" w:rsidR="00C7510F" w:rsidP="00C7510F" w:rsidRDefault="00C7510F" w14:paraId="0BEBD76D" w14:textId="77777777">
      <w:pPr>
        <w:spacing w:line="276" w:lineRule="auto"/>
        <w:ind w:left="720" w:hanging="720"/>
        <w:rPr>
          <w:rFonts w:cs="Arial" w:asciiTheme="minorHAnsi" w:hAnsiTheme="minorHAnsi"/>
        </w:rPr>
      </w:pPr>
    </w:p>
    <w:p w:rsidR="00554983" w:rsidP="00C7510F" w:rsidRDefault="00C7510F" w14:paraId="71CB2C39" w14:textId="2DEFDD9D">
      <w:pPr>
        <w:spacing w:line="276" w:lineRule="auto"/>
        <w:ind w:left="720" w:hanging="720"/>
        <w:rPr>
          <w:rFonts w:cs="Arial" w:asciiTheme="minorHAnsi" w:hAnsiTheme="minorHAnsi"/>
        </w:rPr>
      </w:pPr>
      <w:r w:rsidRPr="00C7510F">
        <w:rPr>
          <w:rFonts w:cs="Arial" w:asciiTheme="minorHAnsi" w:hAnsiTheme="minorHAnsi"/>
          <w:b/>
        </w:rPr>
        <w:t>12.5</w:t>
      </w:r>
      <w:r>
        <w:rPr>
          <w:rFonts w:cs="Arial" w:asciiTheme="minorHAnsi" w:hAnsiTheme="minorHAnsi"/>
        </w:rPr>
        <w:tab/>
      </w:r>
      <w:r w:rsidRPr="00C7510F" w:rsidR="00554983">
        <w:rPr>
          <w:rFonts w:cs="Arial" w:asciiTheme="minorHAnsi" w:hAnsiTheme="minorHAnsi"/>
        </w:rPr>
        <w:t>The parties shall exercise due diligence to avoid hindering legal actions, warrants, subpoenas, court actions, court judgments, state or Federal investigations, and customer special inquiries for matters per</w:t>
      </w:r>
      <w:r>
        <w:rPr>
          <w:rFonts w:cs="Arial" w:asciiTheme="minorHAnsi" w:hAnsiTheme="minorHAnsi"/>
        </w:rPr>
        <w:t>taining to customer information; and</w:t>
      </w:r>
    </w:p>
    <w:p w:rsidRPr="00C7510F" w:rsidR="00C7510F" w:rsidP="00C7510F" w:rsidRDefault="00C7510F" w14:paraId="56E78BD2" w14:textId="77777777">
      <w:pPr>
        <w:spacing w:line="276" w:lineRule="auto"/>
        <w:ind w:left="720" w:hanging="720"/>
        <w:rPr>
          <w:rFonts w:cs="Arial" w:asciiTheme="minorHAnsi" w:hAnsiTheme="minorHAnsi"/>
        </w:rPr>
      </w:pPr>
    </w:p>
    <w:p w:rsidRPr="00C7510F" w:rsidR="00554983" w:rsidP="00C7510F" w:rsidRDefault="00C7510F" w14:paraId="1A6C699D" w14:textId="57C85B4B">
      <w:pPr>
        <w:spacing w:line="276" w:lineRule="auto"/>
        <w:ind w:left="720" w:hanging="720"/>
        <w:rPr>
          <w:rFonts w:cs="Arial" w:asciiTheme="minorHAnsi" w:hAnsiTheme="minorHAnsi"/>
        </w:rPr>
      </w:pPr>
      <w:r w:rsidRPr="00C7510F">
        <w:rPr>
          <w:rFonts w:cs="Arial" w:asciiTheme="minorHAnsi" w:hAnsiTheme="minorHAnsi"/>
          <w:b/>
        </w:rPr>
        <w:t>12.6</w:t>
      </w:r>
      <w:r>
        <w:rPr>
          <w:rFonts w:cs="Arial" w:asciiTheme="minorHAnsi" w:hAnsiTheme="minorHAnsi"/>
        </w:rPr>
        <w:tab/>
      </w:r>
      <w:r w:rsidRPr="00C7510F" w:rsidR="00554983">
        <w:rPr>
          <w:rFonts w:cs="Arial" w:asciiTheme="minorHAnsi" w:hAnsiTheme="minorHAnsi"/>
        </w:rPr>
        <w:t xml:space="preserve">The parties agree that any state-owned or subcontracted facility involved in the receipt, processing, storage, or disposal of customer information operate as a “de facto” extension of the party and is subject to onsite inspection and review by the </w:t>
      </w:r>
      <w:r w:rsidR="00FC23B5">
        <w:rPr>
          <w:rFonts w:cs="Arial" w:asciiTheme="minorHAnsi" w:hAnsiTheme="minorHAnsi"/>
        </w:rPr>
        <w:t>parties</w:t>
      </w:r>
      <w:r w:rsidRPr="00C7510F" w:rsidR="00554983">
        <w:rPr>
          <w:rFonts w:cs="Arial" w:asciiTheme="minorHAnsi" w:hAnsiTheme="minorHAnsi"/>
        </w:rPr>
        <w:t xml:space="preserve"> with prior notice.</w:t>
      </w:r>
    </w:p>
    <w:p w:rsidRPr="00554983" w:rsidR="00554983" w:rsidP="00554983" w:rsidRDefault="00554983" w14:paraId="4C1C7CE2" w14:textId="77777777">
      <w:pPr>
        <w:spacing w:line="276" w:lineRule="auto"/>
        <w:rPr>
          <w:rFonts w:cs="Arial" w:asciiTheme="minorHAnsi" w:hAnsiTheme="minorHAnsi"/>
          <w:b/>
        </w:rPr>
      </w:pPr>
    </w:p>
    <w:p w:rsidRPr="00554983" w:rsidR="00554983" w:rsidP="00554983" w:rsidRDefault="005030E4" w14:paraId="22AB7280" w14:textId="0EFFDCAF">
      <w:pPr>
        <w:rPr>
          <w:rFonts w:asciiTheme="minorHAnsi" w:hAnsiTheme="minorHAnsi"/>
          <w:b/>
        </w:rPr>
      </w:pPr>
      <w:r>
        <w:rPr>
          <w:rFonts w:asciiTheme="minorHAnsi" w:hAnsiTheme="minorHAnsi"/>
          <w:b/>
        </w:rPr>
        <w:t xml:space="preserve">ARTICLE XIII: </w:t>
      </w:r>
      <w:r w:rsidRPr="00554983" w:rsidR="00554983">
        <w:rPr>
          <w:rFonts w:asciiTheme="minorHAnsi" w:hAnsiTheme="minorHAnsi"/>
          <w:b/>
        </w:rPr>
        <w:t>SECURITY TRAINING REQUIREMENTS</w:t>
      </w:r>
    </w:p>
    <w:p w:rsidRPr="00554983" w:rsidR="00554983" w:rsidP="00554983" w:rsidRDefault="00554983" w14:paraId="265458CA" w14:textId="77777777">
      <w:pPr>
        <w:rPr>
          <w:rFonts w:asciiTheme="minorHAnsi" w:hAnsiTheme="minorHAnsi"/>
          <w:b/>
        </w:rPr>
      </w:pPr>
    </w:p>
    <w:p w:rsidR="00554983" w:rsidP="00297AA2" w:rsidRDefault="00C7510F" w14:paraId="0CDF1162" w14:textId="113D478D">
      <w:pPr>
        <w:spacing w:line="276" w:lineRule="auto"/>
        <w:rPr>
          <w:rFonts w:asciiTheme="minorHAnsi" w:hAnsiTheme="minorHAnsi"/>
          <w:b/>
        </w:rPr>
      </w:pPr>
      <w:r>
        <w:rPr>
          <w:rFonts w:asciiTheme="minorHAnsi" w:hAnsiTheme="minorHAnsi"/>
          <w:b/>
        </w:rPr>
        <w:t>13</w:t>
      </w:r>
      <w:r w:rsidR="005030E4">
        <w:rPr>
          <w:rFonts w:asciiTheme="minorHAnsi" w:hAnsiTheme="minorHAnsi"/>
          <w:b/>
        </w:rPr>
        <w:t xml:space="preserve">.1 </w:t>
      </w:r>
      <w:r w:rsidR="00B159B4">
        <w:rPr>
          <w:rFonts w:asciiTheme="minorHAnsi" w:hAnsiTheme="minorHAnsi"/>
          <w:b/>
        </w:rPr>
        <w:tab/>
      </w:r>
      <w:r w:rsidRPr="00554983" w:rsidR="00554983">
        <w:rPr>
          <w:rFonts w:asciiTheme="minorHAnsi" w:hAnsiTheme="minorHAnsi"/>
          <w:b/>
        </w:rPr>
        <w:t>Cybersecurity Awareness Training</w:t>
      </w:r>
    </w:p>
    <w:p w:rsidRPr="00554983" w:rsidR="00835123" w:rsidP="00297AA2" w:rsidRDefault="00835123" w14:paraId="677BC1CE" w14:textId="77777777">
      <w:pPr>
        <w:spacing w:line="276" w:lineRule="auto"/>
        <w:rPr>
          <w:rFonts w:asciiTheme="minorHAnsi" w:hAnsiTheme="minorHAnsi"/>
          <w:b/>
        </w:rPr>
      </w:pPr>
    </w:p>
    <w:p w:rsidRPr="00554983" w:rsidR="00554983" w:rsidP="00B159B4" w:rsidRDefault="00835123" w14:paraId="64AA8177" w14:textId="474DEE6B">
      <w:pPr>
        <w:spacing w:line="276" w:lineRule="auto"/>
        <w:ind w:left="720"/>
        <w:rPr>
          <w:rFonts w:asciiTheme="minorHAnsi" w:hAnsiTheme="minorHAnsi"/>
        </w:rPr>
      </w:pPr>
      <w:r>
        <w:rPr>
          <w:rFonts w:asciiTheme="minorHAnsi" w:hAnsiTheme="minorHAnsi"/>
        </w:rPr>
        <w:t>Agencies shall</w:t>
      </w:r>
      <w:r w:rsidR="00B159B4">
        <w:rPr>
          <w:rFonts w:asciiTheme="minorHAnsi" w:hAnsiTheme="minorHAnsi"/>
        </w:rPr>
        <w:t xml:space="preserve"> provide Cybersecurity Awareness T</w:t>
      </w:r>
      <w:r w:rsidRPr="00554983" w:rsidR="00554983">
        <w:rPr>
          <w:rFonts w:asciiTheme="minorHAnsi" w:hAnsiTheme="minorHAnsi"/>
        </w:rPr>
        <w:t xml:space="preserve">raining to all employees, contractors, and agents who access </w:t>
      </w:r>
      <w:r>
        <w:rPr>
          <w:rFonts w:asciiTheme="minorHAnsi" w:hAnsiTheme="minorHAnsi"/>
        </w:rPr>
        <w:t>Confidential Data</w:t>
      </w:r>
      <w:r w:rsidR="00B159B4">
        <w:rPr>
          <w:rFonts w:asciiTheme="minorHAnsi" w:hAnsiTheme="minorHAnsi"/>
        </w:rPr>
        <w:t>. This mandatory</w:t>
      </w:r>
      <w:r w:rsidRPr="00554983" w:rsidR="00554983">
        <w:rPr>
          <w:rFonts w:asciiTheme="minorHAnsi" w:hAnsiTheme="minorHAnsi"/>
        </w:rPr>
        <w:t xml:space="preserve"> training sh</w:t>
      </w:r>
      <w:r w:rsidR="00B159B4">
        <w:rPr>
          <w:rFonts w:asciiTheme="minorHAnsi" w:hAnsiTheme="minorHAnsi"/>
        </w:rPr>
        <w:t xml:space="preserve">all be completed on an </w:t>
      </w:r>
      <w:r w:rsidRPr="00554983" w:rsidR="00554983">
        <w:rPr>
          <w:rFonts w:asciiTheme="minorHAnsi" w:hAnsiTheme="minorHAnsi"/>
        </w:rPr>
        <w:t>annual</w:t>
      </w:r>
      <w:r w:rsidR="00B159B4">
        <w:rPr>
          <w:rFonts w:asciiTheme="minorHAnsi" w:hAnsiTheme="minorHAnsi"/>
        </w:rPr>
        <w:t xml:space="preserve"> basis and</w:t>
      </w:r>
      <w:r w:rsidRPr="00554983" w:rsidR="00554983">
        <w:rPr>
          <w:rFonts w:asciiTheme="minorHAnsi" w:hAnsiTheme="minorHAnsi"/>
        </w:rPr>
        <w:t xml:space="preserve"> </w:t>
      </w:r>
      <w:r w:rsidR="008617E5">
        <w:rPr>
          <w:rFonts w:asciiTheme="minorHAnsi" w:hAnsiTheme="minorHAnsi"/>
        </w:rPr>
        <w:t>personnel shall submit certification of completion of training to their Agency’s Security Contact</w:t>
      </w:r>
      <w:r w:rsidRPr="00554983" w:rsidR="00554983">
        <w:rPr>
          <w:rFonts w:asciiTheme="minorHAnsi" w:hAnsiTheme="minorHAnsi"/>
        </w:rPr>
        <w:t xml:space="preserve">. </w:t>
      </w:r>
    </w:p>
    <w:p w:rsidR="00835123" w:rsidP="00297AA2" w:rsidRDefault="00835123" w14:paraId="02673F7A" w14:textId="77777777">
      <w:pPr>
        <w:spacing w:line="276" w:lineRule="auto"/>
        <w:rPr>
          <w:rFonts w:asciiTheme="minorHAnsi" w:hAnsiTheme="minorHAnsi"/>
          <w:b/>
        </w:rPr>
      </w:pPr>
    </w:p>
    <w:p w:rsidR="00554983" w:rsidP="00297AA2" w:rsidRDefault="00C7510F" w14:paraId="7C359A27" w14:textId="3C62DCD6">
      <w:pPr>
        <w:spacing w:line="276" w:lineRule="auto"/>
        <w:rPr>
          <w:rFonts w:asciiTheme="minorHAnsi" w:hAnsiTheme="minorHAnsi"/>
          <w:b/>
        </w:rPr>
      </w:pPr>
      <w:r>
        <w:rPr>
          <w:rFonts w:asciiTheme="minorHAnsi" w:hAnsiTheme="minorHAnsi"/>
          <w:b/>
        </w:rPr>
        <w:t>13</w:t>
      </w:r>
      <w:r w:rsidR="005030E4">
        <w:rPr>
          <w:rFonts w:asciiTheme="minorHAnsi" w:hAnsiTheme="minorHAnsi"/>
          <w:b/>
        </w:rPr>
        <w:t xml:space="preserve">.2 </w:t>
      </w:r>
      <w:r w:rsidR="00B159B4">
        <w:rPr>
          <w:rFonts w:asciiTheme="minorHAnsi" w:hAnsiTheme="minorHAnsi"/>
          <w:b/>
        </w:rPr>
        <w:tab/>
      </w:r>
      <w:r w:rsidRPr="00554983" w:rsidR="00554983">
        <w:rPr>
          <w:rFonts w:asciiTheme="minorHAnsi" w:hAnsiTheme="minorHAnsi"/>
          <w:b/>
        </w:rPr>
        <w:t>Role-Based Training</w:t>
      </w:r>
    </w:p>
    <w:p w:rsidRPr="00554983" w:rsidR="00835123" w:rsidP="00297AA2" w:rsidRDefault="00835123" w14:paraId="11C6ED48" w14:textId="77777777">
      <w:pPr>
        <w:spacing w:line="276" w:lineRule="auto"/>
        <w:rPr>
          <w:rFonts w:asciiTheme="minorHAnsi" w:hAnsiTheme="minorHAnsi"/>
          <w:b/>
        </w:rPr>
      </w:pPr>
    </w:p>
    <w:p w:rsidRPr="00554983" w:rsidR="00554983" w:rsidP="00B159B4" w:rsidRDefault="00835123" w14:paraId="3B6C949A" w14:textId="407ED63C">
      <w:pPr>
        <w:spacing w:line="276" w:lineRule="auto"/>
        <w:ind w:left="720"/>
        <w:rPr>
          <w:rFonts w:asciiTheme="minorHAnsi" w:hAnsiTheme="minorHAnsi"/>
        </w:rPr>
      </w:pPr>
      <w:r>
        <w:rPr>
          <w:rFonts w:asciiTheme="minorHAnsi" w:hAnsiTheme="minorHAnsi"/>
        </w:rPr>
        <w:t>Agencies</w:t>
      </w:r>
      <w:r w:rsidRPr="00554983" w:rsidR="00554983">
        <w:rPr>
          <w:rFonts w:asciiTheme="minorHAnsi" w:hAnsiTheme="minorHAnsi"/>
        </w:rPr>
        <w:t xml:space="preserve"> must provide role-based security training to personnel with assigned secu</w:t>
      </w:r>
      <w:r w:rsidR="00B159B4">
        <w:rPr>
          <w:rFonts w:asciiTheme="minorHAnsi" w:hAnsiTheme="minorHAnsi"/>
        </w:rPr>
        <w:t>rity roles and responsibilities b</w:t>
      </w:r>
      <w:r w:rsidRPr="00554983" w:rsidR="00554983">
        <w:rPr>
          <w:rFonts w:asciiTheme="minorHAnsi" w:hAnsiTheme="minorHAnsi"/>
        </w:rPr>
        <w:t>efore authorizing access to information systems or performing assigned duties that requir</w:t>
      </w:r>
      <w:r w:rsidR="00B159B4">
        <w:rPr>
          <w:rFonts w:asciiTheme="minorHAnsi" w:hAnsiTheme="minorHAnsi"/>
        </w:rPr>
        <w:t>e access to Confidential Data. Such Role-Based Training must be completed on an annual basis thereafter and when required by information system changes.</w:t>
      </w:r>
    </w:p>
    <w:p w:rsidR="00B159B4" w:rsidP="00297AA2" w:rsidRDefault="00B159B4" w14:paraId="5CED8167" w14:textId="77777777">
      <w:pPr>
        <w:spacing w:line="276" w:lineRule="auto"/>
        <w:rPr>
          <w:rFonts w:asciiTheme="minorHAnsi" w:hAnsiTheme="minorHAnsi"/>
        </w:rPr>
      </w:pPr>
    </w:p>
    <w:p w:rsidRPr="00554983" w:rsidR="00554983" w:rsidP="00B159B4" w:rsidRDefault="00554983" w14:paraId="25B99C7D" w14:textId="77777777">
      <w:pPr>
        <w:spacing w:line="276" w:lineRule="auto"/>
        <w:ind w:left="720"/>
        <w:rPr>
          <w:rFonts w:asciiTheme="minorHAnsi" w:hAnsiTheme="minorHAnsi"/>
        </w:rPr>
      </w:pPr>
      <w:r w:rsidRPr="00554983">
        <w:rPr>
          <w:rFonts w:asciiTheme="minorHAnsi" w:hAnsiTheme="minorHAnsi"/>
        </w:rPr>
        <w:t>Personnel with security roles and responsibilities include, but are not limited to, the following positions: Information System Security Manager, Information System Security Officer, Security Specialist, Network Administrator, Systems Administrator, Database Administrator, Programmer/Systems Analyst, System Owner, Systems Designer/Systems Developer, helpdesk.</w:t>
      </w:r>
    </w:p>
    <w:p w:rsidRPr="00554983" w:rsidR="00554983" w:rsidP="00297AA2" w:rsidRDefault="00554983" w14:paraId="5CB521C7" w14:textId="77777777">
      <w:pPr>
        <w:spacing w:line="276" w:lineRule="auto"/>
        <w:rPr>
          <w:rFonts w:cs="Arial" w:asciiTheme="minorHAnsi" w:hAnsiTheme="minorHAnsi"/>
          <w:b/>
        </w:rPr>
      </w:pPr>
    </w:p>
    <w:p w:rsidR="00554983" w:rsidP="00297AA2" w:rsidRDefault="005030E4" w14:paraId="2BDDBC3E" w14:textId="37BED662">
      <w:pPr>
        <w:spacing w:line="276" w:lineRule="auto"/>
        <w:rPr>
          <w:rFonts w:asciiTheme="minorHAnsi" w:hAnsiTheme="minorHAnsi"/>
          <w:b/>
        </w:rPr>
      </w:pPr>
      <w:r>
        <w:rPr>
          <w:rFonts w:asciiTheme="minorHAnsi" w:hAnsiTheme="minorHAnsi"/>
          <w:b/>
        </w:rPr>
        <w:t>ARTICLE X</w:t>
      </w:r>
      <w:r w:rsidR="00C7510F">
        <w:rPr>
          <w:rFonts w:asciiTheme="minorHAnsi" w:hAnsiTheme="minorHAnsi"/>
          <w:b/>
        </w:rPr>
        <w:t>I</w:t>
      </w:r>
      <w:r>
        <w:rPr>
          <w:rFonts w:asciiTheme="minorHAnsi" w:hAnsiTheme="minorHAnsi"/>
          <w:b/>
        </w:rPr>
        <w:t xml:space="preserve">V: </w:t>
      </w:r>
      <w:r w:rsidRPr="00554983">
        <w:rPr>
          <w:rFonts w:asciiTheme="minorHAnsi" w:hAnsiTheme="minorHAnsi"/>
          <w:b/>
        </w:rPr>
        <w:t>INCIDENT RESPONSE</w:t>
      </w:r>
    </w:p>
    <w:p w:rsidRPr="00554983" w:rsidR="00B159B4" w:rsidP="00297AA2" w:rsidRDefault="00B159B4" w14:paraId="760B0E4F" w14:textId="77777777">
      <w:pPr>
        <w:spacing w:line="276" w:lineRule="auto"/>
        <w:rPr>
          <w:rFonts w:asciiTheme="minorHAnsi" w:hAnsiTheme="minorHAnsi"/>
          <w:b/>
        </w:rPr>
      </w:pPr>
    </w:p>
    <w:p w:rsidRPr="00554983" w:rsidR="00554983" w:rsidP="00297AA2" w:rsidRDefault="005030E4" w14:paraId="748B4E0B" w14:textId="7C24CF0F">
      <w:pPr>
        <w:spacing w:line="276" w:lineRule="auto"/>
        <w:rPr>
          <w:rFonts w:asciiTheme="minorHAnsi" w:hAnsiTheme="minorHAnsi"/>
        </w:rPr>
      </w:pPr>
      <w:r>
        <w:rPr>
          <w:rFonts w:asciiTheme="minorHAnsi" w:hAnsiTheme="minorHAnsi"/>
        </w:rPr>
        <w:t xml:space="preserve">In the case of an incident of unauthorized disclosure of data or </w:t>
      </w:r>
      <w:r w:rsidR="00FA09C9">
        <w:rPr>
          <w:rFonts w:asciiTheme="minorHAnsi" w:hAnsiTheme="minorHAnsi"/>
        </w:rPr>
        <w:t xml:space="preserve">security </w:t>
      </w:r>
      <w:r>
        <w:rPr>
          <w:rFonts w:asciiTheme="minorHAnsi" w:hAnsiTheme="minorHAnsi"/>
        </w:rPr>
        <w:t>breach Agencies</w:t>
      </w:r>
      <w:r w:rsidRPr="00554983" w:rsidR="00554983">
        <w:rPr>
          <w:rFonts w:asciiTheme="minorHAnsi" w:hAnsiTheme="minorHAnsi"/>
        </w:rPr>
        <w:t xml:space="preserve"> must not wait to conduct an internal investigation to determine if </w:t>
      </w:r>
      <w:r>
        <w:rPr>
          <w:rFonts w:asciiTheme="minorHAnsi" w:hAnsiTheme="minorHAnsi"/>
        </w:rPr>
        <w:t>Confidential Data</w:t>
      </w:r>
      <w:r w:rsidRPr="00554983" w:rsidR="00554983">
        <w:rPr>
          <w:rFonts w:asciiTheme="minorHAnsi" w:hAnsiTheme="minorHAnsi"/>
        </w:rPr>
        <w:t xml:space="preserve"> was involved in </w:t>
      </w:r>
      <w:r>
        <w:rPr>
          <w:rFonts w:asciiTheme="minorHAnsi" w:hAnsiTheme="minorHAnsi"/>
        </w:rPr>
        <w:t>such an incident</w:t>
      </w:r>
      <w:r w:rsidRPr="00554983" w:rsidR="00554983">
        <w:rPr>
          <w:rFonts w:asciiTheme="minorHAnsi" w:hAnsiTheme="minorHAnsi"/>
        </w:rPr>
        <w:t xml:space="preserve">. If </w:t>
      </w:r>
      <w:r>
        <w:rPr>
          <w:rFonts w:asciiTheme="minorHAnsi" w:hAnsiTheme="minorHAnsi"/>
        </w:rPr>
        <w:t>Confidential Data</w:t>
      </w:r>
      <w:r w:rsidRPr="00554983" w:rsidR="00554983">
        <w:rPr>
          <w:rFonts w:asciiTheme="minorHAnsi" w:hAnsiTheme="minorHAnsi"/>
        </w:rPr>
        <w:t xml:space="preserve"> may have been involved, the </w:t>
      </w:r>
      <w:r>
        <w:rPr>
          <w:rFonts w:asciiTheme="minorHAnsi" w:hAnsiTheme="minorHAnsi"/>
        </w:rPr>
        <w:t xml:space="preserve">Agency experiencing the unauthorized disclosure or </w:t>
      </w:r>
      <w:r w:rsidR="00FA09C9">
        <w:rPr>
          <w:rFonts w:asciiTheme="minorHAnsi" w:hAnsiTheme="minorHAnsi"/>
        </w:rPr>
        <w:t xml:space="preserve">security </w:t>
      </w:r>
      <w:r>
        <w:rPr>
          <w:rFonts w:asciiTheme="minorHAnsi" w:hAnsiTheme="minorHAnsi"/>
        </w:rPr>
        <w:t xml:space="preserve">breach shall notify the other Agency </w:t>
      </w:r>
      <w:r w:rsidRPr="00554983" w:rsidR="00554983">
        <w:rPr>
          <w:rFonts w:asciiTheme="minorHAnsi" w:hAnsiTheme="minorHAnsi"/>
        </w:rPr>
        <w:t>within 24 hours</w:t>
      </w:r>
      <w:r>
        <w:rPr>
          <w:rFonts w:asciiTheme="minorHAnsi" w:hAnsiTheme="minorHAnsi"/>
        </w:rPr>
        <w:t xml:space="preserve"> of </w:t>
      </w:r>
      <w:r w:rsidR="00305597">
        <w:rPr>
          <w:rFonts w:asciiTheme="minorHAnsi" w:hAnsiTheme="minorHAnsi"/>
        </w:rPr>
        <w:t xml:space="preserve">discovery </w:t>
      </w:r>
      <w:r>
        <w:rPr>
          <w:rFonts w:asciiTheme="minorHAnsi" w:hAnsiTheme="minorHAnsi"/>
        </w:rPr>
        <w:t>of the incident</w:t>
      </w:r>
      <w:r w:rsidRPr="00554983" w:rsidR="00554983">
        <w:rPr>
          <w:rFonts w:asciiTheme="minorHAnsi" w:hAnsiTheme="minorHAnsi"/>
        </w:rPr>
        <w:t>.</w:t>
      </w:r>
    </w:p>
    <w:p w:rsidR="005030E4" w:rsidP="00297AA2" w:rsidRDefault="005030E4" w14:paraId="4C8583B1" w14:textId="77777777">
      <w:pPr>
        <w:spacing w:line="276" w:lineRule="auto"/>
        <w:rPr>
          <w:rFonts w:asciiTheme="minorHAnsi" w:hAnsiTheme="minorHAnsi"/>
        </w:rPr>
      </w:pPr>
    </w:p>
    <w:p w:rsidRPr="00554983" w:rsidR="00554983" w:rsidP="00297AA2" w:rsidRDefault="005030E4" w14:paraId="1F3DECB1" w14:textId="5EF3DD81">
      <w:pPr>
        <w:spacing w:line="276" w:lineRule="auto"/>
        <w:rPr>
          <w:rFonts w:asciiTheme="minorHAnsi" w:hAnsiTheme="minorHAnsi"/>
        </w:rPr>
      </w:pPr>
      <w:r>
        <w:rPr>
          <w:rFonts w:asciiTheme="minorHAnsi" w:hAnsiTheme="minorHAnsi"/>
        </w:rPr>
        <w:t>Agencies</w:t>
      </w:r>
      <w:r w:rsidRPr="00554983" w:rsidR="00554983">
        <w:rPr>
          <w:rFonts w:asciiTheme="minorHAnsi" w:hAnsiTheme="minorHAnsi"/>
        </w:rPr>
        <w:t xml:space="preserve"> shall develop, train, maintain and routinely exercise incident response policy and procedures.</w:t>
      </w:r>
    </w:p>
    <w:p w:rsidR="005030E4" w:rsidP="00297AA2" w:rsidRDefault="005030E4" w14:paraId="3919F15F" w14:textId="77777777">
      <w:pPr>
        <w:spacing w:line="276" w:lineRule="auto"/>
        <w:rPr>
          <w:rFonts w:asciiTheme="minorHAnsi" w:hAnsiTheme="minorHAnsi"/>
        </w:rPr>
      </w:pPr>
    </w:p>
    <w:p w:rsidRPr="00554983" w:rsidR="00554983" w:rsidP="00297AA2" w:rsidRDefault="00554983" w14:paraId="25ADFCF9" w14:textId="2B2868C3">
      <w:pPr>
        <w:spacing w:line="276" w:lineRule="auto"/>
        <w:rPr>
          <w:rFonts w:asciiTheme="minorHAnsi" w:hAnsiTheme="minorHAnsi"/>
        </w:rPr>
      </w:pPr>
      <w:r w:rsidRPr="00554983">
        <w:rPr>
          <w:rFonts w:asciiTheme="minorHAnsi" w:hAnsiTheme="minorHAnsi"/>
        </w:rPr>
        <w:lastRenderedPageBreak/>
        <w:t xml:space="preserve">Once the incident has been addressed, </w:t>
      </w:r>
      <w:r w:rsidR="005030E4">
        <w:rPr>
          <w:rFonts w:asciiTheme="minorHAnsi" w:hAnsiTheme="minorHAnsi"/>
        </w:rPr>
        <w:t>the Agency</w:t>
      </w:r>
      <w:r w:rsidR="00591488">
        <w:rPr>
          <w:rFonts w:asciiTheme="minorHAnsi" w:hAnsiTheme="minorHAnsi"/>
        </w:rPr>
        <w:t xml:space="preserve"> experiencing the unauthorized disclosure or </w:t>
      </w:r>
      <w:r w:rsidR="00FA09C9">
        <w:rPr>
          <w:rFonts w:asciiTheme="minorHAnsi" w:hAnsiTheme="minorHAnsi"/>
        </w:rPr>
        <w:t xml:space="preserve">security </w:t>
      </w:r>
      <w:r w:rsidR="00591488">
        <w:rPr>
          <w:rFonts w:asciiTheme="minorHAnsi" w:hAnsiTheme="minorHAnsi"/>
        </w:rPr>
        <w:t>breach</w:t>
      </w:r>
      <w:r w:rsidRPr="00554983" w:rsidR="00591488">
        <w:rPr>
          <w:rFonts w:asciiTheme="minorHAnsi" w:hAnsiTheme="minorHAnsi"/>
        </w:rPr>
        <w:t xml:space="preserve"> </w:t>
      </w:r>
      <w:r w:rsidRPr="00554983">
        <w:rPr>
          <w:rFonts w:asciiTheme="minorHAnsi" w:hAnsiTheme="minorHAnsi"/>
        </w:rPr>
        <w:t>will conduct a post-incident review to ensure the incident response policies and procedures provide adequate guidance. Any identified deficiencies in the incident response policies and procedures should be resolved immediately. Additional training on any changes to the incident response policies and procedures should be provided to all employees, including contractors and consolidated data center employees, immediately.</w:t>
      </w:r>
    </w:p>
    <w:p w:rsidRPr="00554983" w:rsidR="00554983" w:rsidP="00297AA2" w:rsidRDefault="00554983" w14:paraId="1ECE988D" w14:textId="77777777">
      <w:pPr>
        <w:spacing w:line="276" w:lineRule="auto"/>
        <w:rPr>
          <w:rFonts w:cs="Arial" w:asciiTheme="minorHAnsi" w:hAnsiTheme="minorHAnsi"/>
          <w:b/>
        </w:rPr>
      </w:pPr>
    </w:p>
    <w:p w:rsidRPr="00554983" w:rsidR="00554983" w:rsidP="00297AA2" w:rsidRDefault="005030E4" w14:paraId="76BF269F" w14:textId="2F3342DF">
      <w:pPr>
        <w:pStyle w:val="Default"/>
        <w:spacing w:line="276" w:lineRule="auto"/>
        <w:rPr>
          <w:rFonts w:asciiTheme="minorHAnsi" w:hAnsiTheme="minorHAnsi"/>
          <w:b/>
          <w:sz w:val="22"/>
          <w:szCs w:val="22"/>
        </w:rPr>
      </w:pPr>
      <w:r>
        <w:rPr>
          <w:rFonts w:asciiTheme="minorHAnsi" w:hAnsiTheme="minorHAnsi"/>
          <w:b/>
          <w:sz w:val="22"/>
          <w:szCs w:val="22"/>
        </w:rPr>
        <w:t>ARTICLE XV</w:t>
      </w:r>
      <w:r w:rsidRPr="00554983" w:rsidR="00554983">
        <w:rPr>
          <w:rFonts w:asciiTheme="minorHAnsi" w:hAnsiTheme="minorHAnsi"/>
          <w:b/>
          <w:sz w:val="22"/>
          <w:szCs w:val="22"/>
        </w:rPr>
        <w:t>: RETENTION AND DISPO</w:t>
      </w:r>
      <w:r w:rsidR="00715145">
        <w:rPr>
          <w:rFonts w:asciiTheme="minorHAnsi" w:hAnsiTheme="minorHAnsi"/>
          <w:b/>
          <w:sz w:val="22"/>
          <w:szCs w:val="22"/>
        </w:rPr>
        <w:t>SI</w:t>
      </w:r>
      <w:r w:rsidRPr="00554983" w:rsidR="00554983">
        <w:rPr>
          <w:rFonts w:asciiTheme="minorHAnsi" w:hAnsiTheme="minorHAnsi"/>
          <w:b/>
          <w:sz w:val="22"/>
          <w:szCs w:val="22"/>
        </w:rPr>
        <w:t>TION OF DATA</w:t>
      </w:r>
    </w:p>
    <w:p w:rsidRPr="00554983" w:rsidR="00554983" w:rsidP="00297AA2" w:rsidRDefault="00554983" w14:paraId="4784A036" w14:textId="77777777">
      <w:pPr>
        <w:spacing w:line="276" w:lineRule="auto"/>
        <w:rPr>
          <w:rFonts w:cs="Arial" w:asciiTheme="minorHAnsi" w:hAnsiTheme="minorHAnsi"/>
          <w:b/>
          <w:highlight w:val="cyan"/>
        </w:rPr>
      </w:pPr>
    </w:p>
    <w:p w:rsidRPr="00B32671" w:rsidR="002E6164" w:rsidP="00297AA2" w:rsidRDefault="005030E4" w14:paraId="46031C8C" w14:textId="753CC784">
      <w:pPr>
        <w:spacing w:line="276" w:lineRule="auto"/>
        <w:rPr>
          <w:rFonts w:cs="Arial" w:asciiTheme="minorHAnsi" w:hAnsiTheme="minorHAnsi"/>
          <w:b/>
        </w:rPr>
      </w:pPr>
      <w:r>
        <w:rPr>
          <w:rFonts w:cs="Arial" w:asciiTheme="minorHAnsi" w:hAnsiTheme="minorHAnsi"/>
          <w:b/>
        </w:rPr>
        <w:t>1</w:t>
      </w:r>
      <w:r w:rsidR="00C7510F">
        <w:rPr>
          <w:rFonts w:cs="Arial" w:asciiTheme="minorHAnsi" w:hAnsiTheme="minorHAnsi"/>
          <w:b/>
        </w:rPr>
        <w:t>5</w:t>
      </w:r>
      <w:r>
        <w:rPr>
          <w:rFonts w:cs="Arial" w:asciiTheme="minorHAnsi" w:hAnsiTheme="minorHAnsi"/>
          <w:b/>
        </w:rPr>
        <w:t>.</w:t>
      </w:r>
      <w:r w:rsidR="00C7510F">
        <w:rPr>
          <w:rFonts w:cs="Arial" w:asciiTheme="minorHAnsi" w:hAnsiTheme="minorHAnsi"/>
          <w:b/>
        </w:rPr>
        <w:t>1</w:t>
      </w:r>
      <w:r w:rsidRPr="00B32671" w:rsidR="002E6164">
        <w:rPr>
          <w:rFonts w:cs="Arial" w:asciiTheme="minorHAnsi" w:hAnsiTheme="minorHAnsi"/>
          <w:b/>
        </w:rPr>
        <w:t xml:space="preserve"> </w:t>
      </w:r>
      <w:r w:rsidRPr="00B32671" w:rsidR="002E6164">
        <w:rPr>
          <w:rFonts w:cs="Arial" w:asciiTheme="minorHAnsi" w:hAnsiTheme="minorHAnsi"/>
          <w:b/>
        </w:rPr>
        <w:tab/>
      </w:r>
      <w:r w:rsidRPr="00B32671" w:rsidR="008243BD">
        <w:rPr>
          <w:rFonts w:cs="Arial" w:asciiTheme="minorHAnsi" w:hAnsiTheme="minorHAnsi"/>
          <w:b/>
        </w:rPr>
        <w:t>Retention of</w:t>
      </w:r>
      <w:r w:rsidR="008243BD">
        <w:rPr>
          <w:rFonts w:cs="Arial" w:asciiTheme="minorHAnsi" w:hAnsiTheme="minorHAnsi"/>
          <w:b/>
        </w:rPr>
        <w:t xml:space="preserve"> Records</w:t>
      </w:r>
    </w:p>
    <w:p w:rsidRPr="00B32671" w:rsidR="002E6164" w:rsidP="003863B5" w:rsidRDefault="002E6164" w14:paraId="006AF40A" w14:textId="77777777">
      <w:pPr>
        <w:spacing w:line="276" w:lineRule="auto"/>
        <w:rPr>
          <w:rFonts w:cs="Arial" w:asciiTheme="minorHAnsi" w:hAnsiTheme="minorHAnsi"/>
          <w:b/>
        </w:rPr>
      </w:pPr>
    </w:p>
    <w:p w:rsidRPr="00B32671" w:rsidR="002E6164" w:rsidP="003863B5" w:rsidRDefault="002E6164" w14:paraId="2220DA8F" w14:textId="4B99A81A">
      <w:pPr>
        <w:spacing w:line="276" w:lineRule="auto"/>
        <w:ind w:left="720"/>
        <w:rPr>
          <w:rFonts w:cs="Arial" w:asciiTheme="minorHAnsi" w:hAnsiTheme="minorHAnsi"/>
        </w:rPr>
      </w:pPr>
      <w:r w:rsidRPr="00B32671">
        <w:rPr>
          <w:rFonts w:cs="Arial" w:asciiTheme="minorHAnsi" w:hAnsiTheme="minorHAnsi"/>
        </w:rPr>
        <w:t xml:space="preserve">The Parties agree to preserve and make available all books, documents, papers, records and other evidence involving transactions related to this </w:t>
      </w:r>
      <w:r w:rsidRPr="00B32671" w:rsidR="003D7F0E">
        <w:rPr>
          <w:rFonts w:cs="Arial" w:asciiTheme="minorHAnsi" w:hAnsiTheme="minorHAnsi"/>
        </w:rPr>
        <w:t>Agreement</w:t>
      </w:r>
      <w:r w:rsidRPr="00B32671">
        <w:rPr>
          <w:rFonts w:cs="Arial" w:asciiTheme="minorHAnsi" w:hAnsiTheme="minorHAnsi"/>
        </w:rPr>
        <w:t xml:space="preserve"> for a period of three (3) years from the date of the expiration or termination of this </w:t>
      </w:r>
      <w:r w:rsidRPr="00B32671" w:rsidR="003D7F0E">
        <w:rPr>
          <w:rFonts w:cs="Arial" w:asciiTheme="minorHAnsi" w:hAnsiTheme="minorHAnsi"/>
        </w:rPr>
        <w:t>Agreement</w:t>
      </w:r>
      <w:r w:rsidRPr="00B32671">
        <w:rPr>
          <w:rFonts w:cs="Arial" w:asciiTheme="minorHAnsi" w:hAnsiTheme="minorHAnsi"/>
        </w:rPr>
        <w:t>.</w:t>
      </w:r>
      <w:r w:rsidRPr="00B32671" w:rsidR="00B32671">
        <w:rPr>
          <w:rFonts w:cs="Arial" w:asciiTheme="minorHAnsi" w:hAnsiTheme="minorHAnsi"/>
        </w:rPr>
        <w:t xml:space="preserve"> In the case of individual client data, such records shall be retained for a period of three (3) years from the date of the client’s exit from all programs for which data is collected.</w:t>
      </w:r>
    </w:p>
    <w:p w:rsidRPr="00B32671" w:rsidR="002E6164" w:rsidP="003863B5" w:rsidRDefault="002E6164" w14:paraId="616D58E5" w14:textId="77777777">
      <w:pPr>
        <w:spacing w:line="276" w:lineRule="auto"/>
        <w:rPr>
          <w:rFonts w:cs="Arial" w:asciiTheme="minorHAnsi" w:hAnsiTheme="minorHAnsi"/>
        </w:rPr>
      </w:pPr>
    </w:p>
    <w:p w:rsidRPr="00B32671" w:rsidR="002E6164" w:rsidP="52ED8CE1" w:rsidRDefault="002E6164" w14:paraId="3AF83055" w14:textId="47B2ED45">
      <w:pPr>
        <w:spacing w:line="276" w:lineRule="auto"/>
        <w:ind w:left="720"/>
        <w:rPr>
          <w:rFonts w:ascii="Calibri" w:hAnsi="Calibri" w:cs="Arial" w:asciiTheme="minorAscii" w:hAnsiTheme="minorAscii"/>
        </w:rPr>
      </w:pPr>
      <w:r w:rsidRPr="52ED8CE1" w:rsidR="002E6164">
        <w:rPr>
          <w:rFonts w:ascii="Calibri" w:hAnsi="Calibri" w:cs="Arial" w:asciiTheme="minorAscii" w:hAnsiTheme="minorAscii"/>
        </w:rPr>
        <w:t>Matters involving litigation shall be kept for five (5) years following the termination of litigation, including all appeals.</w:t>
      </w:r>
      <w:r>
        <w:tab/>
      </w:r>
    </w:p>
    <w:p w:rsidRPr="00B32671" w:rsidR="002E6164" w:rsidP="003863B5" w:rsidRDefault="002E6164" w14:paraId="5E62F4A9" w14:textId="77777777">
      <w:pPr>
        <w:spacing w:line="276" w:lineRule="auto"/>
        <w:ind w:left="720"/>
        <w:rPr>
          <w:rFonts w:cs="Arial" w:asciiTheme="minorHAnsi" w:hAnsiTheme="minorHAnsi"/>
        </w:rPr>
      </w:pPr>
    </w:p>
    <w:p w:rsidR="002E6164" w:rsidP="003863B5" w:rsidRDefault="002E6164" w14:paraId="1550D1B0" w14:textId="096105B6">
      <w:pPr>
        <w:spacing w:line="276" w:lineRule="auto"/>
        <w:ind w:left="720"/>
        <w:rPr>
          <w:rFonts w:cs="Arial" w:asciiTheme="minorHAnsi" w:hAnsiTheme="minorHAnsi"/>
        </w:rPr>
      </w:pPr>
      <w:r w:rsidRPr="00B32671">
        <w:rPr>
          <w:rFonts w:cs="Arial" w:asciiTheme="minorHAnsi" w:hAnsiTheme="minorHAnsi"/>
        </w:rPr>
        <w:t>The</w:t>
      </w:r>
      <w:r w:rsidR="00493A29">
        <w:rPr>
          <w:rFonts w:cs="Arial" w:asciiTheme="minorHAnsi" w:hAnsiTheme="minorHAnsi"/>
        </w:rPr>
        <w:t xml:space="preserve"> Parties agree that authorized Federal and S</w:t>
      </w:r>
      <w:r w:rsidRPr="00B32671">
        <w:rPr>
          <w:rFonts w:cs="Arial" w:asciiTheme="minorHAnsi" w:hAnsiTheme="minorHAnsi"/>
        </w:rPr>
        <w:t xml:space="preserve">tate representatives, including but not limited to, personnel of the using agency; independent auditors acting on behalf of state and/or federal agencies shall have access to and the right to examine records during the </w:t>
      </w:r>
      <w:r w:rsidRPr="00B32671" w:rsidR="003D7F0E">
        <w:rPr>
          <w:rFonts w:cs="Arial" w:asciiTheme="minorHAnsi" w:hAnsiTheme="minorHAnsi"/>
        </w:rPr>
        <w:t>Agreement</w:t>
      </w:r>
      <w:r w:rsidRPr="00B32671">
        <w:rPr>
          <w:rFonts w:cs="Arial" w:asciiTheme="minorHAnsi" w:hAnsiTheme="minorHAnsi"/>
        </w:rPr>
        <w:t xml:space="preserve"> period and during the </w:t>
      </w:r>
      <w:r w:rsidR="00B32671">
        <w:rPr>
          <w:rFonts w:cs="Arial" w:asciiTheme="minorHAnsi" w:hAnsiTheme="minorHAnsi"/>
        </w:rPr>
        <w:t>three</w:t>
      </w:r>
      <w:r w:rsidRPr="00B32671">
        <w:rPr>
          <w:rFonts w:cs="Arial" w:asciiTheme="minorHAnsi" w:hAnsiTheme="minorHAnsi"/>
        </w:rPr>
        <w:t xml:space="preserve"> (</w:t>
      </w:r>
      <w:r w:rsidR="00B32671">
        <w:rPr>
          <w:rFonts w:cs="Arial" w:asciiTheme="minorHAnsi" w:hAnsiTheme="minorHAnsi"/>
        </w:rPr>
        <w:t>3</w:t>
      </w:r>
      <w:r w:rsidRPr="00B32671">
        <w:rPr>
          <w:rFonts w:cs="Arial" w:asciiTheme="minorHAnsi" w:hAnsiTheme="minorHAnsi"/>
        </w:rPr>
        <w:t xml:space="preserve">) year post </w:t>
      </w:r>
      <w:r w:rsidRPr="00B32671" w:rsidR="003D7F0E">
        <w:rPr>
          <w:rFonts w:cs="Arial" w:asciiTheme="minorHAnsi" w:hAnsiTheme="minorHAnsi"/>
        </w:rPr>
        <w:t xml:space="preserve">Agreement </w:t>
      </w:r>
      <w:r w:rsidRPr="00B32671">
        <w:rPr>
          <w:rFonts w:cs="Arial" w:asciiTheme="minorHAnsi" w:hAnsiTheme="minorHAnsi"/>
        </w:rPr>
        <w:t>period.</w:t>
      </w:r>
    </w:p>
    <w:p w:rsidRPr="00554983" w:rsidR="008243BD" w:rsidP="003863B5" w:rsidRDefault="008243BD" w14:paraId="5B1B1011" w14:textId="77777777">
      <w:pPr>
        <w:spacing w:line="276" w:lineRule="auto"/>
        <w:ind w:left="720"/>
        <w:rPr>
          <w:rFonts w:cs="Arial" w:asciiTheme="minorHAnsi" w:hAnsiTheme="minorHAnsi"/>
        </w:rPr>
      </w:pPr>
    </w:p>
    <w:p w:rsidR="00B159B4" w:rsidP="006552DD" w:rsidRDefault="006552DD" w14:paraId="441C63B6" w14:textId="7BE5F3F8">
      <w:pPr>
        <w:pStyle w:val="Default"/>
        <w:spacing w:line="276" w:lineRule="auto"/>
        <w:ind w:left="720" w:hanging="720"/>
        <w:rPr>
          <w:rFonts w:asciiTheme="minorHAnsi" w:hAnsiTheme="minorHAnsi"/>
          <w:b/>
          <w:bCs/>
          <w:iCs/>
          <w:sz w:val="22"/>
          <w:szCs w:val="22"/>
        </w:rPr>
      </w:pPr>
      <w:r w:rsidRPr="006552DD">
        <w:rPr>
          <w:rFonts w:asciiTheme="minorHAnsi" w:hAnsiTheme="minorHAnsi"/>
          <w:b/>
          <w:bCs/>
          <w:iCs/>
          <w:sz w:val="22"/>
          <w:szCs w:val="22"/>
        </w:rPr>
        <w:t>1</w:t>
      </w:r>
      <w:r w:rsidR="00C7510F">
        <w:rPr>
          <w:rFonts w:asciiTheme="minorHAnsi" w:hAnsiTheme="minorHAnsi"/>
          <w:b/>
          <w:bCs/>
          <w:iCs/>
          <w:sz w:val="22"/>
          <w:szCs w:val="22"/>
        </w:rPr>
        <w:t>5.2</w:t>
      </w:r>
      <w:r w:rsidRPr="006552DD">
        <w:rPr>
          <w:rFonts w:asciiTheme="minorHAnsi" w:hAnsiTheme="minorHAnsi"/>
          <w:b/>
          <w:bCs/>
          <w:iCs/>
          <w:sz w:val="22"/>
          <w:szCs w:val="22"/>
        </w:rPr>
        <w:t xml:space="preserve"> </w:t>
      </w:r>
      <w:r w:rsidRPr="006552DD">
        <w:rPr>
          <w:rFonts w:asciiTheme="minorHAnsi" w:hAnsiTheme="minorHAnsi"/>
          <w:b/>
          <w:bCs/>
          <w:iCs/>
          <w:sz w:val="22"/>
          <w:szCs w:val="22"/>
        </w:rPr>
        <w:tab/>
      </w:r>
      <w:r w:rsidR="008243BD">
        <w:rPr>
          <w:rFonts w:asciiTheme="minorHAnsi" w:hAnsiTheme="minorHAnsi"/>
          <w:b/>
          <w:bCs/>
          <w:iCs/>
          <w:sz w:val="22"/>
          <w:szCs w:val="22"/>
        </w:rPr>
        <w:t>Disposition of Data</w:t>
      </w:r>
    </w:p>
    <w:p w:rsidR="00B159B4" w:rsidP="006552DD" w:rsidRDefault="00B159B4" w14:paraId="3B12B76A" w14:textId="77777777">
      <w:pPr>
        <w:pStyle w:val="Default"/>
        <w:spacing w:line="276" w:lineRule="auto"/>
        <w:ind w:left="720" w:hanging="720"/>
        <w:rPr>
          <w:rFonts w:asciiTheme="minorHAnsi" w:hAnsiTheme="minorHAnsi"/>
          <w:b/>
          <w:bCs/>
          <w:iCs/>
          <w:sz w:val="22"/>
          <w:szCs w:val="22"/>
        </w:rPr>
      </w:pPr>
    </w:p>
    <w:p w:rsidR="006552DD" w:rsidP="00B159B4" w:rsidRDefault="006552DD" w14:paraId="0F7ECFD2" w14:textId="55CDDFE5">
      <w:pPr>
        <w:pStyle w:val="Default"/>
        <w:spacing w:line="276" w:lineRule="auto"/>
        <w:ind w:left="720"/>
        <w:rPr>
          <w:rFonts w:asciiTheme="minorHAnsi" w:hAnsiTheme="minorHAnsi"/>
          <w:iCs/>
          <w:sz w:val="22"/>
          <w:szCs w:val="22"/>
        </w:rPr>
      </w:pPr>
      <w:r w:rsidRPr="006552DD">
        <w:rPr>
          <w:rFonts w:asciiTheme="minorHAnsi" w:hAnsiTheme="minorHAnsi"/>
          <w:iCs/>
          <w:sz w:val="22"/>
          <w:szCs w:val="22"/>
        </w:rPr>
        <w:t xml:space="preserve">Unless otherwise specified in the contract, </w:t>
      </w:r>
      <w:r w:rsidR="00B40D82">
        <w:rPr>
          <w:rFonts w:asciiTheme="minorHAnsi" w:hAnsiTheme="minorHAnsi"/>
          <w:iCs/>
          <w:sz w:val="22"/>
          <w:szCs w:val="22"/>
        </w:rPr>
        <w:t>AGENCY2</w:t>
      </w:r>
      <w:r w:rsidRPr="006552DD">
        <w:rPr>
          <w:rFonts w:asciiTheme="minorHAnsi" w:hAnsiTheme="minorHAnsi"/>
          <w:iCs/>
          <w:sz w:val="22"/>
          <w:szCs w:val="22"/>
        </w:rPr>
        <w:t xml:space="preserve"> agrees that upon termination of this Agreement it shall erase, destroy and render unrecoverable all AGENCY</w:t>
      </w:r>
      <w:r w:rsidR="00B40D82">
        <w:rPr>
          <w:rFonts w:asciiTheme="minorHAnsi" w:hAnsiTheme="minorHAnsi"/>
          <w:iCs/>
          <w:sz w:val="22"/>
          <w:szCs w:val="22"/>
        </w:rPr>
        <w:t>1</w:t>
      </w:r>
      <w:r w:rsidRPr="006552DD">
        <w:rPr>
          <w:rFonts w:asciiTheme="minorHAnsi" w:hAnsiTheme="minorHAnsi"/>
          <w:iCs/>
          <w:sz w:val="22"/>
          <w:szCs w:val="22"/>
        </w:rPr>
        <w:t xml:space="preserve"> data and certify in writing that these actions have been completed within 30 days of the termination of this Agreement or within 7 days of the request of an agent of </w:t>
      </w:r>
      <w:r w:rsidR="00B40D82">
        <w:rPr>
          <w:rFonts w:asciiTheme="minorHAnsi" w:hAnsiTheme="minorHAnsi"/>
          <w:iCs/>
          <w:sz w:val="22"/>
          <w:szCs w:val="22"/>
        </w:rPr>
        <w:t>AGENCY1</w:t>
      </w:r>
      <w:r w:rsidRPr="006552DD">
        <w:rPr>
          <w:rFonts w:asciiTheme="minorHAnsi" w:hAnsiTheme="minorHAnsi"/>
          <w:iCs/>
          <w:sz w:val="22"/>
          <w:szCs w:val="22"/>
        </w:rPr>
        <w:t xml:space="preserve">, whichever shall come first. </w:t>
      </w:r>
    </w:p>
    <w:p w:rsidR="006552DD" w:rsidP="006552DD" w:rsidRDefault="006552DD" w14:paraId="4511FED2" w14:textId="77777777">
      <w:pPr>
        <w:pStyle w:val="Default"/>
        <w:spacing w:line="276" w:lineRule="auto"/>
        <w:ind w:left="720" w:hanging="720"/>
        <w:rPr>
          <w:rFonts w:asciiTheme="minorHAnsi" w:hAnsiTheme="minorHAnsi"/>
          <w:iCs/>
          <w:sz w:val="22"/>
          <w:szCs w:val="22"/>
        </w:rPr>
      </w:pPr>
    </w:p>
    <w:p w:rsidRPr="006552DD" w:rsidR="006552DD" w:rsidP="006552DD" w:rsidRDefault="006552DD" w14:paraId="11E5023A" w14:textId="37DA9F8F">
      <w:pPr>
        <w:pStyle w:val="Default"/>
        <w:spacing w:line="276" w:lineRule="auto"/>
        <w:ind w:left="720"/>
        <w:rPr>
          <w:rFonts w:asciiTheme="minorHAnsi" w:hAnsiTheme="minorHAnsi"/>
          <w:iCs/>
          <w:sz w:val="22"/>
          <w:szCs w:val="22"/>
        </w:rPr>
      </w:pPr>
      <w:r w:rsidRPr="006552DD">
        <w:rPr>
          <w:rFonts w:asciiTheme="minorHAnsi" w:hAnsiTheme="minorHAnsi"/>
          <w:iCs/>
          <w:sz w:val="22"/>
          <w:szCs w:val="22"/>
        </w:rPr>
        <w:t>At a minimum, media sanitization is to be performed according to the standards enumerated by the National Institute of Standards, Guidelines for Media Sanitization S</w:t>
      </w:r>
      <w:r w:rsidR="00B159B4">
        <w:rPr>
          <w:rFonts w:asciiTheme="minorHAnsi" w:hAnsiTheme="minorHAnsi"/>
          <w:iCs/>
          <w:sz w:val="22"/>
          <w:szCs w:val="22"/>
        </w:rPr>
        <w:t xml:space="preserve">pecial </w:t>
      </w:r>
      <w:r w:rsidRPr="006552DD">
        <w:rPr>
          <w:rFonts w:asciiTheme="minorHAnsi" w:hAnsiTheme="minorHAnsi"/>
          <w:iCs/>
          <w:sz w:val="22"/>
          <w:szCs w:val="22"/>
        </w:rPr>
        <w:t>P</w:t>
      </w:r>
      <w:r w:rsidR="00B159B4">
        <w:rPr>
          <w:rFonts w:asciiTheme="minorHAnsi" w:hAnsiTheme="minorHAnsi"/>
          <w:iCs/>
          <w:sz w:val="22"/>
          <w:szCs w:val="22"/>
        </w:rPr>
        <w:t>ublication</w:t>
      </w:r>
      <w:r w:rsidRPr="006552DD">
        <w:rPr>
          <w:rFonts w:asciiTheme="minorHAnsi" w:hAnsiTheme="minorHAnsi"/>
          <w:iCs/>
          <w:sz w:val="22"/>
          <w:szCs w:val="22"/>
        </w:rPr>
        <w:t xml:space="preserve"> 800-88</w:t>
      </w:r>
      <w:r w:rsidR="00B159B4">
        <w:rPr>
          <w:rFonts w:asciiTheme="minorHAnsi" w:hAnsiTheme="minorHAnsi"/>
          <w:iCs/>
          <w:sz w:val="22"/>
          <w:szCs w:val="22"/>
        </w:rPr>
        <w:t xml:space="preserve">r1. </w:t>
      </w:r>
      <w:r w:rsidRPr="00B159B4" w:rsidR="00B159B4">
        <w:rPr>
          <w:rFonts w:asciiTheme="minorHAnsi" w:hAnsiTheme="minorHAnsi"/>
          <w:iCs/>
          <w:sz w:val="22"/>
          <w:szCs w:val="22"/>
        </w:rPr>
        <w:t>The same applies to excessed, donated, or sold equipment placed into the custody of another organization. Records of all sanitization involving customer data shall maintained for 5 years. If the service provider used the item in connection with a business process that involved customer information and the vendor will retrieve or may view customer information during servicing, customer reserves the right to inspect the service provider’s vendor contract.</w:t>
      </w:r>
    </w:p>
    <w:p w:rsidRPr="006552DD" w:rsidR="006552DD" w:rsidP="006552DD" w:rsidRDefault="006552DD" w14:paraId="19931C13" w14:textId="77777777">
      <w:pPr>
        <w:pStyle w:val="Default"/>
        <w:spacing w:line="276" w:lineRule="auto"/>
        <w:rPr>
          <w:rFonts w:asciiTheme="minorHAnsi" w:hAnsiTheme="minorHAnsi"/>
          <w:iCs/>
          <w:sz w:val="22"/>
          <w:szCs w:val="22"/>
        </w:rPr>
      </w:pPr>
    </w:p>
    <w:p w:rsidRPr="006552DD" w:rsidR="006552DD" w:rsidP="006552DD" w:rsidRDefault="006552DD" w14:paraId="3BA8D6CD" w14:textId="77777777">
      <w:pPr>
        <w:pStyle w:val="Default"/>
        <w:spacing w:line="276" w:lineRule="auto"/>
        <w:ind w:left="720"/>
        <w:rPr>
          <w:rFonts w:asciiTheme="minorHAnsi" w:hAnsiTheme="minorHAnsi"/>
          <w:sz w:val="22"/>
          <w:szCs w:val="22"/>
        </w:rPr>
      </w:pPr>
      <w:r w:rsidRPr="006552DD">
        <w:rPr>
          <w:rFonts w:asciiTheme="minorHAnsi" w:hAnsiTheme="minorHAnsi"/>
          <w:iCs/>
          <w:sz w:val="22"/>
          <w:szCs w:val="22"/>
        </w:rPr>
        <w:lastRenderedPageBreak/>
        <w:t>In the case that any data must be retained for Federal Reporting purposes beyond the termination of the Agreement, the Parties shall arrange for the proper transfer, storage, archiving and schedule for deletion of such data.</w:t>
      </w:r>
    </w:p>
    <w:p w:rsidRPr="00554983" w:rsidR="00554983" w:rsidP="003863B5" w:rsidRDefault="00554983" w14:paraId="5888FBB1" w14:textId="77777777">
      <w:pPr>
        <w:spacing w:line="276" w:lineRule="auto"/>
        <w:rPr>
          <w:rFonts w:cs="Arial" w:asciiTheme="minorHAnsi" w:hAnsiTheme="minorHAnsi"/>
          <w:b/>
        </w:rPr>
      </w:pPr>
    </w:p>
    <w:p w:rsidRPr="00554983" w:rsidR="00554983" w:rsidP="00297AA2" w:rsidRDefault="00554983" w14:paraId="18C350E6" w14:textId="77777777">
      <w:pPr>
        <w:pStyle w:val="Default"/>
        <w:spacing w:line="276" w:lineRule="auto"/>
        <w:rPr>
          <w:rFonts w:asciiTheme="minorHAnsi" w:hAnsiTheme="minorHAnsi"/>
          <w:sz w:val="22"/>
          <w:szCs w:val="22"/>
        </w:rPr>
      </w:pPr>
    </w:p>
    <w:p w:rsidR="006D0456" w:rsidP="00297AA2" w:rsidRDefault="006D0456" w14:paraId="411CB512" w14:textId="3FCD793D">
      <w:pPr>
        <w:pStyle w:val="Default"/>
        <w:spacing w:line="276" w:lineRule="auto"/>
        <w:rPr>
          <w:rFonts w:asciiTheme="minorHAnsi" w:hAnsiTheme="minorHAnsi"/>
          <w:b/>
          <w:bCs/>
          <w:sz w:val="22"/>
          <w:szCs w:val="22"/>
        </w:rPr>
      </w:pPr>
      <w:r>
        <w:rPr>
          <w:rFonts w:asciiTheme="minorHAnsi" w:hAnsiTheme="minorHAnsi"/>
          <w:b/>
          <w:bCs/>
          <w:sz w:val="22"/>
          <w:szCs w:val="22"/>
        </w:rPr>
        <w:t>ARTICLE X</w:t>
      </w:r>
      <w:r w:rsidR="005030E4">
        <w:rPr>
          <w:rFonts w:asciiTheme="minorHAnsi" w:hAnsiTheme="minorHAnsi"/>
          <w:b/>
          <w:bCs/>
          <w:sz w:val="22"/>
          <w:szCs w:val="22"/>
        </w:rPr>
        <w:t>VI</w:t>
      </w:r>
      <w:r>
        <w:rPr>
          <w:rFonts w:asciiTheme="minorHAnsi" w:hAnsiTheme="minorHAnsi"/>
          <w:b/>
          <w:bCs/>
          <w:sz w:val="22"/>
          <w:szCs w:val="22"/>
        </w:rPr>
        <w:t xml:space="preserve">: </w:t>
      </w:r>
      <w:r w:rsidRPr="00554983" w:rsidR="00554983">
        <w:rPr>
          <w:rFonts w:asciiTheme="minorHAnsi" w:hAnsiTheme="minorHAnsi"/>
          <w:b/>
          <w:bCs/>
          <w:sz w:val="22"/>
          <w:szCs w:val="22"/>
        </w:rPr>
        <w:t>ON-SITE OV</w:t>
      </w:r>
      <w:r>
        <w:rPr>
          <w:rFonts w:asciiTheme="minorHAnsi" w:hAnsiTheme="minorHAnsi"/>
          <w:b/>
          <w:bCs/>
          <w:sz w:val="22"/>
          <w:szCs w:val="22"/>
        </w:rPr>
        <w:t>ERSIGHT AND RECORDS MAINTENANCE</w:t>
      </w:r>
      <w:r w:rsidRPr="00554983" w:rsidR="00554983">
        <w:rPr>
          <w:rFonts w:asciiTheme="minorHAnsi" w:hAnsiTheme="minorHAnsi"/>
          <w:b/>
          <w:bCs/>
          <w:sz w:val="22"/>
          <w:szCs w:val="22"/>
        </w:rPr>
        <w:t xml:space="preserve"> </w:t>
      </w:r>
    </w:p>
    <w:p w:rsidR="006D0456" w:rsidP="00297AA2" w:rsidRDefault="006D0456" w14:paraId="181971EB" w14:textId="77777777">
      <w:pPr>
        <w:pStyle w:val="Default"/>
        <w:spacing w:line="276" w:lineRule="auto"/>
        <w:rPr>
          <w:rFonts w:asciiTheme="minorHAnsi" w:hAnsiTheme="minorHAnsi"/>
          <w:b/>
          <w:bCs/>
          <w:sz w:val="22"/>
          <w:szCs w:val="22"/>
        </w:rPr>
      </w:pPr>
    </w:p>
    <w:p w:rsidRPr="00554983" w:rsidR="00554983" w:rsidP="00297AA2" w:rsidRDefault="008617E5" w14:paraId="18034AFE" w14:textId="77FF2D27">
      <w:pPr>
        <w:pStyle w:val="Default"/>
        <w:spacing w:line="276" w:lineRule="auto"/>
        <w:rPr>
          <w:rFonts w:asciiTheme="minorHAnsi" w:hAnsiTheme="minorHAnsi"/>
          <w:sz w:val="22"/>
          <w:szCs w:val="22"/>
        </w:rPr>
      </w:pPr>
      <w:r>
        <w:rPr>
          <w:rFonts w:asciiTheme="minorHAnsi" w:hAnsiTheme="minorHAnsi"/>
          <w:sz w:val="22"/>
          <w:szCs w:val="22"/>
        </w:rPr>
        <w:t>Each Agency</w:t>
      </w:r>
      <w:r w:rsidRPr="00554983" w:rsidR="002B12A7">
        <w:rPr>
          <w:rFonts w:asciiTheme="minorHAnsi" w:hAnsiTheme="minorHAnsi"/>
          <w:sz w:val="22"/>
          <w:szCs w:val="22"/>
        </w:rPr>
        <w:t xml:space="preserve"> </w:t>
      </w:r>
      <w:r w:rsidRPr="00554983" w:rsidR="00554983">
        <w:rPr>
          <w:rFonts w:asciiTheme="minorHAnsi" w:hAnsiTheme="minorHAnsi"/>
          <w:sz w:val="22"/>
          <w:szCs w:val="22"/>
        </w:rPr>
        <w:t xml:space="preserve">agrees that </w:t>
      </w:r>
      <w:r>
        <w:rPr>
          <w:rFonts w:asciiTheme="minorHAnsi" w:hAnsiTheme="minorHAnsi"/>
          <w:sz w:val="22"/>
          <w:szCs w:val="22"/>
        </w:rPr>
        <w:t>the other Agency</w:t>
      </w:r>
      <w:r w:rsidRPr="00554983" w:rsidR="00554983">
        <w:rPr>
          <w:rFonts w:asciiTheme="minorHAnsi" w:hAnsiTheme="minorHAnsi"/>
          <w:sz w:val="22"/>
          <w:szCs w:val="22"/>
        </w:rPr>
        <w:t xml:space="preserve"> </w:t>
      </w:r>
      <w:r>
        <w:rPr>
          <w:rFonts w:asciiTheme="minorHAnsi" w:hAnsiTheme="minorHAnsi"/>
          <w:sz w:val="22"/>
          <w:szCs w:val="22"/>
        </w:rPr>
        <w:t xml:space="preserve">under this Agreement </w:t>
      </w:r>
      <w:r w:rsidRPr="00554983" w:rsidR="00554983">
        <w:rPr>
          <w:rFonts w:asciiTheme="minorHAnsi" w:hAnsiTheme="minorHAnsi"/>
          <w:sz w:val="22"/>
          <w:szCs w:val="22"/>
        </w:rPr>
        <w:t xml:space="preserve">shall have the right, at any time, to monitor, audit and review activities and methods in implementing the Agreement in order to assure compliance therewith, within the limits of </w:t>
      </w:r>
      <w:r>
        <w:rPr>
          <w:rFonts w:asciiTheme="minorHAnsi" w:hAnsiTheme="minorHAnsi"/>
          <w:sz w:val="22"/>
          <w:szCs w:val="22"/>
        </w:rPr>
        <w:t>each Agency’s</w:t>
      </w:r>
      <w:r w:rsidRPr="00554983" w:rsidR="002B12A7">
        <w:rPr>
          <w:rFonts w:asciiTheme="minorHAnsi" w:hAnsiTheme="minorHAnsi"/>
          <w:sz w:val="22"/>
          <w:szCs w:val="22"/>
        </w:rPr>
        <w:t xml:space="preserve"> </w:t>
      </w:r>
      <w:r w:rsidRPr="00554983" w:rsidR="00554983">
        <w:rPr>
          <w:rFonts w:asciiTheme="minorHAnsi" w:hAnsiTheme="minorHAnsi"/>
          <w:sz w:val="22"/>
          <w:szCs w:val="22"/>
        </w:rPr>
        <w:t xml:space="preserve">technical capabilities. </w:t>
      </w:r>
    </w:p>
    <w:p w:rsidRPr="00554983" w:rsidR="002E6164" w:rsidP="00297AA2" w:rsidRDefault="002E6164" w14:paraId="0680E8DF" w14:textId="77777777">
      <w:pPr>
        <w:spacing w:line="276" w:lineRule="auto"/>
        <w:rPr>
          <w:rFonts w:cs="Arial" w:asciiTheme="minorHAnsi" w:hAnsiTheme="minorHAnsi"/>
        </w:rPr>
      </w:pPr>
    </w:p>
    <w:p w:rsidRPr="00554983" w:rsidR="00554983" w:rsidP="00297AA2" w:rsidRDefault="008617E5" w14:paraId="308AE9D4" w14:textId="1E307C87">
      <w:pPr>
        <w:spacing w:line="276" w:lineRule="auto"/>
        <w:rPr>
          <w:rFonts w:asciiTheme="minorHAnsi" w:hAnsiTheme="minorHAnsi"/>
        </w:rPr>
      </w:pPr>
      <w:r>
        <w:rPr>
          <w:rFonts w:asciiTheme="minorHAnsi" w:hAnsiTheme="minorHAnsi"/>
        </w:rPr>
        <w:t>Each Agency</w:t>
      </w:r>
      <w:r w:rsidRPr="00554983" w:rsidR="00554983">
        <w:rPr>
          <w:rFonts w:asciiTheme="minorHAnsi" w:hAnsiTheme="minorHAnsi"/>
        </w:rPr>
        <w:t xml:space="preserve"> with </w:t>
      </w:r>
      <w:r w:rsidRPr="00B40D82" w:rsidR="00B40D82">
        <w:rPr>
          <w:rFonts w:asciiTheme="minorHAnsi" w:hAnsiTheme="minorHAnsi"/>
          <w:color w:val="FF0000"/>
        </w:rPr>
        <w:t>reasonable notice</w:t>
      </w:r>
      <w:r w:rsidRPr="00554983" w:rsidR="00554983">
        <w:rPr>
          <w:rFonts w:asciiTheme="minorHAnsi" w:hAnsiTheme="minorHAnsi"/>
        </w:rPr>
        <w:t xml:space="preserve">, shall have the right to send its employees, contractors or agents into the offices and plants of </w:t>
      </w:r>
      <w:r>
        <w:rPr>
          <w:rFonts w:asciiTheme="minorHAnsi" w:hAnsiTheme="minorHAnsi"/>
        </w:rPr>
        <w:t>the other Agency</w:t>
      </w:r>
      <w:r w:rsidRPr="00554983" w:rsidR="00554983">
        <w:rPr>
          <w:rFonts w:asciiTheme="minorHAnsi" w:hAnsiTheme="minorHAnsi"/>
        </w:rPr>
        <w:t xml:space="preserve"> for inspection of the facilities and operations provided for the performance of an</w:t>
      </w:r>
      <w:r>
        <w:rPr>
          <w:rFonts w:asciiTheme="minorHAnsi" w:hAnsiTheme="minorHAnsi"/>
        </w:rPr>
        <w:t>y work under this agreement. Each</w:t>
      </w:r>
      <w:r w:rsidRPr="00554983" w:rsidR="00554983">
        <w:rPr>
          <w:rFonts w:asciiTheme="minorHAnsi" w:hAnsiTheme="minorHAnsi"/>
        </w:rPr>
        <w:t xml:space="preserve"> </w:t>
      </w:r>
      <w:r>
        <w:rPr>
          <w:rFonts w:asciiTheme="minorHAnsi" w:hAnsiTheme="minorHAnsi"/>
        </w:rPr>
        <w:t>Agency’s</w:t>
      </w:r>
      <w:r w:rsidRPr="00554983" w:rsidR="00554983">
        <w:rPr>
          <w:rFonts w:asciiTheme="minorHAnsi" w:hAnsiTheme="minorHAnsi"/>
        </w:rPr>
        <w:t xml:space="preserve"> right of inspection shall include the use of manual and/or automated scanning tools to perform compliance and vulnerability assessments of information technology (IT) assets that access, store, process or transmit FTI</w:t>
      </w:r>
      <w:r w:rsidR="00295AA1">
        <w:rPr>
          <w:rFonts w:asciiTheme="minorHAnsi" w:hAnsiTheme="minorHAnsi"/>
        </w:rPr>
        <w:t>, SSA, PII or other shared data subject to this Agreement</w:t>
      </w:r>
      <w:r w:rsidRPr="00554983" w:rsidR="00554983">
        <w:rPr>
          <w:rFonts w:asciiTheme="minorHAnsi" w:hAnsiTheme="minorHAnsi"/>
        </w:rPr>
        <w:t xml:space="preserve">. </w:t>
      </w:r>
      <w:r w:rsidR="006D0456">
        <w:rPr>
          <w:rFonts w:asciiTheme="minorHAnsi" w:hAnsiTheme="minorHAnsi"/>
        </w:rPr>
        <w:t xml:space="preserve">Such inspections shall be minimally disruptive to the business of </w:t>
      </w:r>
      <w:r w:rsidR="00810474">
        <w:rPr>
          <w:rFonts w:asciiTheme="minorHAnsi" w:hAnsiTheme="minorHAnsi"/>
        </w:rPr>
        <w:t>the Agency being inspected</w:t>
      </w:r>
      <w:r w:rsidR="006D0456">
        <w:rPr>
          <w:rFonts w:asciiTheme="minorHAnsi" w:hAnsiTheme="minorHAnsi"/>
        </w:rPr>
        <w:t xml:space="preserve"> and shall be scheduled with </w:t>
      </w:r>
      <w:r w:rsidR="00810474">
        <w:rPr>
          <w:rFonts w:asciiTheme="minorHAnsi" w:hAnsiTheme="minorHAnsi"/>
        </w:rPr>
        <w:t>the Agency Agreement Administrator</w:t>
      </w:r>
      <w:r w:rsidR="006D0456">
        <w:rPr>
          <w:rFonts w:asciiTheme="minorHAnsi" w:hAnsiTheme="minorHAnsi"/>
        </w:rPr>
        <w:t xml:space="preserve"> to avoid interruption of normal business processes. </w:t>
      </w:r>
      <w:r w:rsidRPr="00554983" w:rsidR="00554983">
        <w:rPr>
          <w:rFonts w:asciiTheme="minorHAnsi" w:hAnsiTheme="minorHAnsi"/>
        </w:rPr>
        <w:t xml:space="preserve">On the basis of such inspection, specific measures may be required in cases where </w:t>
      </w:r>
      <w:r w:rsidR="00810474">
        <w:rPr>
          <w:rFonts w:asciiTheme="minorHAnsi" w:hAnsiTheme="minorHAnsi"/>
        </w:rPr>
        <w:t>the Agency</w:t>
      </w:r>
      <w:r w:rsidRPr="00554983" w:rsidR="00554983">
        <w:rPr>
          <w:rFonts w:asciiTheme="minorHAnsi" w:hAnsiTheme="minorHAnsi"/>
        </w:rPr>
        <w:t xml:space="preserve"> is found to be noncompliant with </w:t>
      </w:r>
      <w:r w:rsidR="00810474">
        <w:rPr>
          <w:rFonts w:asciiTheme="minorHAnsi" w:hAnsiTheme="minorHAnsi"/>
        </w:rPr>
        <w:t>A</w:t>
      </w:r>
      <w:r w:rsidRPr="00554983" w:rsidR="00554983">
        <w:rPr>
          <w:rFonts w:asciiTheme="minorHAnsi" w:hAnsiTheme="minorHAnsi"/>
        </w:rPr>
        <w:t>greement safeguards.</w:t>
      </w:r>
    </w:p>
    <w:p w:rsidR="00554983" w:rsidP="00297AA2" w:rsidRDefault="00554983" w14:paraId="5C39267B" w14:textId="77777777">
      <w:pPr>
        <w:spacing w:line="276" w:lineRule="auto"/>
        <w:rPr>
          <w:rFonts w:cs="Arial" w:asciiTheme="minorHAnsi" w:hAnsiTheme="minorHAnsi"/>
        </w:rPr>
      </w:pPr>
    </w:p>
    <w:p w:rsidRPr="00554983" w:rsidR="00324E23" w:rsidP="00324E23" w:rsidRDefault="00324E23" w14:paraId="7D7BF226" w14:textId="333FF0F0">
      <w:pPr>
        <w:spacing w:line="276" w:lineRule="auto"/>
        <w:rPr>
          <w:rFonts w:cs="Arial" w:asciiTheme="minorHAnsi" w:hAnsiTheme="minorHAnsi"/>
          <w:b/>
        </w:rPr>
      </w:pPr>
      <w:r w:rsidRPr="00554983">
        <w:rPr>
          <w:rFonts w:cs="Arial" w:asciiTheme="minorHAnsi" w:hAnsiTheme="minorHAnsi"/>
          <w:b/>
        </w:rPr>
        <w:t xml:space="preserve">ARTICLE </w:t>
      </w:r>
      <w:r w:rsidR="005030E4">
        <w:rPr>
          <w:rFonts w:cs="Arial" w:asciiTheme="minorHAnsi" w:hAnsiTheme="minorHAnsi"/>
          <w:b/>
        </w:rPr>
        <w:t>X</w:t>
      </w:r>
      <w:r w:rsidRPr="00554983">
        <w:rPr>
          <w:rFonts w:cs="Arial" w:asciiTheme="minorHAnsi" w:hAnsiTheme="minorHAnsi"/>
          <w:b/>
        </w:rPr>
        <w:t>V</w:t>
      </w:r>
      <w:r w:rsidR="005030E4">
        <w:rPr>
          <w:rFonts w:cs="Arial" w:asciiTheme="minorHAnsi" w:hAnsiTheme="minorHAnsi"/>
          <w:b/>
        </w:rPr>
        <w:t>II</w:t>
      </w:r>
      <w:r w:rsidRPr="00554983">
        <w:rPr>
          <w:rFonts w:cs="Arial" w:asciiTheme="minorHAnsi" w:hAnsiTheme="minorHAnsi"/>
          <w:b/>
        </w:rPr>
        <w:t>.  AUDIT AND INSPECTION</w:t>
      </w:r>
    </w:p>
    <w:p w:rsidRPr="00554983" w:rsidR="00324E23" w:rsidP="00324E23" w:rsidRDefault="00324E23" w14:paraId="1705A035" w14:textId="77777777">
      <w:pPr>
        <w:spacing w:line="276" w:lineRule="auto"/>
        <w:rPr>
          <w:rFonts w:cs="Arial" w:asciiTheme="minorHAnsi" w:hAnsiTheme="minorHAnsi"/>
          <w:b/>
        </w:rPr>
      </w:pPr>
    </w:p>
    <w:p w:rsidRPr="00554983" w:rsidR="00324E23" w:rsidP="00C7510F" w:rsidRDefault="00324E23" w14:paraId="4DDFC33B" w14:textId="03C789A5">
      <w:pPr>
        <w:pStyle w:val="BodyTextIndent2"/>
        <w:tabs>
          <w:tab w:val="clear" w:pos="720"/>
          <w:tab w:val="left" w:pos="0"/>
        </w:tabs>
        <w:spacing w:line="276" w:lineRule="auto"/>
        <w:ind w:left="0" w:firstLine="0"/>
        <w:rPr>
          <w:rFonts w:cs="Arial" w:asciiTheme="minorHAnsi" w:hAnsiTheme="minorHAnsi"/>
          <w:sz w:val="22"/>
          <w:szCs w:val="22"/>
        </w:rPr>
      </w:pPr>
      <w:r w:rsidRPr="00554983">
        <w:rPr>
          <w:rFonts w:cs="Arial" w:asciiTheme="minorHAnsi" w:hAnsiTheme="minorHAnsi"/>
          <w:sz w:val="22"/>
          <w:szCs w:val="22"/>
        </w:rPr>
        <w:t>AGENCY</w:t>
      </w:r>
      <w:r w:rsidR="00B40D82">
        <w:rPr>
          <w:rFonts w:cs="Arial" w:asciiTheme="minorHAnsi" w:hAnsiTheme="minorHAnsi"/>
          <w:sz w:val="22"/>
          <w:szCs w:val="22"/>
        </w:rPr>
        <w:t>1</w:t>
      </w:r>
      <w:r w:rsidRPr="00554983">
        <w:rPr>
          <w:rFonts w:cs="Arial" w:asciiTheme="minorHAnsi" w:hAnsiTheme="minorHAnsi"/>
          <w:sz w:val="22"/>
          <w:szCs w:val="22"/>
        </w:rPr>
        <w:t xml:space="preserve"> and </w:t>
      </w:r>
      <w:r w:rsidR="00B40D82">
        <w:rPr>
          <w:rFonts w:cs="Arial" w:asciiTheme="minorHAnsi" w:hAnsiTheme="minorHAnsi"/>
          <w:sz w:val="22"/>
          <w:szCs w:val="22"/>
        </w:rPr>
        <w:t>AGENCY2</w:t>
      </w:r>
      <w:r w:rsidRPr="00554983">
        <w:rPr>
          <w:rFonts w:cs="Arial" w:asciiTheme="minorHAnsi" w:hAnsiTheme="minorHAnsi"/>
          <w:sz w:val="22"/>
          <w:szCs w:val="22"/>
        </w:rPr>
        <w:t xml:space="preserve"> agree to fully cooperate wit</w:t>
      </w:r>
      <w:r w:rsidR="00C7510F">
        <w:rPr>
          <w:rFonts w:cs="Arial" w:asciiTheme="minorHAnsi" w:hAnsiTheme="minorHAnsi"/>
          <w:sz w:val="22"/>
          <w:szCs w:val="22"/>
        </w:rPr>
        <w:t xml:space="preserve">h each other and any authorized </w:t>
      </w:r>
      <w:r w:rsidRPr="00554983">
        <w:rPr>
          <w:rFonts w:cs="Arial" w:asciiTheme="minorHAnsi" w:hAnsiTheme="minorHAnsi"/>
          <w:sz w:val="22"/>
          <w:szCs w:val="22"/>
        </w:rPr>
        <w:t xml:space="preserve">auditing agency or entity, Federal or State, </w:t>
      </w:r>
      <w:proofErr w:type="gramStart"/>
      <w:r w:rsidRPr="00554983">
        <w:rPr>
          <w:rFonts w:cs="Arial" w:asciiTheme="minorHAnsi" w:hAnsiTheme="minorHAnsi"/>
          <w:sz w:val="22"/>
          <w:szCs w:val="22"/>
        </w:rPr>
        <w:t>for the purpose of</w:t>
      </w:r>
      <w:proofErr w:type="gramEnd"/>
      <w:r w:rsidRPr="00554983">
        <w:rPr>
          <w:rFonts w:cs="Arial" w:asciiTheme="minorHAnsi" w:hAnsiTheme="minorHAnsi"/>
          <w:sz w:val="22"/>
          <w:szCs w:val="22"/>
        </w:rPr>
        <w:t xml:space="preserve"> compliance with all required reporting and auditing under State and Federal law.</w:t>
      </w:r>
    </w:p>
    <w:p w:rsidRPr="00554983" w:rsidR="00324E23" w:rsidP="00324E23" w:rsidRDefault="00324E23" w14:paraId="1C518E32" w14:textId="77777777">
      <w:pPr>
        <w:spacing w:line="276" w:lineRule="auto"/>
        <w:rPr>
          <w:rFonts w:cs="Arial" w:asciiTheme="minorHAnsi" w:hAnsiTheme="minorHAnsi"/>
        </w:rPr>
      </w:pPr>
    </w:p>
    <w:p w:rsidR="006D0456" w:rsidP="006D0456" w:rsidRDefault="006D0456" w14:paraId="79FE7CB6" w14:textId="5DBD374C">
      <w:pPr>
        <w:spacing w:line="276" w:lineRule="auto"/>
        <w:rPr>
          <w:rFonts w:cs="Arial" w:asciiTheme="minorHAnsi" w:hAnsiTheme="minorHAnsi"/>
          <w:b/>
        </w:rPr>
      </w:pPr>
      <w:r w:rsidRPr="00554983">
        <w:rPr>
          <w:rFonts w:cs="Arial" w:asciiTheme="minorHAnsi" w:hAnsiTheme="minorHAnsi"/>
          <w:b/>
        </w:rPr>
        <w:t>ARTICLE X</w:t>
      </w:r>
      <w:r w:rsidR="00C7510F">
        <w:rPr>
          <w:rFonts w:cs="Arial" w:asciiTheme="minorHAnsi" w:hAnsiTheme="minorHAnsi"/>
          <w:b/>
        </w:rPr>
        <w:t>V</w:t>
      </w:r>
      <w:r w:rsidRPr="00554983">
        <w:rPr>
          <w:rFonts w:cs="Arial" w:asciiTheme="minorHAnsi" w:hAnsiTheme="minorHAnsi"/>
          <w:b/>
        </w:rPr>
        <w:t>I</w:t>
      </w:r>
      <w:r w:rsidR="00C7510F">
        <w:rPr>
          <w:rFonts w:cs="Arial" w:asciiTheme="minorHAnsi" w:hAnsiTheme="minorHAnsi"/>
          <w:b/>
        </w:rPr>
        <w:t>II</w:t>
      </w:r>
      <w:r w:rsidRPr="00554983">
        <w:rPr>
          <w:rFonts w:cs="Arial" w:asciiTheme="minorHAnsi" w:hAnsiTheme="minorHAnsi"/>
          <w:b/>
        </w:rPr>
        <w:t>: GENERAL PROVISIONS</w:t>
      </w:r>
    </w:p>
    <w:p w:rsidRPr="00554983" w:rsidR="00C7510F" w:rsidP="006D0456" w:rsidRDefault="00C7510F" w14:paraId="534FB0D6" w14:textId="77777777">
      <w:pPr>
        <w:spacing w:line="276" w:lineRule="auto"/>
        <w:rPr>
          <w:rFonts w:cs="Arial" w:asciiTheme="minorHAnsi" w:hAnsiTheme="minorHAnsi"/>
          <w:b/>
        </w:rPr>
      </w:pPr>
    </w:p>
    <w:p w:rsidRPr="00554983" w:rsidR="002E6164" w:rsidP="003863B5" w:rsidRDefault="005030E4" w14:paraId="11765DB0" w14:textId="361C8B27">
      <w:pPr>
        <w:spacing w:line="276" w:lineRule="auto"/>
        <w:rPr>
          <w:rFonts w:cs="Arial" w:asciiTheme="minorHAnsi" w:hAnsiTheme="minorHAnsi"/>
          <w:b/>
        </w:rPr>
      </w:pPr>
      <w:r>
        <w:rPr>
          <w:rFonts w:cs="Arial" w:asciiTheme="minorHAnsi" w:hAnsiTheme="minorHAnsi"/>
          <w:b/>
        </w:rPr>
        <w:t>1</w:t>
      </w:r>
      <w:r w:rsidR="00C7510F">
        <w:rPr>
          <w:rFonts w:cs="Arial" w:asciiTheme="minorHAnsi" w:hAnsiTheme="minorHAnsi"/>
          <w:b/>
        </w:rPr>
        <w:t>8</w:t>
      </w:r>
      <w:r>
        <w:rPr>
          <w:rFonts w:cs="Arial" w:asciiTheme="minorHAnsi" w:hAnsiTheme="minorHAnsi"/>
          <w:b/>
        </w:rPr>
        <w:t>.1</w:t>
      </w:r>
      <w:r w:rsidR="00BC7172">
        <w:rPr>
          <w:rFonts w:cs="Arial" w:asciiTheme="minorHAnsi" w:hAnsiTheme="minorHAnsi"/>
          <w:b/>
        </w:rPr>
        <w:t xml:space="preserve">  </w:t>
      </w:r>
      <w:r w:rsidR="00BC7172">
        <w:rPr>
          <w:rFonts w:cs="Arial" w:asciiTheme="minorHAnsi" w:hAnsiTheme="minorHAnsi"/>
          <w:b/>
        </w:rPr>
        <w:tab/>
      </w:r>
      <w:r w:rsidR="00BC7172">
        <w:rPr>
          <w:rFonts w:cs="Arial" w:asciiTheme="minorHAnsi" w:hAnsiTheme="minorHAnsi"/>
          <w:b/>
        </w:rPr>
        <w:t>INDEPENDENT CONTRACTORS</w:t>
      </w:r>
    </w:p>
    <w:p w:rsidR="00324E23" w:rsidP="003863B5" w:rsidRDefault="00324E23" w14:paraId="7FC8CCE2" w14:textId="77777777">
      <w:pPr>
        <w:spacing w:line="276" w:lineRule="auto"/>
        <w:ind w:left="720"/>
        <w:rPr>
          <w:rFonts w:cs="Arial" w:asciiTheme="minorHAnsi" w:hAnsiTheme="minorHAnsi"/>
        </w:rPr>
      </w:pPr>
    </w:p>
    <w:p w:rsidRPr="00554983" w:rsidR="002E6164" w:rsidP="003863B5" w:rsidRDefault="002E6164" w14:paraId="3FF808D8" w14:textId="77777777">
      <w:pPr>
        <w:spacing w:line="276" w:lineRule="auto"/>
        <w:ind w:left="720"/>
        <w:rPr>
          <w:rFonts w:cs="Arial" w:asciiTheme="minorHAnsi" w:hAnsiTheme="minorHAnsi"/>
        </w:rPr>
      </w:pPr>
      <w:r w:rsidRPr="00554983">
        <w:rPr>
          <w:rFonts w:cs="Arial" w:asciiTheme="minorHAnsi" w:hAnsiTheme="minorHAnsi"/>
        </w:rPr>
        <w:t>Parties, in the performance of this Agreement, shall be acting in their individual capacity and not as agents, employees, partners, joint ventures or associates of one another.  The employees or agents of one party shall not be construed to be the employees or agents of the other party for any purpose whatsoever.</w:t>
      </w:r>
    </w:p>
    <w:p w:rsidRPr="00554983" w:rsidR="002E6164" w:rsidP="003863B5" w:rsidRDefault="002E6164" w14:paraId="2978276D" w14:textId="77777777">
      <w:pPr>
        <w:spacing w:line="276" w:lineRule="auto"/>
        <w:ind w:left="720"/>
        <w:rPr>
          <w:rFonts w:cs="Arial" w:asciiTheme="minorHAnsi" w:hAnsiTheme="minorHAnsi"/>
        </w:rPr>
      </w:pPr>
    </w:p>
    <w:p w:rsidR="002E6164" w:rsidP="003863B5" w:rsidRDefault="002E6164" w14:paraId="018D5C17" w14:textId="77777777">
      <w:pPr>
        <w:spacing w:line="276" w:lineRule="auto"/>
        <w:ind w:left="720"/>
        <w:rPr>
          <w:rFonts w:cs="Arial" w:asciiTheme="minorHAnsi" w:hAnsiTheme="minorHAnsi"/>
        </w:rPr>
      </w:pPr>
      <w:r w:rsidRPr="00554983">
        <w:rPr>
          <w:rFonts w:cs="Arial" w:asciiTheme="minorHAnsi" w:hAnsiTheme="minorHAnsi"/>
        </w:rPr>
        <w:t>Each party accepts full responsibility for payment of unemployment insurance, workers compensation and social security as well as all income tax deductions and any other taxes or payroll deductions required by law for its employees engaged in work authorized by this contract.</w:t>
      </w:r>
    </w:p>
    <w:p w:rsidRPr="00554983" w:rsidR="00324E23" w:rsidP="003863B5" w:rsidRDefault="00324E23" w14:paraId="5568E732" w14:textId="77777777">
      <w:pPr>
        <w:spacing w:line="276" w:lineRule="auto"/>
        <w:ind w:left="720"/>
        <w:rPr>
          <w:rFonts w:cs="Arial" w:asciiTheme="minorHAnsi" w:hAnsiTheme="minorHAnsi"/>
        </w:rPr>
      </w:pPr>
    </w:p>
    <w:p w:rsidRPr="00B159B4" w:rsidR="004A5C61" w:rsidP="003863B5" w:rsidRDefault="005030E4" w14:paraId="27128984" w14:textId="355EF8ED">
      <w:pPr>
        <w:spacing w:line="276" w:lineRule="auto"/>
        <w:rPr>
          <w:rFonts w:cs="Arial" w:asciiTheme="minorHAnsi" w:hAnsiTheme="minorHAnsi"/>
          <w:b/>
        </w:rPr>
      </w:pPr>
      <w:r w:rsidRPr="00B159B4">
        <w:rPr>
          <w:rFonts w:cs="Arial" w:asciiTheme="minorHAnsi" w:hAnsiTheme="minorHAnsi"/>
          <w:b/>
        </w:rPr>
        <w:t>1</w:t>
      </w:r>
      <w:r w:rsidR="00C7510F">
        <w:rPr>
          <w:rFonts w:cs="Arial" w:asciiTheme="minorHAnsi" w:hAnsiTheme="minorHAnsi"/>
          <w:b/>
        </w:rPr>
        <w:t>8</w:t>
      </w:r>
      <w:r w:rsidRPr="00B159B4">
        <w:rPr>
          <w:rFonts w:cs="Arial" w:asciiTheme="minorHAnsi" w:hAnsiTheme="minorHAnsi"/>
          <w:b/>
        </w:rPr>
        <w:t>.2</w:t>
      </w:r>
      <w:r w:rsidR="00BC7172">
        <w:rPr>
          <w:rFonts w:cs="Arial" w:asciiTheme="minorHAnsi" w:hAnsiTheme="minorHAnsi"/>
          <w:b/>
        </w:rPr>
        <w:t xml:space="preserve">  </w:t>
      </w:r>
      <w:r w:rsidR="00BC7172">
        <w:rPr>
          <w:rFonts w:cs="Arial" w:asciiTheme="minorHAnsi" w:hAnsiTheme="minorHAnsi"/>
          <w:b/>
        </w:rPr>
        <w:tab/>
      </w:r>
      <w:r w:rsidR="00BC7172">
        <w:rPr>
          <w:rFonts w:cs="Arial" w:asciiTheme="minorHAnsi" w:hAnsiTheme="minorHAnsi"/>
          <w:b/>
        </w:rPr>
        <w:t>TERMINATION</w:t>
      </w:r>
    </w:p>
    <w:p w:rsidR="004A5C61" w:rsidP="003863B5" w:rsidRDefault="004A5C61" w14:paraId="0D325869" w14:textId="33035013">
      <w:pPr>
        <w:spacing w:line="276" w:lineRule="auto"/>
        <w:ind w:left="720"/>
        <w:rPr>
          <w:rFonts w:cs="Arial" w:asciiTheme="minorHAnsi" w:hAnsiTheme="minorHAnsi"/>
        </w:rPr>
      </w:pPr>
      <w:r w:rsidRPr="00B159B4">
        <w:rPr>
          <w:rFonts w:cs="Arial" w:asciiTheme="minorHAnsi" w:hAnsiTheme="minorHAnsi"/>
        </w:rPr>
        <w:lastRenderedPageBreak/>
        <w:t xml:space="preserve">Any party may terminate performance of work under this </w:t>
      </w:r>
      <w:r w:rsidRPr="00B159B4" w:rsidR="00D01897">
        <w:rPr>
          <w:rFonts w:cs="Arial" w:asciiTheme="minorHAnsi" w:hAnsiTheme="minorHAnsi"/>
        </w:rPr>
        <w:t xml:space="preserve">agreement </w:t>
      </w:r>
      <w:r w:rsidRPr="00B159B4">
        <w:rPr>
          <w:rFonts w:cs="Arial" w:asciiTheme="minorHAnsi" w:hAnsiTheme="minorHAnsi"/>
        </w:rPr>
        <w:t>in whole or in part whenever, for any reason, they shall determine that the termination is in the best interest of their agency and the State of Kansas.  In the event that a Party elects to terminate this contract pursuant to this provision, it shall provide the other Parties written notice at least thirty (30) days prior to the termination date.  The termination shall be effective as of the date specified in the notice. The Parties shall continue to perform any part of the work that may have not been terminated by the notice.</w:t>
      </w:r>
    </w:p>
    <w:p w:rsidR="00BC7172" w:rsidP="00BC7172" w:rsidRDefault="00BC7172" w14:paraId="7BA7E742" w14:textId="77777777">
      <w:pPr>
        <w:spacing w:line="276" w:lineRule="auto"/>
        <w:rPr>
          <w:rFonts w:cs="Arial" w:asciiTheme="minorHAnsi" w:hAnsiTheme="minorHAnsi"/>
        </w:rPr>
      </w:pPr>
    </w:p>
    <w:p w:rsidR="00BC7172" w:rsidP="00BC7172" w:rsidRDefault="00BC7172" w14:paraId="735FBDF2" w14:textId="1020138D">
      <w:pPr>
        <w:spacing w:line="276" w:lineRule="auto"/>
        <w:rPr>
          <w:rFonts w:cs="Arial" w:asciiTheme="minorHAnsi" w:hAnsiTheme="minorHAnsi"/>
          <w:b/>
        </w:rPr>
      </w:pPr>
      <w:r>
        <w:rPr>
          <w:rFonts w:cs="Arial" w:asciiTheme="minorHAnsi" w:hAnsiTheme="minorHAnsi"/>
          <w:b/>
        </w:rPr>
        <w:t>18.3</w:t>
      </w:r>
      <w:r>
        <w:rPr>
          <w:rFonts w:cs="Arial" w:asciiTheme="minorHAnsi" w:hAnsiTheme="minorHAnsi"/>
          <w:b/>
        </w:rPr>
        <w:tab/>
      </w:r>
      <w:r>
        <w:rPr>
          <w:rFonts w:cs="Arial" w:asciiTheme="minorHAnsi" w:hAnsiTheme="minorHAnsi"/>
          <w:b/>
        </w:rPr>
        <w:t>SEVERABILITY</w:t>
      </w:r>
    </w:p>
    <w:p w:rsidRPr="00BC7172" w:rsidR="00BC7172" w:rsidP="00BC7172" w:rsidRDefault="00BC7172" w14:paraId="3B06D4D7" w14:textId="2AE1A10A">
      <w:pPr>
        <w:spacing w:line="276" w:lineRule="auto"/>
        <w:ind w:left="720"/>
        <w:rPr>
          <w:rFonts w:cs="Arial" w:asciiTheme="minorHAnsi" w:hAnsiTheme="minorHAnsi"/>
        </w:rPr>
      </w:pPr>
      <w:r>
        <w:rPr>
          <w:rFonts w:cs="Arial" w:asciiTheme="minorHAnsi" w:hAnsiTheme="minorHAnsi"/>
        </w:rPr>
        <w:t>If any provision of this Agreement or any provision of any document incorporated by reference shall be held invalid, such invalidity shall not affect the other provisions of this Agreement which can be given effect without the invalid provision, and to this end the provisions of this Agreement are declared to be severable.</w:t>
      </w:r>
    </w:p>
    <w:p w:rsidRPr="00B159B4" w:rsidR="002E6164" w:rsidP="003863B5" w:rsidRDefault="002E6164" w14:paraId="5F766FC0" w14:textId="77777777">
      <w:pPr>
        <w:spacing w:line="276" w:lineRule="auto"/>
        <w:rPr>
          <w:rFonts w:cs="Arial" w:asciiTheme="minorHAnsi" w:hAnsiTheme="minorHAnsi"/>
          <w:b/>
        </w:rPr>
      </w:pPr>
    </w:p>
    <w:p w:rsidRPr="00B159B4" w:rsidR="002E6164" w:rsidP="003863B5" w:rsidRDefault="005030E4" w14:paraId="5DA9F266" w14:textId="6C620AB7">
      <w:pPr>
        <w:spacing w:line="276" w:lineRule="auto"/>
        <w:rPr>
          <w:rFonts w:cs="Arial" w:asciiTheme="minorHAnsi" w:hAnsiTheme="minorHAnsi"/>
          <w:b/>
        </w:rPr>
      </w:pPr>
      <w:r w:rsidRPr="00B159B4">
        <w:rPr>
          <w:rFonts w:cs="Arial" w:asciiTheme="minorHAnsi" w:hAnsiTheme="minorHAnsi"/>
          <w:b/>
        </w:rPr>
        <w:t>1</w:t>
      </w:r>
      <w:r w:rsidR="00C7510F">
        <w:rPr>
          <w:rFonts w:cs="Arial" w:asciiTheme="minorHAnsi" w:hAnsiTheme="minorHAnsi"/>
          <w:b/>
        </w:rPr>
        <w:t>8</w:t>
      </w:r>
      <w:r w:rsidR="00BC7172">
        <w:rPr>
          <w:rFonts w:cs="Arial" w:asciiTheme="minorHAnsi" w:hAnsiTheme="minorHAnsi"/>
          <w:b/>
        </w:rPr>
        <w:t>.4</w:t>
      </w:r>
      <w:r w:rsidRPr="00B159B4" w:rsidR="002E6164">
        <w:rPr>
          <w:rFonts w:cs="Arial" w:asciiTheme="minorHAnsi" w:hAnsiTheme="minorHAnsi"/>
          <w:b/>
        </w:rPr>
        <w:t xml:space="preserve">  </w:t>
      </w:r>
      <w:r w:rsidRPr="00B159B4" w:rsidR="002E6164">
        <w:rPr>
          <w:rFonts w:cs="Arial" w:asciiTheme="minorHAnsi" w:hAnsiTheme="minorHAnsi"/>
          <w:b/>
        </w:rPr>
        <w:tab/>
      </w:r>
      <w:r w:rsidRPr="00B159B4" w:rsidR="002E6164">
        <w:rPr>
          <w:rFonts w:cs="Arial" w:asciiTheme="minorHAnsi" w:hAnsiTheme="minorHAnsi"/>
          <w:b/>
        </w:rPr>
        <w:t>NON-DISC</w:t>
      </w:r>
      <w:r w:rsidRPr="00B159B4">
        <w:rPr>
          <w:rFonts w:cs="Arial" w:asciiTheme="minorHAnsi" w:hAnsiTheme="minorHAnsi"/>
          <w:b/>
        </w:rPr>
        <w:t>RIMINATION AND WORKPLACE SAFETY</w:t>
      </w:r>
    </w:p>
    <w:p w:rsidRPr="00B159B4" w:rsidR="002E6164" w:rsidP="002B12A7" w:rsidRDefault="002E6164" w14:paraId="3657E7A4" w14:textId="77777777">
      <w:pPr>
        <w:spacing w:line="276" w:lineRule="auto"/>
        <w:ind w:left="720"/>
        <w:rPr>
          <w:rFonts w:cs="Arial" w:asciiTheme="minorHAnsi" w:hAnsiTheme="minorHAnsi"/>
        </w:rPr>
      </w:pPr>
      <w:r w:rsidRPr="00B159B4">
        <w:rPr>
          <w:rFonts w:cs="Arial" w:asciiTheme="minorHAnsi" w:hAnsiTheme="minorHAnsi"/>
        </w:rPr>
        <w:t>The Parties agree to abide by all federal, state and local laws, rules and regulations prohibiting discrimination in employment and controlling workplace safety.  Any violations of applicable laws, rules and regulations may result in termination of this contract.</w:t>
      </w:r>
    </w:p>
    <w:p w:rsidRPr="00B159B4" w:rsidR="002E6164" w:rsidRDefault="002E6164" w14:paraId="655E5CFC" w14:textId="77777777">
      <w:pPr>
        <w:spacing w:line="276" w:lineRule="auto"/>
        <w:rPr>
          <w:rFonts w:cs="Arial" w:asciiTheme="minorHAnsi" w:hAnsiTheme="minorHAnsi"/>
          <w:b/>
        </w:rPr>
      </w:pPr>
    </w:p>
    <w:p w:rsidRPr="00B159B4" w:rsidR="002E6164" w:rsidRDefault="00493A29" w14:paraId="70222AA7" w14:textId="683D2CB3">
      <w:pPr>
        <w:spacing w:line="276" w:lineRule="auto"/>
        <w:rPr>
          <w:rFonts w:cs="Arial" w:asciiTheme="minorHAnsi" w:hAnsiTheme="minorHAnsi"/>
          <w:b/>
        </w:rPr>
      </w:pPr>
      <w:r w:rsidRPr="00B159B4">
        <w:rPr>
          <w:rFonts w:cs="Arial" w:asciiTheme="minorHAnsi" w:hAnsiTheme="minorHAnsi"/>
          <w:b/>
        </w:rPr>
        <w:t>1</w:t>
      </w:r>
      <w:r w:rsidR="00C7510F">
        <w:rPr>
          <w:rFonts w:cs="Arial" w:asciiTheme="minorHAnsi" w:hAnsiTheme="minorHAnsi"/>
          <w:b/>
        </w:rPr>
        <w:t>8</w:t>
      </w:r>
      <w:r w:rsidR="00BC7172">
        <w:rPr>
          <w:rFonts w:cs="Arial" w:asciiTheme="minorHAnsi" w:hAnsiTheme="minorHAnsi"/>
          <w:b/>
        </w:rPr>
        <w:t>.5</w:t>
      </w:r>
      <w:r w:rsidRPr="00B159B4">
        <w:rPr>
          <w:rFonts w:cs="Arial" w:asciiTheme="minorHAnsi" w:hAnsiTheme="minorHAnsi"/>
          <w:b/>
        </w:rPr>
        <w:tab/>
      </w:r>
      <w:r w:rsidRPr="00B159B4">
        <w:rPr>
          <w:rFonts w:cs="Arial" w:asciiTheme="minorHAnsi" w:hAnsiTheme="minorHAnsi"/>
          <w:b/>
        </w:rPr>
        <w:t>AMENDMENTS AND</w:t>
      </w:r>
      <w:r w:rsidRPr="00B159B4" w:rsidR="005030E4">
        <w:rPr>
          <w:rFonts w:cs="Arial" w:asciiTheme="minorHAnsi" w:hAnsiTheme="minorHAnsi"/>
          <w:b/>
        </w:rPr>
        <w:t xml:space="preserve"> MODIFICATIONS</w:t>
      </w:r>
    </w:p>
    <w:p w:rsidRPr="00B159B4" w:rsidR="002E6164" w:rsidRDefault="002E6164" w14:paraId="69CB3337" w14:textId="77777777">
      <w:pPr>
        <w:spacing w:line="276" w:lineRule="auto"/>
        <w:rPr>
          <w:rFonts w:cs="Arial" w:asciiTheme="minorHAnsi" w:hAnsiTheme="minorHAnsi"/>
          <w:b/>
        </w:rPr>
      </w:pPr>
    </w:p>
    <w:p w:rsidRPr="00B159B4" w:rsidR="002E6164" w:rsidRDefault="002E6164" w14:paraId="3378AA36" w14:textId="77777777">
      <w:pPr>
        <w:spacing w:line="276" w:lineRule="auto"/>
        <w:rPr>
          <w:rFonts w:cs="Arial" w:asciiTheme="minorHAnsi" w:hAnsiTheme="minorHAnsi"/>
        </w:rPr>
      </w:pPr>
      <w:r w:rsidRPr="00B159B4">
        <w:rPr>
          <w:rFonts w:cs="Arial" w:asciiTheme="minorHAnsi" w:hAnsiTheme="minorHAnsi"/>
          <w:b/>
        </w:rPr>
        <w:tab/>
      </w:r>
      <w:r w:rsidRPr="00B159B4">
        <w:rPr>
          <w:rFonts w:cs="Arial" w:asciiTheme="minorHAnsi" w:hAnsiTheme="minorHAnsi"/>
        </w:rPr>
        <w:t xml:space="preserve">Any amendments or modifications to this Agreement must be in writing and signed by all </w:t>
      </w:r>
    </w:p>
    <w:p w:rsidRPr="00B159B4" w:rsidR="002E6164" w:rsidRDefault="002E6164" w14:paraId="37269C4E" w14:textId="77777777">
      <w:pPr>
        <w:spacing w:line="276" w:lineRule="auto"/>
        <w:rPr>
          <w:rFonts w:cs="Arial" w:asciiTheme="minorHAnsi" w:hAnsiTheme="minorHAnsi"/>
        </w:rPr>
      </w:pPr>
      <w:r w:rsidRPr="00B159B4">
        <w:rPr>
          <w:rFonts w:cs="Arial" w:asciiTheme="minorHAnsi" w:hAnsiTheme="minorHAnsi"/>
        </w:rPr>
        <w:tab/>
      </w:r>
      <w:r w:rsidRPr="00B159B4">
        <w:rPr>
          <w:rFonts w:cs="Arial" w:asciiTheme="minorHAnsi" w:hAnsiTheme="minorHAnsi"/>
        </w:rPr>
        <w:t>Parties.</w:t>
      </w:r>
    </w:p>
    <w:p w:rsidRPr="00B159B4" w:rsidR="002E6164" w:rsidRDefault="002E6164" w14:paraId="5F472923" w14:textId="77777777">
      <w:pPr>
        <w:spacing w:line="276" w:lineRule="auto"/>
        <w:rPr>
          <w:rFonts w:cs="Arial" w:asciiTheme="minorHAnsi" w:hAnsiTheme="minorHAnsi"/>
        </w:rPr>
      </w:pPr>
    </w:p>
    <w:p w:rsidRPr="00B159B4" w:rsidR="002E6164" w:rsidRDefault="005030E4" w14:paraId="48020486" w14:textId="35381511">
      <w:pPr>
        <w:spacing w:line="276" w:lineRule="auto"/>
        <w:rPr>
          <w:rFonts w:cs="Arial" w:asciiTheme="minorHAnsi" w:hAnsiTheme="minorHAnsi"/>
          <w:b/>
        </w:rPr>
      </w:pPr>
      <w:r w:rsidRPr="00B159B4">
        <w:rPr>
          <w:rFonts w:cs="Arial" w:asciiTheme="minorHAnsi" w:hAnsiTheme="minorHAnsi"/>
          <w:b/>
        </w:rPr>
        <w:t>1</w:t>
      </w:r>
      <w:r w:rsidR="00C7510F">
        <w:rPr>
          <w:rFonts w:cs="Arial" w:asciiTheme="minorHAnsi" w:hAnsiTheme="minorHAnsi"/>
          <w:b/>
        </w:rPr>
        <w:t>8</w:t>
      </w:r>
      <w:r w:rsidR="00BC7172">
        <w:rPr>
          <w:rFonts w:cs="Arial" w:asciiTheme="minorHAnsi" w:hAnsiTheme="minorHAnsi"/>
          <w:b/>
        </w:rPr>
        <w:t>.6</w:t>
      </w:r>
      <w:r w:rsidRPr="00B159B4">
        <w:rPr>
          <w:rFonts w:cs="Arial" w:asciiTheme="minorHAnsi" w:hAnsiTheme="minorHAnsi"/>
          <w:b/>
        </w:rPr>
        <w:tab/>
      </w:r>
      <w:r w:rsidRPr="00B159B4">
        <w:rPr>
          <w:rFonts w:cs="Arial" w:asciiTheme="minorHAnsi" w:hAnsiTheme="minorHAnsi"/>
          <w:b/>
        </w:rPr>
        <w:t>ASSIGNMENT</w:t>
      </w:r>
    </w:p>
    <w:p w:rsidRPr="00B159B4" w:rsidR="002E6164" w:rsidRDefault="002E6164" w14:paraId="1074563C" w14:textId="77777777">
      <w:pPr>
        <w:spacing w:line="276" w:lineRule="auto"/>
        <w:rPr>
          <w:rFonts w:cs="Arial" w:asciiTheme="minorHAnsi" w:hAnsiTheme="minorHAnsi"/>
          <w:b/>
        </w:rPr>
      </w:pPr>
    </w:p>
    <w:p w:rsidRPr="00554983" w:rsidR="002E6164" w:rsidRDefault="002E6164" w14:paraId="5A1CEF32" w14:textId="77777777">
      <w:pPr>
        <w:spacing w:line="276" w:lineRule="auto"/>
        <w:ind w:left="720"/>
        <w:rPr>
          <w:rFonts w:cs="Arial" w:asciiTheme="minorHAnsi" w:hAnsiTheme="minorHAnsi"/>
        </w:rPr>
      </w:pPr>
      <w:r w:rsidRPr="00B159B4">
        <w:rPr>
          <w:rFonts w:cs="Arial" w:asciiTheme="minorHAnsi" w:hAnsiTheme="minorHAnsi"/>
        </w:rPr>
        <w:t>The Parties shall not assign, convey, encumber, or otherwise transfer its rights or duties under this Agreement without the prior written consent of any other Party hereto.</w:t>
      </w:r>
    </w:p>
    <w:p w:rsidRPr="00554983" w:rsidR="002E6164" w:rsidRDefault="002E6164" w14:paraId="3AB8582F" w14:textId="77777777">
      <w:pPr>
        <w:spacing w:line="276" w:lineRule="auto"/>
        <w:rPr>
          <w:rFonts w:cs="Arial" w:asciiTheme="minorHAnsi" w:hAnsiTheme="minorHAnsi"/>
          <w:b/>
        </w:rPr>
      </w:pPr>
    </w:p>
    <w:p w:rsidRPr="006D0456" w:rsidR="002E6164" w:rsidRDefault="002E6164" w14:paraId="4D1BD2FC" w14:textId="1685657D">
      <w:pPr>
        <w:spacing w:line="276" w:lineRule="auto"/>
        <w:rPr>
          <w:rFonts w:cs="Arial" w:asciiTheme="minorHAnsi" w:hAnsiTheme="minorHAnsi"/>
          <w:b/>
        </w:rPr>
      </w:pPr>
      <w:r w:rsidRPr="006D0456">
        <w:rPr>
          <w:rFonts w:cs="Arial" w:asciiTheme="minorHAnsi" w:hAnsiTheme="minorHAnsi"/>
          <w:b/>
        </w:rPr>
        <w:t xml:space="preserve">ARTICLE </w:t>
      </w:r>
      <w:r w:rsidR="005030E4">
        <w:rPr>
          <w:rFonts w:cs="Arial" w:asciiTheme="minorHAnsi" w:hAnsiTheme="minorHAnsi"/>
          <w:b/>
        </w:rPr>
        <w:t>X</w:t>
      </w:r>
      <w:r w:rsidR="00C7510F">
        <w:rPr>
          <w:rFonts w:cs="Arial" w:asciiTheme="minorHAnsi" w:hAnsiTheme="minorHAnsi"/>
          <w:b/>
        </w:rPr>
        <w:t>I</w:t>
      </w:r>
      <w:r w:rsidR="005030E4">
        <w:rPr>
          <w:rFonts w:cs="Arial" w:asciiTheme="minorHAnsi" w:hAnsiTheme="minorHAnsi"/>
          <w:b/>
        </w:rPr>
        <w:t>X</w:t>
      </w:r>
      <w:r w:rsidRPr="006D0456">
        <w:rPr>
          <w:rFonts w:cs="Arial" w:asciiTheme="minorHAnsi" w:hAnsiTheme="minorHAnsi"/>
          <w:b/>
        </w:rPr>
        <w:t>.  LAWS APPLICABLE</w:t>
      </w:r>
    </w:p>
    <w:p w:rsidRPr="006D0456" w:rsidR="002E6164" w:rsidRDefault="002E6164" w14:paraId="3F79EFDA" w14:textId="77777777">
      <w:pPr>
        <w:spacing w:line="276" w:lineRule="auto"/>
        <w:rPr>
          <w:rFonts w:cs="Arial" w:asciiTheme="minorHAnsi" w:hAnsiTheme="minorHAnsi"/>
          <w:b/>
        </w:rPr>
      </w:pPr>
    </w:p>
    <w:p w:rsidRPr="006D0456" w:rsidR="002E6164" w:rsidRDefault="00C7510F" w14:paraId="43F36406" w14:textId="0C9A3D64">
      <w:pPr>
        <w:pStyle w:val="BodyTextIndent2"/>
        <w:tabs>
          <w:tab w:val="clear" w:pos="720"/>
          <w:tab w:val="left" w:pos="399"/>
        </w:tabs>
        <w:spacing w:line="276" w:lineRule="auto"/>
        <w:rPr>
          <w:rFonts w:cs="Arial" w:asciiTheme="minorHAnsi" w:hAnsiTheme="minorHAnsi"/>
          <w:sz w:val="22"/>
          <w:szCs w:val="22"/>
        </w:rPr>
      </w:pPr>
      <w:r>
        <w:rPr>
          <w:rFonts w:cs="Arial" w:asciiTheme="minorHAnsi" w:hAnsiTheme="minorHAnsi"/>
          <w:b/>
          <w:sz w:val="22"/>
          <w:szCs w:val="22"/>
        </w:rPr>
        <w:t>19</w:t>
      </w:r>
      <w:r w:rsidR="005030E4">
        <w:rPr>
          <w:rFonts w:cs="Arial" w:asciiTheme="minorHAnsi" w:hAnsiTheme="minorHAnsi"/>
          <w:b/>
          <w:sz w:val="22"/>
          <w:szCs w:val="22"/>
        </w:rPr>
        <w:t>.1</w:t>
      </w:r>
      <w:r w:rsidRPr="006D0456" w:rsidR="002E6164">
        <w:rPr>
          <w:rFonts w:cs="Arial" w:asciiTheme="minorHAnsi" w:hAnsiTheme="minorHAnsi"/>
          <w:b/>
          <w:sz w:val="22"/>
          <w:szCs w:val="22"/>
        </w:rPr>
        <w:tab/>
      </w:r>
      <w:r w:rsidRPr="006D0456" w:rsidR="002E6164">
        <w:rPr>
          <w:rFonts w:cs="Arial" w:asciiTheme="minorHAnsi" w:hAnsiTheme="minorHAnsi"/>
          <w:b/>
          <w:sz w:val="22"/>
          <w:szCs w:val="22"/>
        </w:rPr>
        <w:tab/>
      </w:r>
      <w:r w:rsidRPr="006D0456" w:rsidR="002E6164">
        <w:rPr>
          <w:rFonts w:cs="Arial" w:asciiTheme="minorHAnsi" w:hAnsiTheme="minorHAnsi"/>
          <w:sz w:val="22"/>
          <w:szCs w:val="22"/>
        </w:rPr>
        <w:t>The Parties to this Agreement agree to comply with all applicable Federal and State statutes and regulations, and acknowledge and expect that over the term of this Agreement, laws and regulations may change.  The Parties shall be mutually bound by such changes and shall reach consensus on implementation timeline within available resources.</w:t>
      </w:r>
    </w:p>
    <w:p w:rsidRPr="006D0456" w:rsidR="002E6164" w:rsidRDefault="002E6164" w14:paraId="6B510E3F" w14:textId="77777777">
      <w:pPr>
        <w:spacing w:line="276" w:lineRule="auto"/>
        <w:rPr>
          <w:rFonts w:cs="Arial" w:asciiTheme="minorHAnsi" w:hAnsiTheme="minorHAnsi"/>
          <w:b/>
        </w:rPr>
      </w:pPr>
    </w:p>
    <w:p w:rsidRPr="006D0456" w:rsidR="002E6164" w:rsidRDefault="002E6164" w14:paraId="1F9C7F73" w14:textId="77777777">
      <w:pPr>
        <w:spacing w:line="276" w:lineRule="auto"/>
        <w:rPr>
          <w:rFonts w:cs="Arial" w:asciiTheme="minorHAnsi" w:hAnsiTheme="minorHAnsi"/>
          <w:b/>
        </w:rPr>
      </w:pPr>
    </w:p>
    <w:p w:rsidRPr="006D0456" w:rsidR="002E6164" w:rsidP="005030E4" w:rsidRDefault="00C7510F" w14:paraId="51D21C4B" w14:textId="3BDA10FA">
      <w:pPr>
        <w:pStyle w:val="BodyTextIndent3"/>
        <w:tabs>
          <w:tab w:val="left" w:pos="720"/>
          <w:tab w:val="left" w:pos="1440"/>
        </w:tabs>
        <w:spacing w:after="0" w:line="276" w:lineRule="auto"/>
        <w:ind w:left="720" w:hanging="720"/>
        <w:rPr>
          <w:rFonts w:cs="Arial" w:asciiTheme="minorHAnsi" w:hAnsiTheme="minorHAnsi"/>
          <w:sz w:val="22"/>
          <w:szCs w:val="22"/>
        </w:rPr>
      </w:pPr>
      <w:r>
        <w:rPr>
          <w:rFonts w:cs="Arial" w:asciiTheme="minorHAnsi" w:hAnsiTheme="minorHAnsi"/>
          <w:b/>
          <w:sz w:val="22"/>
          <w:szCs w:val="22"/>
        </w:rPr>
        <w:t>19</w:t>
      </w:r>
      <w:r w:rsidRPr="005030E4" w:rsidR="005030E4">
        <w:rPr>
          <w:rFonts w:cs="Arial" w:asciiTheme="minorHAnsi" w:hAnsiTheme="minorHAnsi"/>
          <w:b/>
          <w:sz w:val="22"/>
          <w:szCs w:val="22"/>
        </w:rPr>
        <w:t>.2</w:t>
      </w:r>
      <w:r w:rsidR="005030E4">
        <w:rPr>
          <w:rFonts w:cs="Arial" w:asciiTheme="minorHAnsi" w:hAnsiTheme="minorHAnsi"/>
          <w:b/>
          <w:sz w:val="22"/>
          <w:szCs w:val="22"/>
        </w:rPr>
        <w:tab/>
      </w:r>
      <w:r w:rsidRPr="006D0456" w:rsidR="002E6164">
        <w:rPr>
          <w:rFonts w:cs="Arial" w:asciiTheme="minorHAnsi" w:hAnsiTheme="minorHAnsi"/>
          <w:sz w:val="22"/>
          <w:szCs w:val="22"/>
        </w:rPr>
        <w:t>All questions pertaining to validity, interpretation, and administration of this Agreement shall be determined in accordance with the laws of the State of Kansas, regardless of where any service is performed.</w:t>
      </w:r>
    </w:p>
    <w:p w:rsidRPr="006D0456" w:rsidR="002E6164" w:rsidRDefault="002E6164" w14:paraId="47994C42" w14:textId="77777777">
      <w:pPr>
        <w:spacing w:line="276" w:lineRule="auto"/>
        <w:rPr>
          <w:rFonts w:cs="Arial" w:asciiTheme="minorHAnsi" w:hAnsiTheme="minorHAnsi"/>
          <w:b/>
        </w:rPr>
      </w:pPr>
    </w:p>
    <w:p w:rsidRPr="006D0456" w:rsidR="002E6164" w:rsidRDefault="00C7510F" w14:paraId="5F0F5A0A" w14:textId="12BADF51">
      <w:pPr>
        <w:pStyle w:val="BodyTextIndent2"/>
        <w:spacing w:line="276" w:lineRule="auto"/>
        <w:rPr>
          <w:rFonts w:cs="Arial" w:asciiTheme="minorHAnsi" w:hAnsiTheme="minorHAnsi"/>
          <w:sz w:val="22"/>
          <w:szCs w:val="22"/>
        </w:rPr>
      </w:pPr>
      <w:r>
        <w:rPr>
          <w:rFonts w:cs="Arial" w:asciiTheme="minorHAnsi" w:hAnsiTheme="minorHAnsi"/>
          <w:b/>
          <w:sz w:val="22"/>
          <w:szCs w:val="22"/>
        </w:rPr>
        <w:lastRenderedPageBreak/>
        <w:t>19</w:t>
      </w:r>
      <w:r w:rsidR="005030E4">
        <w:rPr>
          <w:rFonts w:cs="Arial" w:asciiTheme="minorHAnsi" w:hAnsiTheme="minorHAnsi"/>
          <w:b/>
          <w:sz w:val="22"/>
          <w:szCs w:val="22"/>
        </w:rPr>
        <w:t>.3</w:t>
      </w:r>
      <w:r w:rsidRPr="006D0456" w:rsidR="002E6164">
        <w:rPr>
          <w:rFonts w:cs="Arial" w:asciiTheme="minorHAnsi" w:hAnsiTheme="minorHAnsi"/>
          <w:b/>
          <w:sz w:val="22"/>
          <w:szCs w:val="22"/>
        </w:rPr>
        <w:tab/>
      </w:r>
      <w:r w:rsidRPr="006D0456" w:rsidR="002E6164">
        <w:rPr>
          <w:rFonts w:cs="Arial" w:asciiTheme="minorHAnsi" w:hAnsiTheme="minorHAnsi"/>
          <w:sz w:val="22"/>
          <w:szCs w:val="22"/>
        </w:rPr>
        <w:t>If any portion of this Agreement is found to be in violation of State or Federal statutes, that portion shall be stricken from this Agreement and the remainder of the Agreement shall remain in full force and effect.</w:t>
      </w:r>
    </w:p>
    <w:p w:rsidRPr="00554983" w:rsidR="002E6164" w:rsidRDefault="002E6164" w14:paraId="6AFE1835" w14:textId="77777777">
      <w:pPr>
        <w:spacing w:line="276" w:lineRule="auto"/>
        <w:rPr>
          <w:rFonts w:cs="Arial" w:asciiTheme="minorHAnsi" w:hAnsiTheme="minorHAnsi"/>
          <w:b/>
          <w:highlight w:val="lightGray"/>
        </w:rPr>
      </w:pPr>
    </w:p>
    <w:p w:rsidR="00554983" w:rsidP="00297AA2" w:rsidRDefault="00324E23" w14:paraId="30F39CA5" w14:textId="2615D6AE">
      <w:pPr>
        <w:spacing w:line="276" w:lineRule="auto"/>
        <w:rPr>
          <w:rFonts w:asciiTheme="minorHAnsi" w:hAnsiTheme="minorHAnsi"/>
          <w:b/>
        </w:rPr>
      </w:pPr>
      <w:r>
        <w:rPr>
          <w:rFonts w:asciiTheme="minorHAnsi" w:hAnsiTheme="minorHAnsi"/>
          <w:b/>
        </w:rPr>
        <w:t>ARTICLE</w:t>
      </w:r>
      <w:r w:rsidR="00B159B4">
        <w:rPr>
          <w:rFonts w:asciiTheme="minorHAnsi" w:hAnsiTheme="minorHAnsi"/>
          <w:b/>
        </w:rPr>
        <w:t xml:space="preserve"> XX</w:t>
      </w:r>
      <w:r>
        <w:rPr>
          <w:rFonts w:asciiTheme="minorHAnsi" w:hAnsiTheme="minorHAnsi"/>
          <w:b/>
        </w:rPr>
        <w:t xml:space="preserve">. CRIMINAL AND </w:t>
      </w:r>
      <w:r w:rsidRPr="00554983">
        <w:rPr>
          <w:rFonts w:asciiTheme="minorHAnsi" w:hAnsiTheme="minorHAnsi"/>
          <w:b/>
        </w:rPr>
        <w:t>CIVIL SANCTIONS</w:t>
      </w:r>
    </w:p>
    <w:p w:rsidRPr="00554983" w:rsidR="005030E4" w:rsidP="00297AA2" w:rsidRDefault="005030E4" w14:paraId="1840F370" w14:textId="77777777">
      <w:pPr>
        <w:spacing w:line="276" w:lineRule="auto"/>
        <w:rPr>
          <w:rFonts w:asciiTheme="minorHAnsi" w:hAnsiTheme="minorHAnsi"/>
          <w:b/>
        </w:rPr>
      </w:pPr>
    </w:p>
    <w:p w:rsidR="00324E23" w:rsidP="00297AA2" w:rsidRDefault="00324E23" w14:paraId="6AD71908" w14:textId="22E5EA7D">
      <w:pPr>
        <w:spacing w:line="276" w:lineRule="auto"/>
        <w:rPr>
          <w:rFonts w:asciiTheme="minorHAnsi" w:hAnsiTheme="minorHAnsi"/>
        </w:rPr>
      </w:pPr>
      <w:r>
        <w:rPr>
          <w:rFonts w:asciiTheme="minorHAnsi" w:hAnsiTheme="minorHAnsi"/>
        </w:rPr>
        <w:t xml:space="preserve">The Agencies </w:t>
      </w:r>
      <w:r w:rsidRPr="00554983" w:rsidR="00554983">
        <w:rPr>
          <w:rFonts w:asciiTheme="minorHAnsi" w:hAnsiTheme="minorHAnsi"/>
        </w:rPr>
        <w:t xml:space="preserve">certify that each employee, contractor, and agent who views </w:t>
      </w:r>
      <w:r w:rsidR="00034379">
        <w:rPr>
          <w:rFonts w:asciiTheme="minorHAnsi" w:hAnsiTheme="minorHAnsi"/>
        </w:rPr>
        <w:t>Confidential Data</w:t>
      </w:r>
      <w:r w:rsidRPr="00554983" w:rsidR="00554983">
        <w:rPr>
          <w:rFonts w:asciiTheme="minorHAnsi" w:hAnsiTheme="minorHAnsi"/>
        </w:rPr>
        <w:t xml:space="preserve"> understand</w:t>
      </w:r>
      <w:r w:rsidR="00810474">
        <w:rPr>
          <w:rFonts w:asciiTheme="minorHAnsi" w:hAnsiTheme="minorHAnsi"/>
        </w:rPr>
        <w:t>s</w:t>
      </w:r>
      <w:r w:rsidRPr="00554983" w:rsidR="00554983">
        <w:rPr>
          <w:rFonts w:asciiTheme="minorHAnsi" w:hAnsiTheme="minorHAnsi"/>
        </w:rPr>
        <w:t xml:space="preserve"> the potential criminal, civil, and administrative sanctions or penalties for unlawf</w:t>
      </w:r>
      <w:r>
        <w:rPr>
          <w:rFonts w:asciiTheme="minorHAnsi" w:hAnsiTheme="minorHAnsi"/>
        </w:rPr>
        <w:t>ul acc</w:t>
      </w:r>
      <w:r w:rsidRPr="00554983" w:rsidR="00554983">
        <w:rPr>
          <w:rFonts w:asciiTheme="minorHAnsi" w:hAnsiTheme="minorHAnsi"/>
        </w:rPr>
        <w:t xml:space="preserve">ess and/or disclosure of </w:t>
      </w:r>
      <w:r>
        <w:rPr>
          <w:rFonts w:asciiTheme="minorHAnsi" w:hAnsiTheme="minorHAnsi"/>
        </w:rPr>
        <w:t>such information</w:t>
      </w:r>
      <w:r w:rsidRPr="00554983" w:rsidR="00554983">
        <w:rPr>
          <w:rFonts w:asciiTheme="minorHAnsi" w:hAnsiTheme="minorHAnsi"/>
        </w:rPr>
        <w:t xml:space="preserve">. Every employee, contractor or agent of </w:t>
      </w:r>
      <w:r>
        <w:rPr>
          <w:rFonts w:asciiTheme="minorHAnsi" w:hAnsiTheme="minorHAnsi"/>
        </w:rPr>
        <w:t>the Agencies</w:t>
      </w:r>
      <w:r w:rsidRPr="00554983" w:rsidR="00554983">
        <w:rPr>
          <w:rFonts w:asciiTheme="minorHAnsi" w:hAnsiTheme="minorHAnsi"/>
        </w:rPr>
        <w:t xml:space="preserve"> to whom </w:t>
      </w:r>
      <w:r w:rsidR="00034379">
        <w:rPr>
          <w:rFonts w:asciiTheme="minorHAnsi" w:hAnsiTheme="minorHAnsi"/>
        </w:rPr>
        <w:t>Confidential Data</w:t>
      </w:r>
      <w:r w:rsidRPr="00554983" w:rsidR="00554983">
        <w:rPr>
          <w:rFonts w:asciiTheme="minorHAnsi" w:hAnsiTheme="minorHAnsi"/>
        </w:rPr>
        <w:t xml:space="preserve"> is or may be disclosed </w:t>
      </w:r>
      <w:r>
        <w:rPr>
          <w:rFonts w:asciiTheme="minorHAnsi" w:hAnsiTheme="minorHAnsi"/>
        </w:rPr>
        <w:t xml:space="preserve">shall be notified in writing </w:t>
      </w:r>
      <w:r w:rsidRPr="00554983" w:rsidR="00554983">
        <w:rPr>
          <w:rFonts w:asciiTheme="minorHAnsi" w:hAnsiTheme="minorHAnsi"/>
        </w:rPr>
        <w:t xml:space="preserve">that </w:t>
      </w:r>
      <w:r>
        <w:rPr>
          <w:rFonts w:asciiTheme="minorHAnsi" w:hAnsiTheme="minorHAnsi"/>
        </w:rPr>
        <w:t>such i</w:t>
      </w:r>
      <w:r w:rsidRPr="00554983" w:rsidR="00554983">
        <w:rPr>
          <w:rFonts w:asciiTheme="minorHAnsi" w:hAnsiTheme="minorHAnsi"/>
        </w:rPr>
        <w:t>nformation disclosed to such employee, contractor</w:t>
      </w:r>
      <w:r>
        <w:rPr>
          <w:rFonts w:asciiTheme="minorHAnsi" w:hAnsiTheme="minorHAnsi"/>
        </w:rPr>
        <w:t xml:space="preserve"> or agent can be used only for the</w:t>
      </w:r>
      <w:r w:rsidRPr="00554983" w:rsidR="00554983">
        <w:rPr>
          <w:rFonts w:asciiTheme="minorHAnsi" w:hAnsiTheme="minorHAnsi"/>
        </w:rPr>
        <w:t xml:space="preserve"> purpose</w:t>
      </w:r>
      <w:r>
        <w:rPr>
          <w:rFonts w:asciiTheme="minorHAnsi" w:hAnsiTheme="minorHAnsi"/>
        </w:rPr>
        <w:t>s</w:t>
      </w:r>
      <w:r w:rsidRPr="00554983" w:rsidR="00554983">
        <w:rPr>
          <w:rFonts w:asciiTheme="minorHAnsi" w:hAnsiTheme="minorHAnsi"/>
        </w:rPr>
        <w:t xml:space="preserve"> and to the extent authorized herein. </w:t>
      </w:r>
    </w:p>
    <w:p w:rsidR="00324E23" w:rsidP="00297AA2" w:rsidRDefault="00324E23" w14:paraId="5E745656" w14:textId="77777777">
      <w:pPr>
        <w:spacing w:line="276" w:lineRule="auto"/>
        <w:rPr>
          <w:rFonts w:asciiTheme="minorHAnsi" w:hAnsiTheme="minorHAnsi"/>
        </w:rPr>
      </w:pPr>
    </w:p>
    <w:p w:rsidRPr="00554983" w:rsidR="00554983" w:rsidP="00297AA2" w:rsidRDefault="00554983" w14:paraId="0CCD354B" w14:textId="0A6E4587">
      <w:pPr>
        <w:spacing w:line="276" w:lineRule="auto"/>
        <w:rPr>
          <w:rFonts w:asciiTheme="minorHAnsi" w:hAnsiTheme="minorHAnsi"/>
        </w:rPr>
      </w:pPr>
      <w:r w:rsidRPr="00554983">
        <w:rPr>
          <w:rFonts w:asciiTheme="minorHAnsi" w:hAnsiTheme="minorHAnsi"/>
        </w:rPr>
        <w:t xml:space="preserve">It is incumbent upon </w:t>
      </w:r>
      <w:r w:rsidR="00034379">
        <w:rPr>
          <w:rFonts w:asciiTheme="minorHAnsi" w:hAnsiTheme="minorHAnsi"/>
        </w:rPr>
        <w:t>each Agency</w:t>
      </w:r>
      <w:r w:rsidRPr="00554983">
        <w:rPr>
          <w:rFonts w:asciiTheme="minorHAnsi" w:hAnsiTheme="minorHAnsi"/>
        </w:rPr>
        <w:t xml:space="preserve"> to inform its employees, contractors and agents of the penalties for improper disclosure imposed by the Privacy Act of 1974, 5 U.S.C. 552a. Specifically, 5 U.S.C. 552a(i)(</w:t>
      </w:r>
      <w:r w:rsidR="00034379">
        <w:rPr>
          <w:rFonts w:asciiTheme="minorHAnsi" w:hAnsiTheme="minorHAnsi"/>
        </w:rPr>
        <w:t>1),which</w:t>
      </w:r>
      <w:r w:rsidRPr="00554983">
        <w:rPr>
          <w:rFonts w:asciiTheme="minorHAnsi" w:hAnsiTheme="minorHAnsi"/>
        </w:rPr>
        <w:t xml:space="preserve"> provides that any employee, contractor, or agent of a service provider, who by virtue of his/her employment or official position, h</w:t>
      </w:r>
      <w:r w:rsidR="00034379">
        <w:rPr>
          <w:rFonts w:asciiTheme="minorHAnsi" w:hAnsiTheme="minorHAnsi"/>
        </w:rPr>
        <w:t>as possession of or access to records</w:t>
      </w:r>
      <w:r w:rsidRPr="00554983">
        <w:rPr>
          <w:rFonts w:asciiTheme="minorHAnsi" w:hAnsiTheme="minorHAnsi"/>
        </w:rPr>
        <w:t xml:space="preserve">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w:t>
      </w:r>
    </w:p>
    <w:p w:rsidRPr="00554983" w:rsidR="002E6164" w:rsidP="00297AA2" w:rsidRDefault="002E6164" w14:paraId="37823F6F" w14:textId="77777777">
      <w:pPr>
        <w:spacing w:line="276" w:lineRule="auto"/>
        <w:rPr>
          <w:rFonts w:cs="Arial" w:asciiTheme="minorHAnsi" w:hAnsiTheme="minorHAnsi"/>
          <w:b/>
          <w:highlight w:val="lightGray"/>
        </w:rPr>
      </w:pPr>
    </w:p>
    <w:p w:rsidRPr="00554983" w:rsidR="002E6164" w:rsidP="00E752D2" w:rsidRDefault="002E6164" w14:paraId="633FAD27" w14:textId="77777777">
      <w:pPr>
        <w:spacing w:line="276" w:lineRule="auto"/>
        <w:rPr>
          <w:rFonts w:cs="Arial" w:asciiTheme="minorHAnsi" w:hAnsiTheme="minorHAnsi"/>
          <w:b/>
        </w:rPr>
      </w:pPr>
    </w:p>
    <w:p w:rsidRPr="00554983" w:rsidR="002E6164" w:rsidP="00E752D2" w:rsidRDefault="002E6164" w14:paraId="1CE28FA8" w14:textId="2ED9AA27">
      <w:pPr>
        <w:spacing w:line="276" w:lineRule="auto"/>
        <w:rPr>
          <w:rFonts w:cs="Arial" w:asciiTheme="minorHAnsi" w:hAnsiTheme="minorHAnsi"/>
          <w:b/>
          <w:highlight w:val="lightGray"/>
        </w:rPr>
      </w:pPr>
      <w:r w:rsidRPr="00554983">
        <w:rPr>
          <w:rFonts w:cs="Arial" w:asciiTheme="minorHAnsi" w:hAnsiTheme="minorHAnsi"/>
          <w:b/>
          <w:highlight w:val="lightGray"/>
        </w:rPr>
        <w:t xml:space="preserve">ARTICLE </w:t>
      </w:r>
      <w:r w:rsidR="00B159B4">
        <w:rPr>
          <w:rFonts w:cs="Arial" w:asciiTheme="minorHAnsi" w:hAnsiTheme="minorHAnsi"/>
          <w:b/>
          <w:highlight w:val="lightGray"/>
        </w:rPr>
        <w:t>XXI</w:t>
      </w:r>
      <w:r w:rsidRPr="00554983">
        <w:rPr>
          <w:rFonts w:cs="Arial" w:asciiTheme="minorHAnsi" w:hAnsiTheme="minorHAnsi"/>
          <w:b/>
          <w:highlight w:val="lightGray"/>
        </w:rPr>
        <w:t>.  PERSONS TO CONTACT</w:t>
      </w:r>
    </w:p>
    <w:p w:rsidRPr="00554983" w:rsidR="002E6164" w:rsidP="00E752D2" w:rsidRDefault="002E6164" w14:paraId="3AADD561" w14:textId="77777777">
      <w:pPr>
        <w:spacing w:line="276" w:lineRule="auto"/>
        <w:rPr>
          <w:rFonts w:cs="Arial" w:asciiTheme="minorHAnsi" w:hAnsiTheme="minorHAnsi"/>
          <w:b/>
          <w:highlight w:val="lightGray"/>
        </w:rPr>
      </w:pPr>
    </w:p>
    <w:p w:rsidRPr="00554983" w:rsidR="002E6164" w:rsidP="00E752D2" w:rsidRDefault="00B159B4" w14:paraId="39DFD0AA" w14:textId="7E544B1B">
      <w:pPr>
        <w:spacing w:line="276" w:lineRule="auto"/>
        <w:rPr>
          <w:rFonts w:cs="Arial" w:asciiTheme="minorHAnsi" w:hAnsiTheme="minorHAnsi"/>
          <w:highlight w:val="lightGray"/>
        </w:rPr>
      </w:pPr>
      <w:proofErr w:type="gramStart"/>
      <w:r>
        <w:rPr>
          <w:rFonts w:cs="Arial" w:asciiTheme="minorHAnsi" w:hAnsiTheme="minorHAnsi"/>
          <w:b/>
          <w:highlight w:val="lightGray"/>
        </w:rPr>
        <w:t>2</w:t>
      </w:r>
      <w:r w:rsidR="00C7510F">
        <w:rPr>
          <w:rFonts w:cs="Arial" w:asciiTheme="minorHAnsi" w:hAnsiTheme="minorHAnsi"/>
          <w:b/>
          <w:highlight w:val="lightGray"/>
        </w:rPr>
        <w:t>1</w:t>
      </w:r>
      <w:r>
        <w:rPr>
          <w:rFonts w:cs="Arial" w:asciiTheme="minorHAnsi" w:hAnsiTheme="minorHAnsi"/>
          <w:b/>
          <w:highlight w:val="lightGray"/>
        </w:rPr>
        <w:t>.1</w:t>
      </w:r>
      <w:r w:rsidRPr="00554983" w:rsidR="002E6164">
        <w:rPr>
          <w:rFonts w:cs="Arial" w:asciiTheme="minorHAnsi" w:hAnsiTheme="minorHAnsi"/>
          <w:b/>
          <w:highlight w:val="lightGray"/>
        </w:rPr>
        <w:t xml:space="preserve">  </w:t>
      </w:r>
      <w:r w:rsidRPr="00554983" w:rsidR="002E6164">
        <w:rPr>
          <w:rFonts w:cs="Arial" w:asciiTheme="minorHAnsi" w:hAnsiTheme="minorHAnsi"/>
          <w:b/>
          <w:highlight w:val="lightGray"/>
        </w:rPr>
        <w:tab/>
      </w:r>
      <w:proofErr w:type="gramEnd"/>
      <w:r w:rsidRPr="00554983" w:rsidR="002E6164">
        <w:rPr>
          <w:rFonts w:cs="Arial" w:asciiTheme="minorHAnsi" w:hAnsiTheme="minorHAnsi"/>
          <w:bCs/>
          <w:iCs/>
          <w:highlight w:val="lightGray"/>
        </w:rPr>
        <w:t>AGENCY</w:t>
      </w:r>
      <w:r w:rsidR="00B40D82">
        <w:rPr>
          <w:rFonts w:cs="Arial" w:asciiTheme="minorHAnsi" w:hAnsiTheme="minorHAnsi"/>
          <w:bCs/>
          <w:iCs/>
          <w:highlight w:val="lightGray"/>
        </w:rPr>
        <w:t>1</w:t>
      </w:r>
      <w:r w:rsidRPr="00554983" w:rsidR="002E6164">
        <w:rPr>
          <w:rFonts w:cs="Arial" w:asciiTheme="minorHAnsi" w:hAnsiTheme="minorHAnsi"/>
          <w:highlight w:val="lightGray"/>
        </w:rPr>
        <w:t xml:space="preserve"> contacts:</w:t>
      </w:r>
    </w:p>
    <w:p w:rsidRPr="00554983" w:rsidR="002E6164" w:rsidP="00E752D2" w:rsidRDefault="002E6164" w14:paraId="5A54EF36" w14:textId="77777777">
      <w:pPr>
        <w:spacing w:line="276" w:lineRule="auto"/>
        <w:rPr>
          <w:rFonts w:cs="Arial" w:asciiTheme="minorHAnsi" w:hAnsiTheme="minorHAnsi"/>
          <w:highlight w:val="lightGray"/>
        </w:rPr>
      </w:pPr>
      <w:r w:rsidRPr="00554983">
        <w:rPr>
          <w:rFonts w:cs="Arial" w:asciiTheme="minorHAnsi" w:hAnsiTheme="minorHAnsi"/>
          <w:highlight w:val="lightGray"/>
        </w:rPr>
        <w:tab/>
      </w:r>
    </w:p>
    <w:p w:rsidRPr="00554983" w:rsidR="002E6164" w:rsidP="00E752D2" w:rsidRDefault="002E6164" w14:paraId="0769C236" w14:textId="0301B1A8">
      <w:pPr>
        <w:spacing w:line="276" w:lineRule="auto"/>
        <w:ind w:right="-729" w:firstLine="720"/>
        <w:rPr>
          <w:rFonts w:cs="Arial" w:asciiTheme="minorHAnsi" w:hAnsiTheme="minorHAnsi"/>
          <w:highlight w:val="lightGray"/>
        </w:rPr>
      </w:pPr>
      <w:r w:rsidRPr="00554983">
        <w:rPr>
          <w:rFonts w:cs="Arial" w:asciiTheme="minorHAnsi" w:hAnsiTheme="minorHAnsi"/>
          <w:highlight w:val="lightGray"/>
        </w:rPr>
        <w:t xml:space="preserve">Data Exchange Agreement </w:t>
      </w:r>
      <w:r w:rsidR="006D0456">
        <w:rPr>
          <w:rFonts w:cs="Arial" w:asciiTheme="minorHAnsi" w:hAnsiTheme="minorHAnsi"/>
          <w:highlight w:val="lightGray"/>
        </w:rPr>
        <w:t>Administrator</w:t>
      </w:r>
      <w:r w:rsidRPr="00554983">
        <w:rPr>
          <w:rFonts w:cs="Arial" w:asciiTheme="minorHAnsi" w:hAnsiTheme="minorHAnsi"/>
          <w:highlight w:val="lightGray"/>
        </w:rPr>
        <w:t>:</w:t>
      </w:r>
    </w:p>
    <w:p w:rsidRPr="00554983" w:rsidR="002E6164" w:rsidP="00E752D2" w:rsidRDefault="002E6164" w14:paraId="7F4C520D" w14:textId="77777777">
      <w:pPr>
        <w:spacing w:line="276" w:lineRule="auto"/>
        <w:ind w:right="-729"/>
        <w:rPr>
          <w:rFonts w:cs="Arial" w:asciiTheme="minorHAnsi" w:hAnsiTheme="minorHAnsi"/>
          <w:highlight w:val="lightGray"/>
        </w:rPr>
      </w:pPr>
    </w:p>
    <w:p w:rsidRPr="00554983" w:rsidR="002E6164" w:rsidP="00E752D2" w:rsidRDefault="002E6164" w14:paraId="2DF4C505"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Name</w:t>
      </w:r>
    </w:p>
    <w:p w:rsidRPr="00554983" w:rsidR="002E6164" w:rsidP="00E752D2" w:rsidRDefault="002E6164" w14:paraId="223713E1"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Title</w:t>
      </w:r>
    </w:p>
    <w:p w:rsidRPr="00554983" w:rsidR="002E6164" w:rsidP="00E752D2" w:rsidRDefault="002E6164" w14:paraId="36026805"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Street Address</w:t>
      </w:r>
    </w:p>
    <w:p w:rsidRPr="00554983" w:rsidR="002E6164" w:rsidP="00E752D2" w:rsidRDefault="002E6164" w14:paraId="155D5405"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City, State Zip Code</w:t>
      </w:r>
    </w:p>
    <w:p w:rsidRPr="00554983" w:rsidR="002E6164" w:rsidP="00E752D2" w:rsidRDefault="002E6164" w14:paraId="386D133E"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 xml:space="preserve">Phone:  </w:t>
      </w:r>
    </w:p>
    <w:p w:rsidRPr="00554983" w:rsidR="002E6164" w:rsidP="00E752D2" w:rsidRDefault="002E6164" w14:paraId="4B87F9AE"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 xml:space="preserve">Fax:  </w:t>
      </w:r>
    </w:p>
    <w:p w:rsidRPr="00554983" w:rsidR="002E6164" w:rsidP="00E752D2" w:rsidRDefault="002E6164" w14:paraId="3A825EFB"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 xml:space="preserve">Email:  </w:t>
      </w:r>
    </w:p>
    <w:p w:rsidRPr="00554983" w:rsidR="002E6164" w:rsidP="00E752D2" w:rsidRDefault="002E6164" w14:paraId="368283B3" w14:textId="77777777">
      <w:pPr>
        <w:spacing w:line="276" w:lineRule="auto"/>
        <w:ind w:right="-729"/>
        <w:rPr>
          <w:rFonts w:cs="Arial" w:asciiTheme="minorHAnsi" w:hAnsiTheme="minorHAnsi"/>
          <w:highlight w:val="lightGray"/>
        </w:rPr>
      </w:pPr>
    </w:p>
    <w:p w:rsidRPr="00554983" w:rsidR="002E6164" w:rsidP="00E752D2" w:rsidRDefault="00B159B4" w14:paraId="48032C90" w14:textId="4D21E9B9">
      <w:pPr>
        <w:spacing w:line="276" w:lineRule="auto"/>
        <w:ind w:right="-729" w:firstLine="720"/>
        <w:rPr>
          <w:rFonts w:cs="Arial" w:asciiTheme="minorHAnsi" w:hAnsiTheme="minorHAnsi"/>
          <w:highlight w:val="lightGray"/>
        </w:rPr>
      </w:pPr>
      <w:r>
        <w:rPr>
          <w:rFonts w:cs="Arial" w:asciiTheme="minorHAnsi" w:hAnsiTheme="minorHAnsi"/>
          <w:highlight w:val="lightGray"/>
        </w:rPr>
        <w:t>System</w:t>
      </w:r>
      <w:r w:rsidRPr="00554983" w:rsidR="002E6164">
        <w:rPr>
          <w:rFonts w:cs="Arial" w:asciiTheme="minorHAnsi" w:hAnsiTheme="minorHAnsi"/>
          <w:highlight w:val="lightGray"/>
        </w:rPr>
        <w:t xml:space="preserve"> </w:t>
      </w:r>
      <w:r w:rsidR="00034379">
        <w:rPr>
          <w:rFonts w:cs="Arial" w:asciiTheme="minorHAnsi" w:hAnsiTheme="minorHAnsi"/>
          <w:highlight w:val="lightGray"/>
        </w:rPr>
        <w:t>Contact</w:t>
      </w:r>
      <w:r w:rsidRPr="00554983" w:rsidR="002E6164">
        <w:rPr>
          <w:rFonts w:cs="Arial" w:asciiTheme="minorHAnsi" w:hAnsiTheme="minorHAnsi"/>
          <w:highlight w:val="lightGray"/>
        </w:rPr>
        <w:t>:</w:t>
      </w:r>
    </w:p>
    <w:p w:rsidRPr="00554983" w:rsidR="002E6164" w:rsidP="00E752D2" w:rsidRDefault="002E6164" w14:paraId="3CD1758B" w14:textId="77777777">
      <w:pPr>
        <w:spacing w:line="276" w:lineRule="auto"/>
        <w:ind w:right="-729"/>
        <w:rPr>
          <w:rFonts w:cs="Arial" w:asciiTheme="minorHAnsi" w:hAnsiTheme="minorHAnsi"/>
          <w:highlight w:val="lightGray"/>
        </w:rPr>
      </w:pPr>
    </w:p>
    <w:p w:rsidRPr="00554983" w:rsidR="002E6164" w:rsidP="00E752D2" w:rsidRDefault="002E6164" w14:paraId="4A97182F"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Name</w:t>
      </w:r>
    </w:p>
    <w:p w:rsidRPr="00554983" w:rsidR="002E6164" w:rsidP="00E752D2" w:rsidRDefault="002E6164" w14:paraId="21878FE1"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Title</w:t>
      </w:r>
    </w:p>
    <w:p w:rsidRPr="00554983" w:rsidR="002E6164" w:rsidP="00E752D2" w:rsidRDefault="002E6164" w14:paraId="68A7652E"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Street Address</w:t>
      </w:r>
    </w:p>
    <w:p w:rsidRPr="00554983" w:rsidR="002E6164" w:rsidP="00E752D2" w:rsidRDefault="002E6164" w14:paraId="78E1899F"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lastRenderedPageBreak/>
        <w:t>City, State Zip Code</w:t>
      </w:r>
    </w:p>
    <w:p w:rsidRPr="00554983" w:rsidR="002E6164" w:rsidP="00E752D2" w:rsidRDefault="002E6164" w14:paraId="7F6998E3"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 xml:space="preserve">Phone:  </w:t>
      </w:r>
    </w:p>
    <w:p w:rsidRPr="00554983" w:rsidR="002E6164" w:rsidP="00E752D2" w:rsidRDefault="002E6164" w14:paraId="111B2DAF"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 xml:space="preserve">Fax:  </w:t>
      </w:r>
    </w:p>
    <w:p w:rsidRPr="00554983" w:rsidR="002E6164" w:rsidP="00E752D2" w:rsidRDefault="002E6164" w14:paraId="5AB457BB"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 xml:space="preserve">Email:  </w:t>
      </w:r>
    </w:p>
    <w:p w:rsidRPr="00554983" w:rsidR="002E6164" w:rsidP="00E752D2" w:rsidRDefault="002E6164" w14:paraId="539693DF" w14:textId="77777777">
      <w:pPr>
        <w:spacing w:line="276" w:lineRule="auto"/>
        <w:ind w:right="-729"/>
        <w:rPr>
          <w:rFonts w:cs="Arial" w:asciiTheme="minorHAnsi" w:hAnsiTheme="minorHAnsi"/>
          <w:highlight w:val="lightGray"/>
        </w:rPr>
      </w:pPr>
    </w:p>
    <w:p w:rsidRPr="00554983" w:rsidR="002E6164" w:rsidP="00E752D2" w:rsidRDefault="002E6164" w14:paraId="52B3C447" w14:textId="399D6DA2">
      <w:pPr>
        <w:spacing w:line="276" w:lineRule="auto"/>
        <w:ind w:right="-729" w:firstLine="720"/>
        <w:rPr>
          <w:rFonts w:cs="Arial" w:asciiTheme="minorHAnsi" w:hAnsiTheme="minorHAnsi"/>
          <w:highlight w:val="lightGray"/>
        </w:rPr>
      </w:pPr>
      <w:r w:rsidRPr="00554983">
        <w:rPr>
          <w:rFonts w:cs="Arial" w:asciiTheme="minorHAnsi" w:hAnsiTheme="minorHAnsi"/>
          <w:highlight w:val="lightGray"/>
        </w:rPr>
        <w:t xml:space="preserve">Security </w:t>
      </w:r>
      <w:r w:rsidR="00034379">
        <w:rPr>
          <w:rFonts w:cs="Arial" w:asciiTheme="minorHAnsi" w:hAnsiTheme="minorHAnsi"/>
          <w:highlight w:val="lightGray"/>
        </w:rPr>
        <w:t>Contact</w:t>
      </w:r>
      <w:r w:rsidRPr="00554983">
        <w:rPr>
          <w:rFonts w:cs="Arial" w:asciiTheme="minorHAnsi" w:hAnsiTheme="minorHAnsi"/>
          <w:highlight w:val="lightGray"/>
        </w:rPr>
        <w:t>:</w:t>
      </w:r>
    </w:p>
    <w:p w:rsidRPr="00554983" w:rsidR="002E6164" w:rsidP="00E752D2" w:rsidRDefault="002E6164" w14:paraId="557DB1B5" w14:textId="77777777">
      <w:pPr>
        <w:spacing w:line="276" w:lineRule="auto"/>
        <w:ind w:right="-729"/>
        <w:rPr>
          <w:rFonts w:cs="Arial" w:asciiTheme="minorHAnsi" w:hAnsiTheme="minorHAnsi"/>
          <w:highlight w:val="lightGray"/>
        </w:rPr>
      </w:pPr>
    </w:p>
    <w:p w:rsidRPr="00554983" w:rsidR="002E6164" w:rsidP="00E752D2" w:rsidRDefault="002E6164" w14:paraId="52174565"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Name</w:t>
      </w:r>
    </w:p>
    <w:p w:rsidRPr="00554983" w:rsidR="002E6164" w:rsidP="00E752D2" w:rsidRDefault="002E6164" w14:paraId="61CE08F5"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Title</w:t>
      </w:r>
    </w:p>
    <w:p w:rsidRPr="00554983" w:rsidR="002E6164" w:rsidP="00E752D2" w:rsidRDefault="002E6164" w14:paraId="383A93F8"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Street Address</w:t>
      </w:r>
    </w:p>
    <w:p w:rsidRPr="00554983" w:rsidR="002E6164" w:rsidP="00E752D2" w:rsidRDefault="002E6164" w14:paraId="3A4B5953"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City, State Zip Code</w:t>
      </w:r>
    </w:p>
    <w:p w:rsidRPr="00554983" w:rsidR="002E6164" w:rsidP="00E752D2" w:rsidRDefault="002E6164" w14:paraId="77AEA2E2"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 xml:space="preserve">Phone:  </w:t>
      </w:r>
    </w:p>
    <w:p w:rsidRPr="00554983" w:rsidR="002E6164" w:rsidP="00E752D2" w:rsidRDefault="002E6164" w14:paraId="01ABC139"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 xml:space="preserve">Fax:  </w:t>
      </w:r>
    </w:p>
    <w:p w:rsidRPr="00554983" w:rsidR="002E6164" w:rsidP="00E752D2" w:rsidRDefault="002E6164" w14:paraId="35206AC5"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 xml:space="preserve">Email:  </w:t>
      </w:r>
    </w:p>
    <w:p w:rsidRPr="00554983" w:rsidR="002E6164" w:rsidP="00E752D2" w:rsidRDefault="002E6164" w14:paraId="37ACD0D9" w14:textId="77777777">
      <w:pPr>
        <w:spacing w:line="276" w:lineRule="auto"/>
        <w:rPr>
          <w:rFonts w:cs="Arial" w:asciiTheme="minorHAnsi" w:hAnsiTheme="minorHAnsi"/>
          <w:highlight w:val="lightGray"/>
        </w:rPr>
      </w:pPr>
    </w:p>
    <w:p w:rsidRPr="00554983" w:rsidR="002E6164" w:rsidP="00E752D2" w:rsidRDefault="002E6164" w14:paraId="7BD4F809" w14:textId="77777777">
      <w:pPr>
        <w:spacing w:line="276" w:lineRule="auto"/>
        <w:rPr>
          <w:rFonts w:cs="Arial" w:asciiTheme="minorHAnsi" w:hAnsiTheme="minorHAnsi"/>
          <w:highlight w:val="lightGray"/>
        </w:rPr>
      </w:pPr>
    </w:p>
    <w:p w:rsidRPr="00554983" w:rsidR="002E6164" w:rsidP="00E752D2" w:rsidRDefault="00B159B4" w14:paraId="343C5DFE" w14:textId="4939433B">
      <w:pPr>
        <w:spacing w:line="276" w:lineRule="auto"/>
        <w:rPr>
          <w:rFonts w:cs="Arial" w:asciiTheme="minorHAnsi" w:hAnsiTheme="minorHAnsi"/>
          <w:highlight w:val="lightGray"/>
        </w:rPr>
      </w:pPr>
      <w:r>
        <w:rPr>
          <w:rFonts w:cs="Arial" w:asciiTheme="minorHAnsi" w:hAnsiTheme="minorHAnsi"/>
          <w:b/>
          <w:highlight w:val="lightGray"/>
        </w:rPr>
        <w:t>2</w:t>
      </w:r>
      <w:r w:rsidR="00C7510F">
        <w:rPr>
          <w:rFonts w:cs="Arial" w:asciiTheme="minorHAnsi" w:hAnsiTheme="minorHAnsi"/>
          <w:b/>
          <w:highlight w:val="lightGray"/>
        </w:rPr>
        <w:t>1</w:t>
      </w:r>
      <w:r>
        <w:rPr>
          <w:rFonts w:cs="Arial" w:asciiTheme="minorHAnsi" w:hAnsiTheme="minorHAnsi"/>
          <w:b/>
          <w:highlight w:val="lightGray"/>
        </w:rPr>
        <w:t>.2</w:t>
      </w:r>
      <w:r w:rsidRPr="00554983" w:rsidR="002E6164">
        <w:rPr>
          <w:rFonts w:cs="Arial" w:asciiTheme="minorHAnsi" w:hAnsiTheme="minorHAnsi"/>
          <w:highlight w:val="lightGray"/>
        </w:rPr>
        <w:t xml:space="preserve"> </w:t>
      </w:r>
      <w:r w:rsidRPr="00554983" w:rsidR="002E6164">
        <w:rPr>
          <w:rFonts w:cs="Arial" w:asciiTheme="minorHAnsi" w:hAnsiTheme="minorHAnsi"/>
          <w:highlight w:val="lightGray"/>
        </w:rPr>
        <w:tab/>
      </w:r>
      <w:r w:rsidR="00B40D82">
        <w:rPr>
          <w:rFonts w:cs="Arial" w:asciiTheme="minorHAnsi" w:hAnsiTheme="minorHAnsi"/>
          <w:highlight w:val="lightGray"/>
        </w:rPr>
        <w:t>AGENCY2</w:t>
      </w:r>
      <w:r>
        <w:rPr>
          <w:rFonts w:cs="Arial" w:asciiTheme="minorHAnsi" w:hAnsiTheme="minorHAnsi"/>
          <w:highlight w:val="lightGray"/>
        </w:rPr>
        <w:t xml:space="preserve"> contacts</w:t>
      </w:r>
      <w:r w:rsidRPr="00554983" w:rsidR="002E6164">
        <w:rPr>
          <w:rFonts w:cs="Arial" w:asciiTheme="minorHAnsi" w:hAnsiTheme="minorHAnsi"/>
          <w:highlight w:val="lightGray"/>
        </w:rPr>
        <w:t>:</w:t>
      </w:r>
    </w:p>
    <w:p w:rsidRPr="00554983" w:rsidR="002E6164" w:rsidP="00E752D2" w:rsidRDefault="002E6164" w14:paraId="0AEEA255" w14:textId="77777777">
      <w:pPr>
        <w:spacing w:line="276" w:lineRule="auto"/>
        <w:rPr>
          <w:rFonts w:cs="Arial" w:asciiTheme="minorHAnsi" w:hAnsiTheme="minorHAnsi"/>
          <w:highlight w:val="lightGray"/>
        </w:rPr>
      </w:pPr>
    </w:p>
    <w:p w:rsidRPr="00554983" w:rsidR="002E6164" w:rsidP="00E752D2" w:rsidRDefault="002E6164" w14:paraId="7FD64E2C" w14:textId="7309336C">
      <w:pPr>
        <w:spacing w:line="276" w:lineRule="auto"/>
        <w:ind w:right="-729" w:firstLine="720"/>
        <w:rPr>
          <w:rFonts w:cs="Arial" w:asciiTheme="minorHAnsi" w:hAnsiTheme="minorHAnsi"/>
          <w:highlight w:val="lightGray"/>
        </w:rPr>
      </w:pPr>
      <w:r w:rsidRPr="00554983">
        <w:rPr>
          <w:rFonts w:cs="Arial" w:asciiTheme="minorHAnsi" w:hAnsiTheme="minorHAnsi"/>
          <w:highlight w:val="lightGray"/>
        </w:rPr>
        <w:t xml:space="preserve">Data Exchange Agreement </w:t>
      </w:r>
      <w:r w:rsidR="006D0456">
        <w:rPr>
          <w:rFonts w:cs="Arial" w:asciiTheme="minorHAnsi" w:hAnsiTheme="minorHAnsi"/>
          <w:highlight w:val="lightGray"/>
        </w:rPr>
        <w:t>Administrator</w:t>
      </w:r>
      <w:r w:rsidRPr="00554983">
        <w:rPr>
          <w:rFonts w:cs="Arial" w:asciiTheme="minorHAnsi" w:hAnsiTheme="minorHAnsi"/>
          <w:highlight w:val="lightGray"/>
        </w:rPr>
        <w:t>:</w:t>
      </w:r>
    </w:p>
    <w:p w:rsidRPr="00554983" w:rsidR="002E6164" w:rsidP="00E752D2" w:rsidRDefault="002E6164" w14:paraId="5B81F022" w14:textId="77777777">
      <w:pPr>
        <w:spacing w:line="276" w:lineRule="auto"/>
        <w:ind w:right="-729"/>
        <w:rPr>
          <w:rFonts w:cs="Arial" w:asciiTheme="minorHAnsi" w:hAnsiTheme="minorHAnsi"/>
          <w:highlight w:val="lightGray"/>
        </w:rPr>
      </w:pPr>
    </w:p>
    <w:p w:rsidRPr="00554983" w:rsidR="002E6164" w:rsidP="00E752D2" w:rsidRDefault="002E6164" w14:paraId="22E635D3"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Name</w:t>
      </w:r>
    </w:p>
    <w:p w:rsidRPr="00554983" w:rsidR="002E6164" w:rsidP="00E752D2" w:rsidRDefault="002E6164" w14:paraId="74ABA196"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Title</w:t>
      </w:r>
    </w:p>
    <w:p w:rsidRPr="00554983" w:rsidR="002E6164" w:rsidP="00E752D2" w:rsidRDefault="002E6164" w14:paraId="7762F1B2"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Street Address</w:t>
      </w:r>
    </w:p>
    <w:p w:rsidRPr="00554983" w:rsidR="002E6164" w:rsidP="00E752D2" w:rsidRDefault="002E6164" w14:paraId="29DF43C2"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City, State Zip Code</w:t>
      </w:r>
    </w:p>
    <w:p w:rsidRPr="00554983" w:rsidR="002E6164" w:rsidP="00E752D2" w:rsidRDefault="002E6164" w14:paraId="75373A52"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 xml:space="preserve">Phone:  </w:t>
      </w:r>
    </w:p>
    <w:p w:rsidRPr="00554983" w:rsidR="002E6164" w:rsidP="00E752D2" w:rsidRDefault="002E6164" w14:paraId="62C55B9D"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 xml:space="preserve">Fax:  </w:t>
      </w:r>
    </w:p>
    <w:p w:rsidRPr="00554983" w:rsidR="002E6164" w:rsidP="00E752D2" w:rsidRDefault="002E6164" w14:paraId="485891BE"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 xml:space="preserve">Email:  </w:t>
      </w:r>
    </w:p>
    <w:p w:rsidRPr="00554983" w:rsidR="002E6164" w:rsidP="00E752D2" w:rsidRDefault="002E6164" w14:paraId="08DBFB98" w14:textId="77777777">
      <w:pPr>
        <w:spacing w:line="276" w:lineRule="auto"/>
        <w:ind w:right="-729"/>
        <w:rPr>
          <w:rFonts w:cs="Arial" w:asciiTheme="minorHAnsi" w:hAnsiTheme="minorHAnsi"/>
          <w:highlight w:val="lightGray"/>
        </w:rPr>
      </w:pPr>
    </w:p>
    <w:p w:rsidRPr="00554983" w:rsidR="002E6164" w:rsidP="00E752D2" w:rsidRDefault="00034379" w14:paraId="7A4FBA53" w14:textId="1CDD0C74">
      <w:pPr>
        <w:spacing w:line="276" w:lineRule="auto"/>
        <w:ind w:right="-729" w:firstLine="720"/>
        <w:rPr>
          <w:rFonts w:cs="Arial" w:asciiTheme="minorHAnsi" w:hAnsiTheme="minorHAnsi"/>
          <w:highlight w:val="lightGray"/>
        </w:rPr>
      </w:pPr>
      <w:r>
        <w:rPr>
          <w:rFonts w:cs="Arial" w:asciiTheme="minorHAnsi" w:hAnsiTheme="minorHAnsi"/>
          <w:highlight w:val="lightGray"/>
        </w:rPr>
        <w:t>System Contact</w:t>
      </w:r>
      <w:r w:rsidRPr="00554983" w:rsidR="002E6164">
        <w:rPr>
          <w:rFonts w:cs="Arial" w:asciiTheme="minorHAnsi" w:hAnsiTheme="minorHAnsi"/>
          <w:highlight w:val="lightGray"/>
        </w:rPr>
        <w:t>:</w:t>
      </w:r>
    </w:p>
    <w:p w:rsidRPr="00554983" w:rsidR="002E6164" w:rsidP="00E752D2" w:rsidRDefault="002E6164" w14:paraId="5FAC06A0" w14:textId="77777777">
      <w:pPr>
        <w:spacing w:line="276" w:lineRule="auto"/>
        <w:ind w:right="-729"/>
        <w:rPr>
          <w:rFonts w:cs="Arial" w:asciiTheme="minorHAnsi" w:hAnsiTheme="minorHAnsi"/>
          <w:highlight w:val="lightGray"/>
        </w:rPr>
      </w:pPr>
    </w:p>
    <w:p w:rsidRPr="00554983" w:rsidR="002E6164" w:rsidP="00E752D2" w:rsidRDefault="002E6164" w14:paraId="6587075B"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Name</w:t>
      </w:r>
    </w:p>
    <w:p w:rsidRPr="00554983" w:rsidR="002E6164" w:rsidP="00E752D2" w:rsidRDefault="002E6164" w14:paraId="08322918"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Title</w:t>
      </w:r>
    </w:p>
    <w:p w:rsidRPr="00554983" w:rsidR="002E6164" w:rsidP="00E752D2" w:rsidRDefault="002E6164" w14:paraId="075F3AF0"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Street Address</w:t>
      </w:r>
    </w:p>
    <w:p w:rsidRPr="00554983" w:rsidR="002E6164" w:rsidP="00E752D2" w:rsidRDefault="002E6164" w14:paraId="6B64CC05"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City, State Zip Code</w:t>
      </w:r>
    </w:p>
    <w:p w:rsidRPr="00554983" w:rsidR="002E6164" w:rsidP="00E752D2" w:rsidRDefault="002E6164" w14:paraId="14F3DCEC"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 xml:space="preserve">Phone:  </w:t>
      </w:r>
    </w:p>
    <w:p w:rsidRPr="00554983" w:rsidR="002E6164" w:rsidP="00E752D2" w:rsidRDefault="002E6164" w14:paraId="6A6EFC02"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 xml:space="preserve">Fax:  </w:t>
      </w:r>
    </w:p>
    <w:p w:rsidRPr="00554983" w:rsidR="002E6164" w:rsidP="00E752D2" w:rsidRDefault="002E6164" w14:paraId="3EC6D45C"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 xml:space="preserve">Email:  </w:t>
      </w:r>
    </w:p>
    <w:p w:rsidRPr="00554983" w:rsidR="002E6164" w:rsidP="00E752D2" w:rsidRDefault="002E6164" w14:paraId="6CCD9C05" w14:textId="77777777">
      <w:pPr>
        <w:spacing w:line="276" w:lineRule="auto"/>
        <w:ind w:right="-729"/>
        <w:rPr>
          <w:rFonts w:cs="Arial" w:asciiTheme="minorHAnsi" w:hAnsiTheme="minorHAnsi"/>
          <w:highlight w:val="lightGray"/>
        </w:rPr>
      </w:pPr>
    </w:p>
    <w:p w:rsidRPr="00554983" w:rsidR="002E6164" w:rsidP="00E752D2" w:rsidRDefault="00034379" w14:paraId="26E75A6A" w14:textId="3C8C0135">
      <w:pPr>
        <w:spacing w:line="276" w:lineRule="auto"/>
        <w:ind w:right="-729" w:firstLine="720"/>
        <w:rPr>
          <w:rFonts w:cs="Arial" w:asciiTheme="minorHAnsi" w:hAnsiTheme="minorHAnsi"/>
          <w:highlight w:val="lightGray"/>
        </w:rPr>
      </w:pPr>
      <w:r>
        <w:rPr>
          <w:rFonts w:cs="Arial" w:asciiTheme="minorHAnsi" w:hAnsiTheme="minorHAnsi"/>
          <w:highlight w:val="lightGray"/>
        </w:rPr>
        <w:t>Security Contact</w:t>
      </w:r>
      <w:r w:rsidRPr="00554983" w:rsidR="002E6164">
        <w:rPr>
          <w:rFonts w:cs="Arial" w:asciiTheme="minorHAnsi" w:hAnsiTheme="minorHAnsi"/>
          <w:highlight w:val="lightGray"/>
        </w:rPr>
        <w:t>:</w:t>
      </w:r>
    </w:p>
    <w:p w:rsidRPr="00554983" w:rsidR="002E6164" w:rsidP="00E752D2" w:rsidRDefault="002E6164" w14:paraId="14844BE2" w14:textId="77777777">
      <w:pPr>
        <w:spacing w:line="276" w:lineRule="auto"/>
        <w:ind w:right="-729"/>
        <w:rPr>
          <w:rFonts w:cs="Arial" w:asciiTheme="minorHAnsi" w:hAnsiTheme="minorHAnsi"/>
          <w:highlight w:val="lightGray"/>
        </w:rPr>
      </w:pPr>
    </w:p>
    <w:p w:rsidRPr="00554983" w:rsidR="002E6164" w:rsidP="00E752D2" w:rsidRDefault="002E6164" w14:paraId="325FD97F"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Name</w:t>
      </w:r>
    </w:p>
    <w:p w:rsidRPr="00554983" w:rsidR="002E6164" w:rsidP="00E752D2" w:rsidRDefault="002E6164" w14:paraId="2227A00D"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Title</w:t>
      </w:r>
    </w:p>
    <w:p w:rsidRPr="00554983" w:rsidR="002E6164" w:rsidP="00E752D2" w:rsidRDefault="002E6164" w14:paraId="6533CE10"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lastRenderedPageBreak/>
        <w:t>Street Address</w:t>
      </w:r>
    </w:p>
    <w:p w:rsidRPr="00554983" w:rsidR="002E6164" w:rsidP="00E752D2" w:rsidRDefault="002E6164" w14:paraId="0F7536A0"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City, State Zip Code</w:t>
      </w:r>
    </w:p>
    <w:p w:rsidRPr="00554983" w:rsidR="002E6164" w:rsidP="00E752D2" w:rsidRDefault="002E6164" w14:paraId="1EBD4070"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 xml:space="preserve">Phone:  </w:t>
      </w:r>
    </w:p>
    <w:p w:rsidRPr="00554983" w:rsidR="002E6164" w:rsidP="00E752D2" w:rsidRDefault="002E6164" w14:paraId="5D5DD7E3" w14:textId="77777777">
      <w:pPr>
        <w:spacing w:line="276" w:lineRule="auto"/>
        <w:ind w:left="720" w:right="-729" w:firstLine="720"/>
        <w:rPr>
          <w:rFonts w:cs="Arial" w:asciiTheme="minorHAnsi" w:hAnsiTheme="minorHAnsi"/>
          <w:highlight w:val="lightGray"/>
        </w:rPr>
      </w:pPr>
      <w:r w:rsidRPr="00554983">
        <w:rPr>
          <w:rFonts w:cs="Arial" w:asciiTheme="minorHAnsi" w:hAnsiTheme="minorHAnsi"/>
          <w:highlight w:val="lightGray"/>
        </w:rPr>
        <w:t xml:space="preserve">Fax:  </w:t>
      </w:r>
    </w:p>
    <w:p w:rsidRPr="00554983" w:rsidR="002E6164" w:rsidP="00E752D2" w:rsidRDefault="002E6164" w14:paraId="742FF914" w14:textId="77777777">
      <w:pPr>
        <w:spacing w:line="276" w:lineRule="auto"/>
        <w:ind w:left="720" w:right="-729" w:firstLine="720"/>
        <w:rPr>
          <w:rFonts w:cs="Arial" w:asciiTheme="minorHAnsi" w:hAnsiTheme="minorHAnsi"/>
        </w:rPr>
      </w:pPr>
      <w:r w:rsidRPr="00554983">
        <w:rPr>
          <w:rFonts w:cs="Arial" w:asciiTheme="minorHAnsi" w:hAnsiTheme="minorHAnsi"/>
          <w:highlight w:val="lightGray"/>
        </w:rPr>
        <w:t>Email:</w:t>
      </w:r>
      <w:r w:rsidRPr="00554983">
        <w:rPr>
          <w:rFonts w:cs="Arial" w:asciiTheme="minorHAnsi" w:hAnsiTheme="minorHAnsi"/>
        </w:rPr>
        <w:t xml:space="preserve">  </w:t>
      </w:r>
    </w:p>
    <w:p w:rsidRPr="00554983" w:rsidR="002E6164" w:rsidP="00E752D2" w:rsidRDefault="002E6164" w14:paraId="6F735765" w14:textId="77777777">
      <w:pPr>
        <w:spacing w:line="276" w:lineRule="auto"/>
        <w:rPr>
          <w:rFonts w:cs="Arial" w:asciiTheme="minorHAnsi" w:hAnsiTheme="minorHAnsi"/>
        </w:rPr>
      </w:pPr>
    </w:p>
    <w:p w:rsidRPr="00554983" w:rsidR="002E6164" w:rsidP="00E752D2" w:rsidRDefault="002E6164" w14:paraId="36ECA385" w14:textId="77777777">
      <w:pPr>
        <w:spacing w:line="276" w:lineRule="auto"/>
        <w:rPr>
          <w:rFonts w:cs="Arial" w:asciiTheme="minorHAnsi" w:hAnsiTheme="minorHAnsi"/>
        </w:rPr>
      </w:pPr>
    </w:p>
    <w:p w:rsidRPr="00554983" w:rsidR="002E6164" w:rsidP="00E752D2" w:rsidRDefault="00BC7172" w14:paraId="2F49F976" w14:textId="3463DCA7">
      <w:pPr>
        <w:spacing w:line="276" w:lineRule="auto"/>
        <w:rPr>
          <w:rFonts w:cs="Arial" w:asciiTheme="minorHAnsi" w:hAnsiTheme="minorHAnsi"/>
          <w:b/>
        </w:rPr>
      </w:pPr>
      <w:r>
        <w:rPr>
          <w:rFonts w:cs="Arial" w:asciiTheme="minorHAnsi" w:hAnsiTheme="minorHAnsi"/>
          <w:b/>
        </w:rPr>
        <w:t>IN WITNESS WHEREOF, the parties have executed this Interagency Data Sharing Agreement,</w:t>
      </w:r>
    </w:p>
    <w:p w:rsidRPr="00554983" w:rsidR="002E6164" w:rsidP="00E752D2" w:rsidRDefault="002E6164" w14:paraId="43F3FD08" w14:textId="77777777">
      <w:pPr>
        <w:spacing w:line="276" w:lineRule="auto"/>
        <w:rPr>
          <w:rFonts w:cs="Arial" w:asciiTheme="minorHAnsi" w:hAnsiTheme="minorHAnsi"/>
          <w:b/>
        </w:rPr>
      </w:pPr>
    </w:p>
    <w:p w:rsidR="002E6164" w:rsidP="00E752D2" w:rsidRDefault="00BC7172" w14:paraId="023EFB98" w14:textId="2926B15F">
      <w:pPr>
        <w:spacing w:line="276" w:lineRule="auto"/>
        <w:rPr>
          <w:rFonts w:cs="Arial" w:asciiTheme="minorHAnsi" w:hAnsiTheme="minorHAnsi"/>
          <w:b/>
        </w:rPr>
      </w:pPr>
      <w:r>
        <w:rPr>
          <w:rFonts w:cs="Arial" w:asciiTheme="minorHAnsi" w:hAnsiTheme="minorHAnsi"/>
          <w:b/>
        </w:rPr>
        <w:t>AGENCY</w:t>
      </w:r>
      <w:r w:rsidR="005F3B4B">
        <w:rPr>
          <w:rFonts w:cs="Arial" w:asciiTheme="minorHAnsi" w:hAnsiTheme="minorHAnsi"/>
          <w:b/>
        </w:rPr>
        <w:t>1</w:t>
      </w:r>
    </w:p>
    <w:p w:rsidR="00BC7172" w:rsidP="00E752D2" w:rsidRDefault="00BC7172" w14:paraId="528CC984" w14:textId="77777777">
      <w:pPr>
        <w:spacing w:line="276" w:lineRule="auto"/>
        <w:rPr>
          <w:rFonts w:cs="Arial" w:asciiTheme="minorHAnsi" w:hAnsiTheme="minorHAnsi"/>
          <w:b/>
        </w:rPr>
      </w:pPr>
    </w:p>
    <w:p w:rsidR="00BC7172" w:rsidP="00E752D2" w:rsidRDefault="00BC7172" w14:paraId="064206C4" w14:textId="77777777">
      <w:pPr>
        <w:spacing w:line="276" w:lineRule="auto"/>
        <w:rPr>
          <w:rFonts w:cs="Arial" w:asciiTheme="minorHAnsi" w:hAnsiTheme="minorHAnsi"/>
          <w:b/>
        </w:rPr>
      </w:pPr>
    </w:p>
    <w:p w:rsidRPr="00554983" w:rsidR="00BC7172" w:rsidP="00E752D2" w:rsidRDefault="00BC7172" w14:paraId="2E0A457A" w14:textId="77777777">
      <w:pPr>
        <w:spacing w:line="276" w:lineRule="auto"/>
        <w:rPr>
          <w:rFonts w:cs="Arial" w:asciiTheme="minorHAnsi" w:hAnsiTheme="minorHAnsi"/>
          <w:b/>
        </w:rPr>
      </w:pPr>
    </w:p>
    <w:p w:rsidRPr="00554983" w:rsidR="002E6164" w:rsidP="00E752D2" w:rsidRDefault="002E6164" w14:paraId="4546A7F9" w14:textId="77777777">
      <w:pPr>
        <w:spacing w:line="276" w:lineRule="auto"/>
        <w:rPr>
          <w:rFonts w:cs="Arial" w:asciiTheme="minorHAnsi" w:hAnsiTheme="minorHAnsi"/>
        </w:rPr>
      </w:pPr>
      <w:r w:rsidRPr="00554983">
        <w:rPr>
          <w:rFonts w:cs="Arial" w:asciiTheme="minorHAnsi" w:hAnsiTheme="minorHAnsi"/>
        </w:rPr>
        <w:t>By:  __________________________________________</w:t>
      </w:r>
    </w:p>
    <w:p w:rsidRPr="00554983" w:rsidR="002E6164" w:rsidP="00E752D2" w:rsidRDefault="002E6164" w14:paraId="42A6C650" w14:textId="77777777">
      <w:pPr>
        <w:numPr>
          <w:ilvl w:val="12"/>
          <w:numId w:val="0"/>
        </w:numPr>
        <w:tabs>
          <w:tab w:val="left" w:pos="0"/>
          <w:tab w:val="left" w:pos="4590"/>
          <w:tab w:val="left" w:pos="5040"/>
          <w:tab w:val="left" w:pos="9240"/>
          <w:tab w:val="right" w:pos="9360"/>
        </w:tabs>
        <w:spacing w:line="276" w:lineRule="auto"/>
        <w:rPr>
          <w:rFonts w:cs="Arial" w:asciiTheme="minorHAnsi" w:hAnsiTheme="minorHAnsi"/>
        </w:rPr>
      </w:pPr>
      <w:r w:rsidRPr="00554983">
        <w:rPr>
          <w:rFonts w:cs="Arial" w:asciiTheme="minorHAnsi" w:hAnsiTheme="minorHAnsi"/>
        </w:rPr>
        <w:t xml:space="preserve">       </w:t>
      </w:r>
      <w:r w:rsidRPr="00554983" w:rsidR="00476195">
        <w:rPr>
          <w:rFonts w:cs="Arial" w:asciiTheme="minorHAnsi" w:hAnsiTheme="minorHAnsi"/>
        </w:rPr>
        <w:t xml:space="preserve">Name,  </w:t>
      </w:r>
      <w:r w:rsidRPr="00554983">
        <w:rPr>
          <w:rFonts w:cs="Arial" w:asciiTheme="minorHAnsi" w:hAnsiTheme="minorHAnsi"/>
        </w:rPr>
        <w:t xml:space="preserve">                                                         Date</w:t>
      </w:r>
    </w:p>
    <w:p w:rsidRPr="00554983" w:rsidR="002E6164" w:rsidP="00E752D2" w:rsidRDefault="002E6164" w14:paraId="1312C727" w14:textId="77777777">
      <w:pPr>
        <w:numPr>
          <w:ilvl w:val="12"/>
          <w:numId w:val="0"/>
        </w:numPr>
        <w:tabs>
          <w:tab w:val="left" w:pos="0"/>
          <w:tab w:val="left" w:pos="4590"/>
          <w:tab w:val="left" w:pos="5040"/>
          <w:tab w:val="left" w:pos="9240"/>
          <w:tab w:val="right" w:pos="9360"/>
        </w:tabs>
        <w:spacing w:line="276" w:lineRule="auto"/>
        <w:rPr>
          <w:rFonts w:cs="Arial" w:asciiTheme="minorHAnsi" w:hAnsiTheme="minorHAnsi"/>
        </w:rPr>
      </w:pPr>
      <w:r w:rsidRPr="00554983">
        <w:rPr>
          <w:rFonts w:cs="Arial" w:asciiTheme="minorHAnsi" w:hAnsiTheme="minorHAnsi"/>
        </w:rPr>
        <w:t xml:space="preserve">      </w:t>
      </w:r>
      <w:r w:rsidRPr="00554983" w:rsidR="00476195">
        <w:rPr>
          <w:rFonts w:cs="Arial" w:asciiTheme="minorHAnsi" w:hAnsiTheme="minorHAnsi"/>
        </w:rPr>
        <w:t>Title, State Agency</w:t>
      </w:r>
    </w:p>
    <w:p w:rsidRPr="00554983" w:rsidR="002E6164" w:rsidP="00E752D2" w:rsidRDefault="002E6164" w14:paraId="526EDFB6" w14:textId="77777777">
      <w:pPr>
        <w:spacing w:line="276" w:lineRule="auto"/>
        <w:rPr>
          <w:rFonts w:cs="Arial" w:asciiTheme="minorHAnsi" w:hAnsiTheme="minorHAnsi"/>
        </w:rPr>
      </w:pPr>
    </w:p>
    <w:p w:rsidR="00BC7172" w:rsidP="00E752D2" w:rsidRDefault="00BC7172" w14:paraId="382730ED" w14:textId="77777777">
      <w:pPr>
        <w:spacing w:line="276" w:lineRule="auto"/>
        <w:rPr>
          <w:rFonts w:cs="Arial" w:asciiTheme="minorHAnsi" w:hAnsiTheme="minorHAnsi"/>
          <w:b/>
        </w:rPr>
      </w:pPr>
    </w:p>
    <w:p w:rsidRPr="00554983" w:rsidR="00BC7172" w:rsidP="005F3B4B" w:rsidRDefault="005F3B4B" w14:paraId="4FAB0416" w14:textId="28560C46">
      <w:pPr>
        <w:spacing w:line="276" w:lineRule="auto"/>
        <w:rPr>
          <w:rFonts w:cs="Arial" w:asciiTheme="minorHAnsi" w:hAnsiTheme="minorHAnsi"/>
        </w:rPr>
      </w:pPr>
      <w:r>
        <w:rPr>
          <w:rFonts w:cs="Arial" w:asciiTheme="minorHAnsi" w:hAnsiTheme="minorHAnsi"/>
          <w:b/>
        </w:rPr>
        <w:t>Agency2</w:t>
      </w:r>
      <w:r w:rsidRPr="00BC7172" w:rsidR="00BC7172">
        <w:rPr>
          <w:rFonts w:cs="Arial" w:asciiTheme="minorHAnsi" w:hAnsiTheme="minorHAnsi"/>
          <w:b/>
        </w:rPr>
        <w:br/>
      </w:r>
    </w:p>
    <w:p w:rsidR="00BC7172" w:rsidP="00E752D2" w:rsidRDefault="00BC7172" w14:paraId="7614B1AE" w14:textId="77777777">
      <w:pPr>
        <w:spacing w:line="276" w:lineRule="auto"/>
        <w:rPr>
          <w:rFonts w:cs="Arial" w:asciiTheme="minorHAnsi" w:hAnsiTheme="minorHAnsi"/>
        </w:rPr>
      </w:pPr>
    </w:p>
    <w:p w:rsidR="00BC7172" w:rsidP="00E752D2" w:rsidRDefault="00BC7172" w14:paraId="12F15733" w14:textId="77777777">
      <w:pPr>
        <w:spacing w:line="276" w:lineRule="auto"/>
        <w:rPr>
          <w:rFonts w:cs="Arial" w:asciiTheme="minorHAnsi" w:hAnsiTheme="minorHAnsi"/>
        </w:rPr>
      </w:pPr>
    </w:p>
    <w:p w:rsidRPr="00554983" w:rsidR="002E6164" w:rsidP="00E752D2" w:rsidRDefault="002E6164" w14:paraId="5C02DE03" w14:textId="77777777">
      <w:pPr>
        <w:spacing w:line="276" w:lineRule="auto"/>
        <w:rPr>
          <w:rFonts w:cs="Arial" w:asciiTheme="minorHAnsi" w:hAnsiTheme="minorHAnsi"/>
        </w:rPr>
      </w:pPr>
      <w:r w:rsidRPr="00554983">
        <w:rPr>
          <w:rFonts w:cs="Arial" w:asciiTheme="minorHAnsi" w:hAnsiTheme="minorHAnsi"/>
        </w:rPr>
        <w:t>By:  __________________________________________</w:t>
      </w:r>
    </w:p>
    <w:p w:rsidRPr="00554983" w:rsidR="002E6164" w:rsidP="00E752D2" w:rsidRDefault="002E6164" w14:paraId="750BFD1E" w14:textId="4610E064">
      <w:pPr>
        <w:spacing w:line="276" w:lineRule="auto"/>
        <w:rPr>
          <w:rFonts w:cs="Arial" w:asciiTheme="minorHAnsi" w:hAnsiTheme="minorHAnsi"/>
        </w:rPr>
      </w:pPr>
      <w:r w:rsidRPr="00554983">
        <w:rPr>
          <w:rFonts w:cs="Arial" w:asciiTheme="minorHAnsi" w:hAnsiTheme="minorHAnsi"/>
        </w:rPr>
        <w:t xml:space="preserve">       </w:t>
      </w:r>
      <w:proofErr w:type="gramStart"/>
      <w:r w:rsidR="005F3B4B">
        <w:rPr>
          <w:rFonts w:cs="Arial" w:asciiTheme="minorHAnsi" w:hAnsiTheme="minorHAnsi"/>
        </w:rPr>
        <w:t>Name,</w:t>
      </w:r>
      <w:r w:rsidRPr="00554983">
        <w:rPr>
          <w:rFonts w:cs="Arial" w:asciiTheme="minorHAnsi" w:hAnsiTheme="minorHAnsi"/>
        </w:rPr>
        <w:t xml:space="preserve">   </w:t>
      </w:r>
      <w:proofErr w:type="gramEnd"/>
      <w:r w:rsidRPr="00554983">
        <w:rPr>
          <w:rFonts w:cs="Arial" w:asciiTheme="minorHAnsi" w:hAnsiTheme="minorHAnsi"/>
        </w:rPr>
        <w:t xml:space="preserve">                                               Date</w:t>
      </w:r>
    </w:p>
    <w:p w:rsidRPr="00554983" w:rsidR="002E6164" w:rsidP="00E752D2" w:rsidRDefault="00476195" w14:paraId="67FA548B" w14:textId="605A2C22">
      <w:pPr>
        <w:tabs>
          <w:tab w:val="left" w:pos="360"/>
        </w:tabs>
        <w:spacing w:line="276" w:lineRule="auto"/>
        <w:rPr>
          <w:rFonts w:cs="Arial" w:asciiTheme="minorHAnsi" w:hAnsiTheme="minorHAnsi"/>
        </w:rPr>
      </w:pPr>
      <w:r w:rsidRPr="00554983">
        <w:rPr>
          <w:rFonts w:cs="Arial" w:asciiTheme="minorHAnsi" w:hAnsiTheme="minorHAnsi"/>
        </w:rPr>
        <w:tab/>
      </w:r>
      <w:r w:rsidR="005F3B4B">
        <w:rPr>
          <w:rFonts w:cs="Arial" w:asciiTheme="minorHAnsi" w:hAnsiTheme="minorHAnsi"/>
        </w:rPr>
        <w:t>Title, State Agency</w:t>
      </w:r>
      <w:r w:rsidRPr="00554983" w:rsidR="002E6164">
        <w:rPr>
          <w:rFonts w:cs="Arial" w:asciiTheme="minorHAnsi" w:hAnsiTheme="minorHAnsi"/>
        </w:rPr>
        <w:t xml:space="preserve"> </w:t>
      </w:r>
    </w:p>
    <w:p w:rsidR="00C7510F" w:rsidP="00E752D2" w:rsidRDefault="00C7510F" w14:paraId="12239ADE" w14:textId="77777777">
      <w:pPr>
        <w:spacing w:line="276" w:lineRule="auto"/>
        <w:rPr>
          <w:rFonts w:cs="Arial" w:asciiTheme="minorHAnsi" w:hAnsiTheme="minorHAnsi"/>
        </w:rPr>
      </w:pPr>
    </w:p>
    <w:p w:rsidR="00D33DF9" w:rsidP="00E752D2" w:rsidRDefault="00D33DF9" w14:paraId="4870BC1F" w14:textId="77777777">
      <w:pPr>
        <w:spacing w:line="276" w:lineRule="auto"/>
        <w:rPr>
          <w:rFonts w:cs="Arial" w:asciiTheme="minorHAnsi" w:hAnsiTheme="minorHAnsi"/>
        </w:rPr>
        <w:sectPr w:rsidR="00D33DF9" w:rsidSect="006957A4">
          <w:headerReference w:type="default" r:id="rId9"/>
          <w:footerReference w:type="default" r:id="rId10"/>
          <w:pgSz w:w="12240" w:h="15840" w:orient="portrait" w:code="1"/>
          <w:pgMar w:top="1440" w:right="1440" w:bottom="1440" w:left="1440" w:header="720" w:footer="720" w:gutter="0"/>
          <w:cols w:space="720"/>
          <w:docGrid w:linePitch="360"/>
        </w:sectPr>
      </w:pPr>
    </w:p>
    <w:p w:rsidR="008923BE" w:rsidP="005948BE" w:rsidRDefault="008923BE" w14:paraId="1C9D7F5E" w14:textId="77777777">
      <w:pPr>
        <w:pStyle w:val="Heading1"/>
        <w:jc w:val="center"/>
        <w:rPr>
          <w:rFonts w:asciiTheme="minorHAnsi" w:hAnsiTheme="minorHAnsi"/>
          <w:b/>
          <w:color w:val="auto"/>
          <w:sz w:val="22"/>
          <w:szCs w:val="22"/>
        </w:rPr>
      </w:pPr>
    </w:p>
    <w:p w:rsidRPr="009C102B" w:rsidR="008923BE" w:rsidP="008923BE" w:rsidRDefault="008923BE" w14:paraId="69ACCB6F" w14:textId="77777777">
      <w:pPr>
        <w:pStyle w:val="Heading1"/>
        <w:jc w:val="center"/>
        <w:rPr>
          <w:rFonts w:asciiTheme="minorHAnsi" w:hAnsiTheme="minorHAnsi"/>
          <w:b/>
          <w:color w:val="auto"/>
          <w:sz w:val="22"/>
          <w:szCs w:val="22"/>
        </w:rPr>
      </w:pPr>
      <w:r w:rsidRPr="009C102B">
        <w:rPr>
          <w:rFonts w:asciiTheme="minorHAnsi" w:hAnsiTheme="minorHAnsi"/>
          <w:b/>
          <w:color w:val="auto"/>
          <w:sz w:val="22"/>
          <w:szCs w:val="22"/>
        </w:rPr>
        <w:t>ATTACHMENT A</w:t>
      </w:r>
    </w:p>
    <w:p w:rsidRPr="009C102B" w:rsidR="008923BE" w:rsidP="008923BE" w:rsidRDefault="008923BE" w14:paraId="2505456E" w14:textId="77777777">
      <w:pPr>
        <w:jc w:val="center"/>
        <w:rPr>
          <w:rFonts w:asciiTheme="minorHAnsi" w:hAnsiTheme="minorHAnsi"/>
          <w:b/>
        </w:rPr>
      </w:pPr>
      <w:r w:rsidRPr="009C102B">
        <w:rPr>
          <w:rFonts w:asciiTheme="minorHAnsi" w:hAnsiTheme="minorHAnsi"/>
          <w:b/>
        </w:rPr>
        <w:t>DATA ELEMENTS AND SOURCES</w:t>
      </w:r>
    </w:p>
    <w:p w:rsidR="00EA0DEE" w:rsidP="008923BE" w:rsidRDefault="00EA0DEE" w14:paraId="105D1A69" w14:textId="77777777">
      <w:pPr>
        <w:pStyle w:val="Heading1"/>
        <w:spacing w:before="0"/>
        <w:rPr>
          <w:rFonts w:asciiTheme="minorHAnsi" w:hAnsiTheme="minorHAnsi"/>
          <w:b/>
          <w:sz w:val="22"/>
          <w:szCs w:val="22"/>
        </w:rPr>
      </w:pPr>
    </w:p>
    <w:p w:rsidRPr="009C102B" w:rsidR="008923BE" w:rsidP="008923BE" w:rsidRDefault="005F3B4B" w14:paraId="56455A36" w14:textId="5F359B81">
      <w:pPr>
        <w:pStyle w:val="Heading1"/>
        <w:spacing w:before="0"/>
        <w:rPr>
          <w:rFonts w:asciiTheme="minorHAnsi" w:hAnsiTheme="minorHAnsi"/>
          <w:b/>
          <w:sz w:val="22"/>
          <w:szCs w:val="22"/>
        </w:rPr>
      </w:pPr>
      <w:r>
        <w:rPr>
          <w:rFonts w:asciiTheme="minorHAnsi" w:hAnsiTheme="minorHAnsi"/>
          <w:b/>
          <w:sz w:val="22"/>
          <w:szCs w:val="22"/>
        </w:rPr>
        <w:t>Source Agency, System Name</w:t>
      </w:r>
    </w:p>
    <w:p w:rsidRPr="009C102B" w:rsidR="008923BE" w:rsidP="008923BE" w:rsidRDefault="008923BE" w14:paraId="3DA2ADDF" w14:textId="77777777">
      <w:pPr>
        <w:rPr>
          <w:rFonts w:asciiTheme="minorHAnsi" w:hAnsiTheme="minorHAnsi"/>
          <w:b/>
        </w:rPr>
      </w:pPr>
    </w:p>
    <w:p w:rsidRPr="009C102B" w:rsidR="008923BE" w:rsidP="008923BE" w:rsidRDefault="008923BE" w14:paraId="24F51F34" w14:textId="77777777">
      <w:pPr>
        <w:pStyle w:val="Heading2"/>
        <w:spacing w:before="0"/>
        <w:rPr>
          <w:rFonts w:asciiTheme="minorHAnsi" w:hAnsiTheme="minorHAnsi"/>
          <w:b/>
          <w:sz w:val="22"/>
          <w:szCs w:val="22"/>
        </w:rPr>
      </w:pPr>
      <w:r w:rsidRPr="009C102B">
        <w:rPr>
          <w:rFonts w:asciiTheme="minorHAnsi" w:hAnsiTheme="minorHAnsi"/>
          <w:b/>
          <w:sz w:val="22"/>
          <w:szCs w:val="22"/>
        </w:rPr>
        <w:t>Purpose</w:t>
      </w:r>
    </w:p>
    <w:p w:rsidRPr="009C102B" w:rsidR="008923BE" w:rsidP="008923BE" w:rsidRDefault="008923BE" w14:paraId="6ABAC389" w14:textId="77777777">
      <w:pPr>
        <w:rPr>
          <w:rFonts w:asciiTheme="minorHAnsi" w:hAnsiTheme="minorHAnsi"/>
        </w:rPr>
      </w:pPr>
      <w:bookmarkStart w:name="OLE_LINK1" w:id="1"/>
      <w:bookmarkStart w:name="OLE_LINK2" w:id="2"/>
      <w:r w:rsidRPr="009C102B">
        <w:rPr>
          <w:rFonts w:asciiTheme="minorHAnsi" w:hAnsiTheme="minorHAnsi"/>
        </w:rPr>
        <w:t>Sharing this data allows workforce center staff to provide better service without duplicating services that are currently being provided by DCF to the client.  It is also used for data validation purposes.</w:t>
      </w:r>
    </w:p>
    <w:bookmarkEnd w:id="1"/>
    <w:bookmarkEnd w:id="2"/>
    <w:p w:rsidRPr="009C102B" w:rsidR="008923BE" w:rsidP="008923BE" w:rsidRDefault="008923BE" w14:paraId="19EC6113" w14:textId="77777777">
      <w:pPr>
        <w:pStyle w:val="Heading2"/>
        <w:spacing w:before="0"/>
        <w:rPr>
          <w:rFonts w:asciiTheme="minorHAnsi" w:hAnsiTheme="minorHAnsi"/>
          <w:b/>
          <w:sz w:val="22"/>
          <w:szCs w:val="22"/>
        </w:rPr>
      </w:pPr>
      <w:r w:rsidRPr="009C102B">
        <w:rPr>
          <w:rFonts w:asciiTheme="minorHAnsi" w:hAnsiTheme="minorHAnsi"/>
          <w:b/>
          <w:sz w:val="22"/>
          <w:szCs w:val="22"/>
        </w:rPr>
        <w:t xml:space="preserve">Method of sharing </w:t>
      </w:r>
    </w:p>
    <w:p w:rsidRPr="009C102B" w:rsidR="008923BE" w:rsidP="008923BE" w:rsidRDefault="008923BE" w14:paraId="1C54C483" w14:textId="77777777">
      <w:pPr>
        <w:rPr>
          <w:rFonts w:asciiTheme="minorHAnsi" w:hAnsiTheme="minorHAnsi"/>
        </w:rPr>
      </w:pPr>
      <w:r w:rsidRPr="009C102B">
        <w:rPr>
          <w:rFonts w:asciiTheme="minorHAnsi" w:hAnsiTheme="minorHAnsi"/>
        </w:rPr>
        <w:t xml:space="preserve"> SFTP </w:t>
      </w:r>
    </w:p>
    <w:p w:rsidRPr="009C102B" w:rsidR="008923BE" w:rsidP="008923BE" w:rsidRDefault="008923BE" w14:paraId="7B038850" w14:textId="77777777">
      <w:pPr>
        <w:rPr>
          <w:rFonts w:asciiTheme="minorHAnsi" w:hAnsiTheme="minorHAnsi"/>
        </w:rPr>
      </w:pPr>
    </w:p>
    <w:p w:rsidRPr="009C102B" w:rsidR="008923BE" w:rsidP="008923BE" w:rsidRDefault="008923BE" w14:paraId="51916424" w14:textId="77777777">
      <w:pPr>
        <w:pStyle w:val="Heading2"/>
        <w:spacing w:before="0"/>
        <w:rPr>
          <w:rFonts w:asciiTheme="minorHAnsi" w:hAnsiTheme="minorHAnsi"/>
          <w:b/>
          <w:sz w:val="22"/>
          <w:szCs w:val="22"/>
        </w:rPr>
      </w:pPr>
      <w:r w:rsidRPr="009C102B">
        <w:rPr>
          <w:rFonts w:asciiTheme="minorHAnsi" w:hAnsiTheme="minorHAnsi"/>
          <w:b/>
          <w:sz w:val="22"/>
          <w:szCs w:val="22"/>
        </w:rPr>
        <w:t>Is the sharing of data one-way or is data exchanged?</w:t>
      </w:r>
    </w:p>
    <w:p w:rsidRPr="009C102B" w:rsidR="008923BE" w:rsidP="008923BE" w:rsidRDefault="008923BE" w14:paraId="51BB9550" w14:textId="77777777">
      <w:pPr>
        <w:rPr>
          <w:rFonts w:asciiTheme="minorHAnsi" w:hAnsiTheme="minorHAnsi"/>
        </w:rPr>
      </w:pPr>
      <w:r w:rsidRPr="009C102B">
        <w:rPr>
          <w:rFonts w:asciiTheme="minorHAnsi" w:hAnsiTheme="minorHAnsi"/>
        </w:rPr>
        <w:t>One-way at this time.</w:t>
      </w:r>
    </w:p>
    <w:p w:rsidRPr="009C102B" w:rsidR="008923BE" w:rsidP="008923BE" w:rsidRDefault="008923BE" w14:paraId="245C0EE8" w14:textId="77777777">
      <w:pPr>
        <w:rPr>
          <w:rFonts w:asciiTheme="minorHAnsi" w:hAnsiTheme="minorHAnsi"/>
        </w:rPr>
      </w:pPr>
    </w:p>
    <w:p w:rsidRPr="009C102B" w:rsidR="008923BE" w:rsidP="008923BE" w:rsidRDefault="008923BE" w14:paraId="7AB4A2E2" w14:textId="77777777">
      <w:pPr>
        <w:pStyle w:val="Heading2"/>
        <w:spacing w:before="0"/>
        <w:rPr>
          <w:rFonts w:asciiTheme="minorHAnsi" w:hAnsiTheme="minorHAnsi"/>
          <w:b/>
          <w:sz w:val="22"/>
          <w:szCs w:val="22"/>
        </w:rPr>
      </w:pPr>
      <w:r w:rsidRPr="009C102B">
        <w:rPr>
          <w:rFonts w:asciiTheme="minorHAnsi" w:hAnsiTheme="minorHAnsi"/>
          <w:b/>
          <w:sz w:val="22"/>
          <w:szCs w:val="22"/>
        </w:rPr>
        <w:t>Data elements:</w:t>
      </w:r>
    </w:p>
    <w:p w:rsidRPr="009C102B" w:rsidR="008923BE" w:rsidP="008923BE" w:rsidRDefault="008923BE" w14:paraId="7ED9B8AD" w14:textId="48389A45">
      <w:pPr>
        <w:pStyle w:val="Heading3"/>
        <w:spacing w:before="0"/>
        <w:rPr>
          <w:rFonts w:asciiTheme="minorHAnsi" w:hAnsiTheme="minorHAnsi"/>
          <w:b/>
          <w:sz w:val="22"/>
          <w:szCs w:val="22"/>
        </w:rPr>
      </w:pPr>
      <w:r w:rsidRPr="009C102B">
        <w:rPr>
          <w:rFonts w:asciiTheme="minorHAnsi" w:hAnsiTheme="minorHAnsi"/>
          <w:b/>
          <w:sz w:val="22"/>
          <w:szCs w:val="22"/>
        </w:rPr>
        <w:t xml:space="preserve">From </w:t>
      </w:r>
      <w:r w:rsidR="005F3B4B">
        <w:rPr>
          <w:rFonts w:asciiTheme="minorHAnsi" w:hAnsiTheme="minorHAnsi"/>
          <w:b/>
          <w:sz w:val="22"/>
          <w:szCs w:val="22"/>
        </w:rPr>
        <w:t>AGENCY1</w:t>
      </w:r>
      <w:r w:rsidRPr="009C102B">
        <w:rPr>
          <w:rFonts w:asciiTheme="minorHAnsi" w:hAnsiTheme="minorHAnsi"/>
          <w:b/>
          <w:sz w:val="22"/>
          <w:szCs w:val="22"/>
        </w:rPr>
        <w:t xml:space="preserve"> to </w:t>
      </w:r>
      <w:r w:rsidR="005F3B4B">
        <w:rPr>
          <w:rFonts w:asciiTheme="minorHAnsi" w:hAnsiTheme="minorHAnsi"/>
          <w:b/>
          <w:sz w:val="22"/>
          <w:szCs w:val="22"/>
        </w:rPr>
        <w:t>AGENCY2</w:t>
      </w:r>
      <w:r w:rsidRPr="009C102B">
        <w:rPr>
          <w:rFonts w:asciiTheme="minorHAnsi" w:hAnsiTheme="minorHAnsi"/>
          <w:b/>
          <w:sz w:val="22"/>
          <w:szCs w:val="22"/>
        </w:rPr>
        <w:t xml:space="preserve">: </w:t>
      </w:r>
    </w:p>
    <w:tbl>
      <w:tblPr>
        <w:tblW w:w="452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859"/>
        <w:gridCol w:w="5595"/>
      </w:tblGrid>
      <w:tr w:rsidRPr="009C102B" w:rsidR="008923BE" w:rsidTr="00EF40DD" w14:paraId="09353603" w14:textId="77777777">
        <w:trPr>
          <w:tblHeader/>
        </w:trPr>
        <w:tc>
          <w:tcPr>
            <w:tcW w:w="1691" w:type="pct"/>
            <w:vAlign w:val="center"/>
          </w:tcPr>
          <w:p w:rsidRPr="009C102B" w:rsidR="008923BE" w:rsidP="00EF40DD" w:rsidRDefault="008923BE" w14:paraId="018EB95E" w14:textId="77777777">
            <w:pPr>
              <w:jc w:val="center"/>
              <w:rPr>
                <w:rFonts w:cs="Calibri" w:asciiTheme="minorHAnsi" w:hAnsiTheme="minorHAnsi"/>
                <w:b/>
              </w:rPr>
            </w:pPr>
            <w:r w:rsidRPr="009C102B">
              <w:rPr>
                <w:rFonts w:cs="Calibri" w:asciiTheme="minorHAnsi" w:hAnsiTheme="minorHAnsi"/>
                <w:b/>
              </w:rPr>
              <w:t>Element</w:t>
            </w:r>
          </w:p>
        </w:tc>
        <w:tc>
          <w:tcPr>
            <w:tcW w:w="3309" w:type="pct"/>
            <w:vAlign w:val="center"/>
          </w:tcPr>
          <w:p w:rsidRPr="009C102B" w:rsidR="008923BE" w:rsidP="00EF40DD" w:rsidRDefault="008923BE" w14:paraId="5B69E9A5" w14:textId="77777777">
            <w:pPr>
              <w:jc w:val="center"/>
              <w:rPr>
                <w:rFonts w:cs="Calibri" w:asciiTheme="minorHAnsi" w:hAnsiTheme="minorHAnsi"/>
                <w:b/>
              </w:rPr>
            </w:pPr>
            <w:r w:rsidRPr="009C102B">
              <w:rPr>
                <w:rFonts w:cs="Calibri" w:asciiTheme="minorHAnsi" w:hAnsiTheme="minorHAnsi"/>
                <w:b/>
              </w:rPr>
              <w:t>Description</w:t>
            </w:r>
          </w:p>
        </w:tc>
      </w:tr>
      <w:tr w:rsidRPr="009C102B" w:rsidR="008923BE" w:rsidTr="00EF40DD" w14:paraId="33794947" w14:textId="77777777">
        <w:tc>
          <w:tcPr>
            <w:tcW w:w="1691" w:type="pct"/>
            <w:vAlign w:val="bottom"/>
          </w:tcPr>
          <w:p w:rsidRPr="009C102B" w:rsidR="008923BE" w:rsidP="00EF40DD" w:rsidRDefault="008923BE" w14:paraId="5965D293" w14:textId="77777777">
            <w:pPr>
              <w:rPr>
                <w:rFonts w:asciiTheme="minorHAnsi" w:hAnsiTheme="minorHAnsi"/>
              </w:rPr>
            </w:pPr>
            <w:r w:rsidRPr="009C102B">
              <w:rPr>
                <w:rFonts w:cs="Arial" w:asciiTheme="minorHAnsi" w:hAnsiTheme="minorHAnsi"/>
                <w:caps/>
                <w:color w:val="000000"/>
              </w:rPr>
              <w:t>srvssn</w:t>
            </w:r>
          </w:p>
        </w:tc>
        <w:tc>
          <w:tcPr>
            <w:tcW w:w="3309" w:type="pct"/>
          </w:tcPr>
          <w:p w:rsidRPr="009C102B" w:rsidR="008923BE" w:rsidP="00EF40DD" w:rsidRDefault="008923BE" w14:paraId="324C482A" w14:textId="77777777">
            <w:pPr>
              <w:rPr>
                <w:rFonts w:asciiTheme="minorHAnsi" w:hAnsiTheme="minorHAnsi"/>
              </w:rPr>
            </w:pPr>
            <w:r w:rsidRPr="009C102B">
              <w:rPr>
                <w:rFonts w:asciiTheme="minorHAnsi" w:hAnsiTheme="minorHAnsi"/>
              </w:rPr>
              <w:t>SSN</w:t>
            </w:r>
          </w:p>
        </w:tc>
      </w:tr>
      <w:tr w:rsidRPr="009C102B" w:rsidR="008923BE" w:rsidTr="00EF40DD" w14:paraId="2B2E4AC0" w14:textId="77777777">
        <w:tc>
          <w:tcPr>
            <w:tcW w:w="1691" w:type="pct"/>
            <w:vAlign w:val="bottom"/>
          </w:tcPr>
          <w:p w:rsidRPr="009C102B" w:rsidR="008923BE" w:rsidP="00EF40DD" w:rsidRDefault="008923BE" w14:paraId="4EFCF059" w14:textId="77777777">
            <w:pPr>
              <w:rPr>
                <w:rFonts w:asciiTheme="minorHAnsi" w:hAnsiTheme="minorHAnsi"/>
              </w:rPr>
            </w:pPr>
            <w:r w:rsidRPr="009C102B">
              <w:rPr>
                <w:rFonts w:cs="Arial" w:asciiTheme="minorHAnsi" w:hAnsiTheme="minorHAnsi"/>
                <w:caps/>
                <w:color w:val="000000"/>
              </w:rPr>
              <w:t>srvsrsid</w:t>
            </w:r>
          </w:p>
        </w:tc>
        <w:tc>
          <w:tcPr>
            <w:tcW w:w="3309" w:type="pct"/>
          </w:tcPr>
          <w:p w:rsidRPr="009C102B" w:rsidR="008923BE" w:rsidP="00EF40DD" w:rsidRDefault="008923BE" w14:paraId="589D7214" w14:textId="77777777">
            <w:pPr>
              <w:rPr>
                <w:rFonts w:asciiTheme="minorHAnsi" w:hAnsiTheme="minorHAnsi"/>
              </w:rPr>
            </w:pPr>
            <w:r w:rsidRPr="009C102B">
              <w:rPr>
                <w:rFonts w:asciiTheme="minorHAnsi" w:hAnsiTheme="minorHAnsi"/>
              </w:rPr>
              <w:t>Account ID</w:t>
            </w:r>
          </w:p>
        </w:tc>
      </w:tr>
      <w:tr w:rsidRPr="009C102B" w:rsidR="008923BE" w:rsidTr="00EF40DD" w14:paraId="362A97D0" w14:textId="77777777">
        <w:tc>
          <w:tcPr>
            <w:tcW w:w="1691" w:type="pct"/>
            <w:vAlign w:val="bottom"/>
          </w:tcPr>
          <w:p w:rsidRPr="009C102B" w:rsidR="008923BE" w:rsidP="00EF40DD" w:rsidRDefault="008923BE" w14:paraId="29F6674A" w14:textId="77777777">
            <w:pPr>
              <w:rPr>
                <w:rFonts w:asciiTheme="minorHAnsi" w:hAnsiTheme="minorHAnsi"/>
              </w:rPr>
            </w:pPr>
            <w:r w:rsidRPr="009C102B">
              <w:rPr>
                <w:rFonts w:cs="Arial" w:asciiTheme="minorHAnsi" w:hAnsiTheme="minorHAnsi"/>
                <w:caps/>
                <w:color w:val="000000"/>
              </w:rPr>
              <w:t>srvsystemid</w:t>
            </w:r>
          </w:p>
        </w:tc>
        <w:tc>
          <w:tcPr>
            <w:tcW w:w="3309" w:type="pct"/>
          </w:tcPr>
          <w:p w:rsidRPr="009C102B" w:rsidR="008923BE" w:rsidP="00EF40DD" w:rsidRDefault="008923BE" w14:paraId="6CE55CEB" w14:textId="77777777">
            <w:pPr>
              <w:contextualSpacing/>
              <w:rPr>
                <w:rFonts w:cs="Calibri" w:asciiTheme="minorHAnsi" w:hAnsiTheme="minorHAnsi"/>
              </w:rPr>
            </w:pPr>
            <w:r w:rsidRPr="009C102B">
              <w:rPr>
                <w:rFonts w:cs="Calibri" w:asciiTheme="minorHAnsi" w:hAnsiTheme="minorHAnsi"/>
              </w:rPr>
              <w:t>Participant System Identifier – Not used, but can be passed for additional tracking if needed</w:t>
            </w:r>
          </w:p>
        </w:tc>
      </w:tr>
      <w:tr w:rsidRPr="009C102B" w:rsidR="008923BE" w:rsidTr="00EF40DD" w14:paraId="41B5E96B" w14:textId="77777777">
        <w:tc>
          <w:tcPr>
            <w:tcW w:w="1691" w:type="pct"/>
            <w:vAlign w:val="bottom"/>
          </w:tcPr>
          <w:p w:rsidRPr="009C102B" w:rsidR="008923BE" w:rsidP="00EF40DD" w:rsidRDefault="008923BE" w14:paraId="1B0EC488" w14:textId="77777777">
            <w:pPr>
              <w:rPr>
                <w:rFonts w:asciiTheme="minorHAnsi" w:hAnsiTheme="minorHAnsi"/>
              </w:rPr>
            </w:pPr>
            <w:r w:rsidRPr="009C102B">
              <w:rPr>
                <w:rFonts w:cs="Arial" w:asciiTheme="minorHAnsi" w:hAnsiTheme="minorHAnsi"/>
                <w:caps/>
                <w:color w:val="000000"/>
              </w:rPr>
              <w:t>srvfname</w:t>
            </w:r>
          </w:p>
        </w:tc>
        <w:tc>
          <w:tcPr>
            <w:tcW w:w="3309" w:type="pct"/>
          </w:tcPr>
          <w:p w:rsidRPr="009C102B" w:rsidR="008923BE" w:rsidP="00EF40DD" w:rsidRDefault="008923BE" w14:paraId="20965134" w14:textId="77777777">
            <w:pPr>
              <w:rPr>
                <w:rFonts w:asciiTheme="minorHAnsi" w:hAnsiTheme="minorHAnsi"/>
              </w:rPr>
            </w:pPr>
            <w:r w:rsidRPr="009C102B">
              <w:rPr>
                <w:rFonts w:asciiTheme="minorHAnsi" w:hAnsiTheme="minorHAnsi"/>
              </w:rPr>
              <w:t>First Name</w:t>
            </w:r>
          </w:p>
        </w:tc>
      </w:tr>
      <w:tr w:rsidRPr="009C102B" w:rsidR="008923BE" w:rsidTr="00EF40DD" w14:paraId="4F561F3D" w14:textId="77777777">
        <w:tc>
          <w:tcPr>
            <w:tcW w:w="1691" w:type="pct"/>
            <w:vAlign w:val="bottom"/>
          </w:tcPr>
          <w:p w:rsidRPr="009C102B" w:rsidR="008923BE" w:rsidP="00EF40DD" w:rsidRDefault="008923BE" w14:paraId="7AC88A2E" w14:textId="77777777">
            <w:pPr>
              <w:rPr>
                <w:rFonts w:asciiTheme="minorHAnsi" w:hAnsiTheme="minorHAnsi"/>
              </w:rPr>
            </w:pPr>
            <w:r w:rsidRPr="009C102B">
              <w:rPr>
                <w:rFonts w:cs="Arial" w:asciiTheme="minorHAnsi" w:hAnsiTheme="minorHAnsi"/>
                <w:caps/>
                <w:color w:val="000000"/>
              </w:rPr>
              <w:t>srvmname</w:t>
            </w:r>
          </w:p>
        </w:tc>
        <w:tc>
          <w:tcPr>
            <w:tcW w:w="3309" w:type="pct"/>
          </w:tcPr>
          <w:p w:rsidRPr="009C102B" w:rsidR="008923BE" w:rsidP="00EF40DD" w:rsidRDefault="008923BE" w14:paraId="7A69FE85" w14:textId="77777777">
            <w:pPr>
              <w:rPr>
                <w:rFonts w:asciiTheme="minorHAnsi" w:hAnsiTheme="minorHAnsi"/>
              </w:rPr>
            </w:pPr>
            <w:r w:rsidRPr="009C102B">
              <w:rPr>
                <w:rFonts w:asciiTheme="minorHAnsi" w:hAnsiTheme="minorHAnsi"/>
              </w:rPr>
              <w:t>Middle</w:t>
            </w:r>
          </w:p>
        </w:tc>
      </w:tr>
      <w:tr w:rsidRPr="009C102B" w:rsidR="008923BE" w:rsidTr="00EF40DD" w14:paraId="07209A82" w14:textId="77777777">
        <w:tc>
          <w:tcPr>
            <w:tcW w:w="1691" w:type="pct"/>
            <w:vAlign w:val="bottom"/>
          </w:tcPr>
          <w:p w:rsidRPr="009C102B" w:rsidR="008923BE" w:rsidP="00EF40DD" w:rsidRDefault="008923BE" w14:paraId="35F948CB" w14:textId="77777777">
            <w:pPr>
              <w:rPr>
                <w:rFonts w:asciiTheme="minorHAnsi" w:hAnsiTheme="minorHAnsi"/>
              </w:rPr>
            </w:pPr>
            <w:r w:rsidRPr="009C102B">
              <w:rPr>
                <w:rFonts w:cs="Arial" w:asciiTheme="minorHAnsi" w:hAnsiTheme="minorHAnsi"/>
                <w:caps/>
                <w:color w:val="000000"/>
              </w:rPr>
              <w:t>srvlname</w:t>
            </w:r>
          </w:p>
        </w:tc>
        <w:tc>
          <w:tcPr>
            <w:tcW w:w="3309" w:type="pct"/>
          </w:tcPr>
          <w:p w:rsidRPr="009C102B" w:rsidR="008923BE" w:rsidP="00EF40DD" w:rsidRDefault="008923BE" w14:paraId="376A6139" w14:textId="77777777">
            <w:pPr>
              <w:rPr>
                <w:rFonts w:asciiTheme="minorHAnsi" w:hAnsiTheme="minorHAnsi"/>
              </w:rPr>
            </w:pPr>
            <w:r w:rsidRPr="009C102B">
              <w:rPr>
                <w:rFonts w:asciiTheme="minorHAnsi" w:hAnsiTheme="minorHAnsi"/>
              </w:rPr>
              <w:t>Last Name</w:t>
            </w:r>
          </w:p>
        </w:tc>
      </w:tr>
      <w:tr w:rsidRPr="009C102B" w:rsidR="008923BE" w:rsidTr="00EF40DD" w14:paraId="78645045" w14:textId="77777777">
        <w:tc>
          <w:tcPr>
            <w:tcW w:w="1691" w:type="pct"/>
            <w:vAlign w:val="bottom"/>
          </w:tcPr>
          <w:p w:rsidRPr="009C102B" w:rsidR="008923BE" w:rsidP="00EF40DD" w:rsidRDefault="008923BE" w14:paraId="08D415B1" w14:textId="77777777">
            <w:pPr>
              <w:rPr>
                <w:rFonts w:asciiTheme="minorHAnsi" w:hAnsiTheme="minorHAnsi"/>
              </w:rPr>
            </w:pPr>
            <w:r w:rsidRPr="009C102B">
              <w:rPr>
                <w:rFonts w:cs="Arial" w:asciiTheme="minorHAnsi" w:hAnsiTheme="minorHAnsi"/>
                <w:caps/>
                <w:color w:val="000000"/>
              </w:rPr>
              <w:t>srvgender</w:t>
            </w:r>
          </w:p>
        </w:tc>
        <w:tc>
          <w:tcPr>
            <w:tcW w:w="3309" w:type="pct"/>
          </w:tcPr>
          <w:p w:rsidRPr="009C102B" w:rsidR="008923BE" w:rsidP="00EF40DD" w:rsidRDefault="008923BE" w14:paraId="4B50DE13" w14:textId="77777777">
            <w:pPr>
              <w:rPr>
                <w:rFonts w:asciiTheme="minorHAnsi" w:hAnsiTheme="minorHAnsi"/>
              </w:rPr>
            </w:pPr>
            <w:r w:rsidRPr="009C102B">
              <w:rPr>
                <w:rFonts w:asciiTheme="minorHAnsi" w:hAnsiTheme="minorHAnsi"/>
              </w:rPr>
              <w:t>Gender</w:t>
            </w:r>
          </w:p>
        </w:tc>
      </w:tr>
      <w:tr w:rsidRPr="009C102B" w:rsidR="008923BE" w:rsidTr="00EF40DD" w14:paraId="2D64E045" w14:textId="77777777">
        <w:tc>
          <w:tcPr>
            <w:tcW w:w="1691" w:type="pct"/>
            <w:vAlign w:val="bottom"/>
          </w:tcPr>
          <w:p w:rsidRPr="009C102B" w:rsidR="008923BE" w:rsidP="00EF40DD" w:rsidRDefault="008923BE" w14:paraId="3B68714F" w14:textId="77777777">
            <w:pPr>
              <w:rPr>
                <w:rFonts w:asciiTheme="minorHAnsi" w:hAnsiTheme="minorHAnsi"/>
              </w:rPr>
            </w:pPr>
            <w:r w:rsidRPr="009C102B">
              <w:rPr>
                <w:rFonts w:cs="Arial" w:asciiTheme="minorHAnsi" w:hAnsiTheme="minorHAnsi"/>
                <w:caps/>
                <w:color w:val="000000"/>
              </w:rPr>
              <w:t>srddob</w:t>
            </w:r>
          </w:p>
        </w:tc>
        <w:tc>
          <w:tcPr>
            <w:tcW w:w="3309" w:type="pct"/>
          </w:tcPr>
          <w:p w:rsidRPr="009C102B" w:rsidR="008923BE" w:rsidP="00EF40DD" w:rsidRDefault="008923BE" w14:paraId="30CFC27C" w14:textId="77777777">
            <w:pPr>
              <w:rPr>
                <w:rFonts w:asciiTheme="minorHAnsi" w:hAnsiTheme="minorHAnsi"/>
              </w:rPr>
            </w:pPr>
            <w:r w:rsidRPr="009C102B">
              <w:rPr>
                <w:rFonts w:asciiTheme="minorHAnsi" w:hAnsiTheme="minorHAnsi"/>
              </w:rPr>
              <w:t>Date of Birth</w:t>
            </w:r>
          </w:p>
        </w:tc>
      </w:tr>
      <w:tr w:rsidRPr="009C102B" w:rsidR="008923BE" w:rsidTr="00EF40DD" w14:paraId="2AE818B8" w14:textId="77777777">
        <w:tc>
          <w:tcPr>
            <w:tcW w:w="1691" w:type="pct"/>
            <w:vAlign w:val="bottom"/>
          </w:tcPr>
          <w:p w:rsidRPr="009C102B" w:rsidR="008923BE" w:rsidP="00EF40DD" w:rsidRDefault="008923BE" w14:paraId="11FC8D03" w14:textId="77777777">
            <w:pPr>
              <w:rPr>
                <w:rFonts w:asciiTheme="minorHAnsi" w:hAnsiTheme="minorHAnsi"/>
              </w:rPr>
            </w:pPr>
            <w:r w:rsidRPr="009C102B">
              <w:rPr>
                <w:rFonts w:cs="Arial" w:asciiTheme="minorHAnsi" w:hAnsiTheme="minorHAnsi"/>
                <w:caps/>
                <w:color w:val="000000"/>
              </w:rPr>
              <w:t>srvaddress1</w:t>
            </w:r>
          </w:p>
        </w:tc>
        <w:tc>
          <w:tcPr>
            <w:tcW w:w="3309" w:type="pct"/>
          </w:tcPr>
          <w:p w:rsidRPr="009C102B" w:rsidR="008923BE" w:rsidP="00EF40DD" w:rsidRDefault="008923BE" w14:paraId="20BA6CAE" w14:textId="77777777">
            <w:pPr>
              <w:rPr>
                <w:rFonts w:asciiTheme="minorHAnsi" w:hAnsiTheme="minorHAnsi"/>
              </w:rPr>
            </w:pPr>
            <w:r w:rsidRPr="009C102B">
              <w:rPr>
                <w:rFonts w:asciiTheme="minorHAnsi" w:hAnsiTheme="minorHAnsi"/>
              </w:rPr>
              <w:t>Address</w:t>
            </w:r>
          </w:p>
        </w:tc>
      </w:tr>
      <w:tr w:rsidRPr="009C102B" w:rsidR="008923BE" w:rsidTr="00EF40DD" w14:paraId="2F82E4A7" w14:textId="77777777">
        <w:tc>
          <w:tcPr>
            <w:tcW w:w="1691" w:type="pct"/>
            <w:vAlign w:val="bottom"/>
          </w:tcPr>
          <w:p w:rsidRPr="009C102B" w:rsidR="008923BE" w:rsidP="00EF40DD" w:rsidRDefault="008923BE" w14:paraId="25090597" w14:textId="77777777">
            <w:pPr>
              <w:rPr>
                <w:rFonts w:asciiTheme="minorHAnsi" w:hAnsiTheme="minorHAnsi"/>
              </w:rPr>
            </w:pPr>
            <w:r w:rsidRPr="009C102B">
              <w:rPr>
                <w:rFonts w:cs="Arial" w:asciiTheme="minorHAnsi" w:hAnsiTheme="minorHAnsi"/>
                <w:caps/>
                <w:color w:val="000000"/>
              </w:rPr>
              <w:t>srvaddress2</w:t>
            </w:r>
          </w:p>
        </w:tc>
        <w:tc>
          <w:tcPr>
            <w:tcW w:w="3309" w:type="pct"/>
          </w:tcPr>
          <w:p w:rsidRPr="009C102B" w:rsidR="008923BE" w:rsidP="00EF40DD" w:rsidRDefault="008923BE" w14:paraId="662834EA" w14:textId="77777777">
            <w:pPr>
              <w:rPr>
                <w:rFonts w:asciiTheme="minorHAnsi" w:hAnsiTheme="minorHAnsi"/>
              </w:rPr>
            </w:pPr>
          </w:p>
        </w:tc>
      </w:tr>
      <w:tr w:rsidRPr="009C102B" w:rsidR="008923BE" w:rsidTr="00EF40DD" w14:paraId="5DEEF8D8" w14:textId="77777777">
        <w:tc>
          <w:tcPr>
            <w:tcW w:w="1691" w:type="pct"/>
            <w:vAlign w:val="bottom"/>
          </w:tcPr>
          <w:p w:rsidRPr="009C102B" w:rsidR="008923BE" w:rsidP="00EF40DD" w:rsidRDefault="008923BE" w14:paraId="4B8AA6DF" w14:textId="77777777">
            <w:pPr>
              <w:rPr>
                <w:rFonts w:asciiTheme="minorHAnsi" w:hAnsiTheme="minorHAnsi"/>
              </w:rPr>
            </w:pPr>
            <w:r w:rsidRPr="009C102B">
              <w:rPr>
                <w:rFonts w:cs="Arial" w:asciiTheme="minorHAnsi" w:hAnsiTheme="minorHAnsi"/>
                <w:caps/>
                <w:color w:val="000000"/>
              </w:rPr>
              <w:t>srvcity</w:t>
            </w:r>
          </w:p>
        </w:tc>
        <w:tc>
          <w:tcPr>
            <w:tcW w:w="3309" w:type="pct"/>
          </w:tcPr>
          <w:p w:rsidRPr="009C102B" w:rsidR="008923BE" w:rsidP="00EF40DD" w:rsidRDefault="008923BE" w14:paraId="21308870" w14:textId="77777777">
            <w:pPr>
              <w:rPr>
                <w:rFonts w:asciiTheme="minorHAnsi" w:hAnsiTheme="minorHAnsi"/>
              </w:rPr>
            </w:pPr>
            <w:r w:rsidRPr="009C102B">
              <w:rPr>
                <w:rFonts w:asciiTheme="minorHAnsi" w:hAnsiTheme="minorHAnsi"/>
              </w:rPr>
              <w:t>City</w:t>
            </w:r>
          </w:p>
        </w:tc>
      </w:tr>
      <w:tr w:rsidRPr="009C102B" w:rsidR="008923BE" w:rsidTr="00EF40DD" w14:paraId="62FCF862" w14:textId="77777777">
        <w:tc>
          <w:tcPr>
            <w:tcW w:w="1691" w:type="pct"/>
            <w:vAlign w:val="bottom"/>
          </w:tcPr>
          <w:p w:rsidRPr="009C102B" w:rsidR="008923BE" w:rsidP="00EF40DD" w:rsidRDefault="008923BE" w14:paraId="33CD4D3D" w14:textId="77777777">
            <w:pPr>
              <w:rPr>
                <w:rFonts w:asciiTheme="minorHAnsi" w:hAnsiTheme="minorHAnsi"/>
              </w:rPr>
            </w:pPr>
            <w:r w:rsidRPr="009C102B">
              <w:rPr>
                <w:rFonts w:cs="Arial" w:asciiTheme="minorHAnsi" w:hAnsiTheme="minorHAnsi"/>
                <w:caps/>
                <w:color w:val="000000"/>
              </w:rPr>
              <w:t>srvstate</w:t>
            </w:r>
          </w:p>
        </w:tc>
        <w:tc>
          <w:tcPr>
            <w:tcW w:w="3309" w:type="pct"/>
          </w:tcPr>
          <w:p w:rsidRPr="009C102B" w:rsidR="008923BE" w:rsidP="00EF40DD" w:rsidRDefault="008923BE" w14:paraId="6618DDAC" w14:textId="77777777">
            <w:pPr>
              <w:rPr>
                <w:rFonts w:asciiTheme="minorHAnsi" w:hAnsiTheme="minorHAnsi"/>
              </w:rPr>
            </w:pPr>
            <w:r w:rsidRPr="009C102B">
              <w:rPr>
                <w:rFonts w:asciiTheme="minorHAnsi" w:hAnsiTheme="minorHAnsi"/>
              </w:rPr>
              <w:t>State</w:t>
            </w:r>
          </w:p>
        </w:tc>
      </w:tr>
      <w:tr w:rsidRPr="009C102B" w:rsidR="008923BE" w:rsidTr="00EF40DD" w14:paraId="25BA9AFB" w14:textId="77777777">
        <w:tc>
          <w:tcPr>
            <w:tcW w:w="1691" w:type="pct"/>
            <w:vAlign w:val="bottom"/>
          </w:tcPr>
          <w:p w:rsidRPr="009C102B" w:rsidR="008923BE" w:rsidP="00EF40DD" w:rsidRDefault="008923BE" w14:paraId="1DD1ACD5" w14:textId="77777777">
            <w:pPr>
              <w:rPr>
                <w:rFonts w:asciiTheme="minorHAnsi" w:hAnsiTheme="minorHAnsi"/>
              </w:rPr>
            </w:pPr>
            <w:r w:rsidRPr="009C102B">
              <w:rPr>
                <w:rFonts w:cs="Arial" w:asciiTheme="minorHAnsi" w:hAnsiTheme="minorHAnsi"/>
                <w:caps/>
                <w:color w:val="000000"/>
              </w:rPr>
              <w:t>srvzip</w:t>
            </w:r>
          </w:p>
        </w:tc>
        <w:tc>
          <w:tcPr>
            <w:tcW w:w="3309" w:type="pct"/>
          </w:tcPr>
          <w:p w:rsidRPr="009C102B" w:rsidR="008923BE" w:rsidP="00EF40DD" w:rsidRDefault="008923BE" w14:paraId="0FE02A11" w14:textId="77777777">
            <w:pPr>
              <w:rPr>
                <w:rFonts w:asciiTheme="minorHAnsi" w:hAnsiTheme="minorHAnsi"/>
              </w:rPr>
            </w:pPr>
            <w:r w:rsidRPr="009C102B">
              <w:rPr>
                <w:rFonts w:asciiTheme="minorHAnsi" w:hAnsiTheme="minorHAnsi"/>
              </w:rPr>
              <w:t>Zip</w:t>
            </w:r>
          </w:p>
        </w:tc>
      </w:tr>
      <w:tr w:rsidRPr="009C102B" w:rsidR="008923BE" w:rsidTr="00EF40DD" w14:paraId="53832066" w14:textId="77777777">
        <w:tc>
          <w:tcPr>
            <w:tcW w:w="1691" w:type="pct"/>
            <w:vAlign w:val="bottom"/>
          </w:tcPr>
          <w:p w:rsidRPr="009C102B" w:rsidR="008923BE" w:rsidP="00EF40DD" w:rsidRDefault="008923BE" w14:paraId="02D849A2" w14:textId="77777777">
            <w:pPr>
              <w:rPr>
                <w:rFonts w:asciiTheme="minorHAnsi" w:hAnsiTheme="minorHAnsi"/>
              </w:rPr>
            </w:pPr>
            <w:r w:rsidRPr="009C102B">
              <w:rPr>
                <w:rFonts w:cs="Arial" w:asciiTheme="minorHAnsi" w:hAnsiTheme="minorHAnsi"/>
                <w:caps/>
                <w:color w:val="000000"/>
              </w:rPr>
              <w:t>srvracecodes</w:t>
            </w:r>
          </w:p>
        </w:tc>
        <w:tc>
          <w:tcPr>
            <w:tcW w:w="3309" w:type="pct"/>
          </w:tcPr>
          <w:p w:rsidRPr="009C102B" w:rsidR="008923BE" w:rsidP="00EF40DD" w:rsidRDefault="008923BE" w14:paraId="3E8D730A" w14:textId="77777777">
            <w:pPr>
              <w:rPr>
                <w:rFonts w:asciiTheme="minorHAnsi" w:hAnsiTheme="minorHAnsi"/>
              </w:rPr>
            </w:pPr>
            <w:r w:rsidRPr="009C102B">
              <w:rPr>
                <w:rFonts w:asciiTheme="minorHAnsi" w:hAnsiTheme="minorHAnsi"/>
              </w:rPr>
              <w:t>Race</w:t>
            </w:r>
          </w:p>
        </w:tc>
      </w:tr>
      <w:tr w:rsidRPr="009C102B" w:rsidR="008923BE" w:rsidTr="00EF40DD" w14:paraId="13FB1232" w14:textId="77777777">
        <w:tc>
          <w:tcPr>
            <w:tcW w:w="1691" w:type="pct"/>
            <w:vAlign w:val="bottom"/>
          </w:tcPr>
          <w:p w:rsidRPr="009C102B" w:rsidR="008923BE" w:rsidP="00EF40DD" w:rsidRDefault="008923BE" w14:paraId="687ECAC2" w14:textId="77777777">
            <w:pPr>
              <w:rPr>
                <w:rFonts w:asciiTheme="minorHAnsi" w:hAnsiTheme="minorHAnsi"/>
              </w:rPr>
            </w:pPr>
            <w:r w:rsidRPr="009C102B">
              <w:rPr>
                <w:rFonts w:cs="Arial" w:asciiTheme="minorHAnsi" w:hAnsiTheme="minorHAnsi"/>
                <w:caps/>
                <w:color w:val="000000"/>
              </w:rPr>
              <w:t>srvethnicity</w:t>
            </w:r>
          </w:p>
        </w:tc>
        <w:tc>
          <w:tcPr>
            <w:tcW w:w="3309" w:type="pct"/>
          </w:tcPr>
          <w:p w:rsidRPr="009C102B" w:rsidR="008923BE" w:rsidP="00EF40DD" w:rsidRDefault="008923BE" w14:paraId="63356F48" w14:textId="77777777">
            <w:pPr>
              <w:rPr>
                <w:rFonts w:asciiTheme="minorHAnsi" w:hAnsiTheme="minorHAnsi"/>
              </w:rPr>
            </w:pPr>
            <w:r w:rsidRPr="009C102B">
              <w:rPr>
                <w:rFonts w:asciiTheme="minorHAnsi" w:hAnsiTheme="minorHAnsi"/>
              </w:rPr>
              <w:t>Ethnicity</w:t>
            </w:r>
          </w:p>
        </w:tc>
      </w:tr>
      <w:tr w:rsidRPr="009C102B" w:rsidR="008923BE" w:rsidTr="00EF40DD" w14:paraId="006E0030" w14:textId="77777777">
        <w:tc>
          <w:tcPr>
            <w:tcW w:w="1691" w:type="pct"/>
            <w:vAlign w:val="bottom"/>
          </w:tcPr>
          <w:p w:rsidRPr="009C102B" w:rsidR="008923BE" w:rsidP="00EF40DD" w:rsidRDefault="008923BE" w14:paraId="21F5D75E" w14:textId="77777777">
            <w:pPr>
              <w:rPr>
                <w:rFonts w:asciiTheme="minorHAnsi" w:hAnsiTheme="minorHAnsi"/>
              </w:rPr>
            </w:pPr>
            <w:r w:rsidRPr="009C102B">
              <w:rPr>
                <w:rFonts w:cs="Arial" w:asciiTheme="minorHAnsi" w:hAnsiTheme="minorHAnsi"/>
                <w:caps/>
                <w:color w:val="000000"/>
              </w:rPr>
              <w:t>srvphone</w:t>
            </w:r>
          </w:p>
        </w:tc>
        <w:tc>
          <w:tcPr>
            <w:tcW w:w="3309" w:type="pct"/>
          </w:tcPr>
          <w:p w:rsidRPr="009C102B" w:rsidR="008923BE" w:rsidP="00EF40DD" w:rsidRDefault="008923BE" w14:paraId="6F53E466" w14:textId="77777777">
            <w:pPr>
              <w:rPr>
                <w:rFonts w:asciiTheme="minorHAnsi" w:hAnsiTheme="minorHAnsi"/>
              </w:rPr>
            </w:pPr>
            <w:r w:rsidRPr="009C102B">
              <w:rPr>
                <w:rFonts w:asciiTheme="minorHAnsi" w:hAnsiTheme="minorHAnsi"/>
              </w:rPr>
              <w:t>Phone</w:t>
            </w:r>
          </w:p>
        </w:tc>
      </w:tr>
      <w:tr w:rsidRPr="009C102B" w:rsidR="008923BE" w:rsidTr="00EF40DD" w14:paraId="0332449D" w14:textId="77777777">
        <w:tc>
          <w:tcPr>
            <w:tcW w:w="1691" w:type="pct"/>
            <w:vAlign w:val="bottom"/>
          </w:tcPr>
          <w:p w:rsidRPr="009C102B" w:rsidR="008923BE" w:rsidP="00EF40DD" w:rsidRDefault="008923BE" w14:paraId="1709F0E8" w14:textId="77777777">
            <w:pPr>
              <w:rPr>
                <w:rFonts w:asciiTheme="minorHAnsi" w:hAnsiTheme="minorHAnsi"/>
              </w:rPr>
            </w:pPr>
            <w:r w:rsidRPr="009C102B">
              <w:rPr>
                <w:rFonts w:cs="Arial" w:asciiTheme="minorHAnsi" w:hAnsiTheme="minorHAnsi"/>
                <w:caps/>
                <w:color w:val="000000"/>
              </w:rPr>
              <w:t>srvcounty</w:t>
            </w:r>
          </w:p>
        </w:tc>
        <w:tc>
          <w:tcPr>
            <w:tcW w:w="3309" w:type="pct"/>
          </w:tcPr>
          <w:p w:rsidRPr="009C102B" w:rsidR="008923BE" w:rsidP="00EF40DD" w:rsidRDefault="008923BE" w14:paraId="736BA1FC" w14:textId="77777777">
            <w:pPr>
              <w:rPr>
                <w:rFonts w:asciiTheme="minorHAnsi" w:hAnsiTheme="minorHAnsi"/>
              </w:rPr>
            </w:pPr>
            <w:r w:rsidRPr="009C102B">
              <w:rPr>
                <w:rFonts w:asciiTheme="minorHAnsi" w:hAnsiTheme="minorHAnsi"/>
              </w:rPr>
              <w:t>County Code</w:t>
            </w:r>
          </w:p>
        </w:tc>
      </w:tr>
      <w:tr w:rsidRPr="009C102B" w:rsidR="008923BE" w:rsidTr="00EF40DD" w14:paraId="164257A2" w14:textId="77777777">
        <w:tc>
          <w:tcPr>
            <w:tcW w:w="1691" w:type="pct"/>
            <w:vAlign w:val="bottom"/>
          </w:tcPr>
          <w:p w:rsidRPr="009C102B" w:rsidR="008923BE" w:rsidP="00EF40DD" w:rsidRDefault="008923BE" w14:paraId="3A7EE0E0" w14:textId="77777777">
            <w:pPr>
              <w:rPr>
                <w:rFonts w:asciiTheme="minorHAnsi" w:hAnsiTheme="minorHAnsi"/>
              </w:rPr>
            </w:pPr>
            <w:r w:rsidRPr="009C102B">
              <w:rPr>
                <w:rFonts w:cs="Arial" w:asciiTheme="minorHAnsi" w:hAnsiTheme="minorHAnsi"/>
                <w:caps/>
                <w:color w:val="000000"/>
              </w:rPr>
              <w:t>srdstarttanf</w:t>
            </w:r>
          </w:p>
        </w:tc>
        <w:tc>
          <w:tcPr>
            <w:tcW w:w="3309" w:type="pct"/>
          </w:tcPr>
          <w:p w:rsidRPr="009C102B" w:rsidR="008923BE" w:rsidP="00EF40DD" w:rsidRDefault="008923BE" w14:paraId="3085C0CD" w14:textId="77777777">
            <w:pPr>
              <w:rPr>
                <w:rFonts w:asciiTheme="minorHAnsi" w:hAnsiTheme="minorHAnsi"/>
              </w:rPr>
            </w:pPr>
            <w:r w:rsidRPr="009C102B">
              <w:rPr>
                <w:rFonts w:asciiTheme="minorHAnsi" w:hAnsiTheme="minorHAnsi"/>
              </w:rPr>
              <w:t>TANF start date</w:t>
            </w:r>
          </w:p>
        </w:tc>
      </w:tr>
      <w:tr w:rsidRPr="009C102B" w:rsidR="008923BE" w:rsidTr="00EF40DD" w14:paraId="17E19590" w14:textId="77777777">
        <w:tc>
          <w:tcPr>
            <w:tcW w:w="1691" w:type="pct"/>
            <w:vAlign w:val="bottom"/>
          </w:tcPr>
          <w:p w:rsidRPr="009C102B" w:rsidR="008923BE" w:rsidP="00EF40DD" w:rsidRDefault="008923BE" w14:paraId="0A28AF8E" w14:textId="77777777">
            <w:pPr>
              <w:rPr>
                <w:rFonts w:asciiTheme="minorHAnsi" w:hAnsiTheme="minorHAnsi"/>
              </w:rPr>
            </w:pPr>
            <w:r w:rsidRPr="009C102B">
              <w:rPr>
                <w:rFonts w:cs="Arial" w:asciiTheme="minorHAnsi" w:hAnsiTheme="minorHAnsi"/>
                <w:caps/>
                <w:color w:val="000000"/>
              </w:rPr>
              <w:t>srdendtanf</w:t>
            </w:r>
          </w:p>
        </w:tc>
        <w:tc>
          <w:tcPr>
            <w:tcW w:w="3309" w:type="pct"/>
          </w:tcPr>
          <w:p w:rsidRPr="009C102B" w:rsidR="008923BE" w:rsidP="00EF40DD" w:rsidRDefault="008923BE" w14:paraId="55E39BEC" w14:textId="77777777">
            <w:pPr>
              <w:rPr>
                <w:rFonts w:asciiTheme="minorHAnsi" w:hAnsiTheme="minorHAnsi"/>
              </w:rPr>
            </w:pPr>
            <w:r w:rsidRPr="009C102B">
              <w:rPr>
                <w:rFonts w:asciiTheme="minorHAnsi" w:hAnsiTheme="minorHAnsi"/>
              </w:rPr>
              <w:t>TANF end date</w:t>
            </w:r>
          </w:p>
        </w:tc>
      </w:tr>
      <w:tr w:rsidRPr="009C102B" w:rsidR="008923BE" w:rsidTr="00EF40DD" w14:paraId="617F5D06" w14:textId="77777777">
        <w:tc>
          <w:tcPr>
            <w:tcW w:w="1691" w:type="pct"/>
            <w:vAlign w:val="bottom"/>
          </w:tcPr>
          <w:p w:rsidRPr="009C102B" w:rsidR="008923BE" w:rsidP="00EF40DD" w:rsidRDefault="008923BE" w14:paraId="44336D36" w14:textId="77777777">
            <w:pPr>
              <w:rPr>
                <w:rFonts w:asciiTheme="minorHAnsi" w:hAnsiTheme="minorHAnsi"/>
              </w:rPr>
            </w:pPr>
            <w:r w:rsidRPr="009C102B">
              <w:rPr>
                <w:rFonts w:cs="Arial" w:asciiTheme="minorHAnsi" w:hAnsiTheme="minorHAnsi"/>
                <w:caps/>
                <w:color w:val="000000"/>
              </w:rPr>
              <w:t>srmtanf</w:t>
            </w:r>
          </w:p>
        </w:tc>
        <w:tc>
          <w:tcPr>
            <w:tcW w:w="3309" w:type="pct"/>
          </w:tcPr>
          <w:p w:rsidRPr="009C102B" w:rsidR="008923BE" w:rsidP="00EF40DD" w:rsidRDefault="008923BE" w14:paraId="03F1776E" w14:textId="77777777">
            <w:pPr>
              <w:rPr>
                <w:rFonts w:asciiTheme="minorHAnsi" w:hAnsiTheme="minorHAnsi"/>
              </w:rPr>
            </w:pPr>
            <w:r w:rsidRPr="009C102B">
              <w:rPr>
                <w:rFonts w:asciiTheme="minorHAnsi" w:hAnsiTheme="minorHAnsi"/>
              </w:rPr>
              <w:t>TANF amount</w:t>
            </w:r>
          </w:p>
        </w:tc>
      </w:tr>
      <w:tr w:rsidRPr="009C102B" w:rsidR="008923BE" w:rsidTr="00EF40DD" w14:paraId="74C5BBA4" w14:textId="77777777">
        <w:tc>
          <w:tcPr>
            <w:tcW w:w="1691" w:type="pct"/>
            <w:vAlign w:val="bottom"/>
          </w:tcPr>
          <w:p w:rsidRPr="009C102B" w:rsidR="008923BE" w:rsidP="00EF40DD" w:rsidRDefault="008923BE" w14:paraId="6E209382" w14:textId="77777777">
            <w:pPr>
              <w:rPr>
                <w:rFonts w:asciiTheme="minorHAnsi" w:hAnsiTheme="minorHAnsi"/>
              </w:rPr>
            </w:pPr>
            <w:r w:rsidRPr="009C102B">
              <w:rPr>
                <w:rFonts w:cs="Arial" w:asciiTheme="minorHAnsi" w:hAnsiTheme="minorHAnsi"/>
                <w:caps/>
                <w:color w:val="000000"/>
              </w:rPr>
              <w:t>srdstartga</w:t>
            </w:r>
          </w:p>
        </w:tc>
        <w:tc>
          <w:tcPr>
            <w:tcW w:w="3309" w:type="pct"/>
          </w:tcPr>
          <w:p w:rsidRPr="009C102B" w:rsidR="008923BE" w:rsidP="00EF40DD" w:rsidRDefault="008923BE" w14:paraId="72C7C461" w14:textId="77777777">
            <w:pPr>
              <w:rPr>
                <w:rFonts w:asciiTheme="minorHAnsi" w:hAnsiTheme="minorHAnsi"/>
              </w:rPr>
            </w:pPr>
            <w:r w:rsidRPr="009C102B">
              <w:rPr>
                <w:rFonts w:asciiTheme="minorHAnsi" w:hAnsiTheme="minorHAnsi"/>
              </w:rPr>
              <w:t>General Assistance start date</w:t>
            </w:r>
          </w:p>
        </w:tc>
      </w:tr>
      <w:tr w:rsidRPr="009C102B" w:rsidR="008923BE" w:rsidTr="00EF40DD" w14:paraId="294EFBB4" w14:textId="77777777">
        <w:tc>
          <w:tcPr>
            <w:tcW w:w="1691" w:type="pct"/>
            <w:vAlign w:val="bottom"/>
          </w:tcPr>
          <w:p w:rsidRPr="009C102B" w:rsidR="008923BE" w:rsidP="00EF40DD" w:rsidRDefault="008923BE" w14:paraId="60BC6CE6" w14:textId="77777777">
            <w:pPr>
              <w:rPr>
                <w:rFonts w:asciiTheme="minorHAnsi" w:hAnsiTheme="minorHAnsi"/>
              </w:rPr>
            </w:pPr>
            <w:r w:rsidRPr="009C102B">
              <w:rPr>
                <w:rFonts w:cs="Arial" w:asciiTheme="minorHAnsi" w:hAnsiTheme="minorHAnsi"/>
                <w:caps/>
                <w:color w:val="000000"/>
              </w:rPr>
              <w:t>srdendga</w:t>
            </w:r>
          </w:p>
        </w:tc>
        <w:tc>
          <w:tcPr>
            <w:tcW w:w="3309" w:type="pct"/>
          </w:tcPr>
          <w:p w:rsidRPr="009C102B" w:rsidR="008923BE" w:rsidP="00EF40DD" w:rsidRDefault="008923BE" w14:paraId="37AAAA2B" w14:textId="77777777">
            <w:pPr>
              <w:rPr>
                <w:rFonts w:asciiTheme="minorHAnsi" w:hAnsiTheme="minorHAnsi"/>
              </w:rPr>
            </w:pPr>
            <w:r w:rsidRPr="009C102B">
              <w:rPr>
                <w:rFonts w:asciiTheme="minorHAnsi" w:hAnsiTheme="minorHAnsi"/>
              </w:rPr>
              <w:t>General Assistance end date</w:t>
            </w:r>
          </w:p>
        </w:tc>
      </w:tr>
      <w:tr w:rsidRPr="009C102B" w:rsidR="008923BE" w:rsidTr="00EF40DD" w14:paraId="79D86ED9" w14:textId="77777777">
        <w:tc>
          <w:tcPr>
            <w:tcW w:w="1691" w:type="pct"/>
            <w:vAlign w:val="bottom"/>
          </w:tcPr>
          <w:p w:rsidRPr="009C102B" w:rsidR="008923BE" w:rsidP="00EF40DD" w:rsidRDefault="008923BE" w14:paraId="561AF830" w14:textId="77777777">
            <w:pPr>
              <w:rPr>
                <w:rFonts w:asciiTheme="minorHAnsi" w:hAnsiTheme="minorHAnsi"/>
              </w:rPr>
            </w:pPr>
            <w:r w:rsidRPr="009C102B">
              <w:rPr>
                <w:rFonts w:cs="Arial" w:asciiTheme="minorHAnsi" w:hAnsiTheme="minorHAnsi"/>
                <w:caps/>
                <w:color w:val="000000"/>
              </w:rPr>
              <w:t>srmga</w:t>
            </w:r>
          </w:p>
        </w:tc>
        <w:tc>
          <w:tcPr>
            <w:tcW w:w="3309" w:type="pct"/>
          </w:tcPr>
          <w:p w:rsidRPr="009C102B" w:rsidR="008923BE" w:rsidP="00EF40DD" w:rsidRDefault="008923BE" w14:paraId="63B0346F" w14:textId="77777777">
            <w:pPr>
              <w:rPr>
                <w:rFonts w:asciiTheme="minorHAnsi" w:hAnsiTheme="minorHAnsi"/>
              </w:rPr>
            </w:pPr>
            <w:r w:rsidRPr="009C102B">
              <w:rPr>
                <w:rFonts w:asciiTheme="minorHAnsi" w:hAnsiTheme="minorHAnsi"/>
              </w:rPr>
              <w:t>General Assistance amount</w:t>
            </w:r>
          </w:p>
        </w:tc>
      </w:tr>
      <w:tr w:rsidRPr="009C102B" w:rsidR="008923BE" w:rsidTr="00EF40DD" w14:paraId="039913FC" w14:textId="77777777">
        <w:tc>
          <w:tcPr>
            <w:tcW w:w="1691" w:type="pct"/>
            <w:vAlign w:val="bottom"/>
          </w:tcPr>
          <w:p w:rsidRPr="009C102B" w:rsidR="008923BE" w:rsidP="00EF40DD" w:rsidRDefault="008923BE" w14:paraId="7F216394" w14:textId="77777777">
            <w:pPr>
              <w:rPr>
                <w:rFonts w:asciiTheme="minorHAnsi" w:hAnsiTheme="minorHAnsi"/>
              </w:rPr>
            </w:pPr>
            <w:r w:rsidRPr="009C102B">
              <w:rPr>
                <w:rFonts w:cs="Arial" w:asciiTheme="minorHAnsi" w:hAnsiTheme="minorHAnsi"/>
                <w:caps/>
                <w:color w:val="000000"/>
              </w:rPr>
              <w:t>srdstartfs</w:t>
            </w:r>
          </w:p>
        </w:tc>
        <w:tc>
          <w:tcPr>
            <w:tcW w:w="3309" w:type="pct"/>
          </w:tcPr>
          <w:p w:rsidRPr="009C102B" w:rsidR="008923BE" w:rsidP="00EF40DD" w:rsidRDefault="008923BE" w14:paraId="3EF62292" w14:textId="77777777">
            <w:pPr>
              <w:rPr>
                <w:rFonts w:asciiTheme="minorHAnsi" w:hAnsiTheme="minorHAnsi"/>
              </w:rPr>
            </w:pPr>
            <w:r w:rsidRPr="009C102B">
              <w:rPr>
                <w:rFonts w:asciiTheme="minorHAnsi" w:hAnsiTheme="minorHAnsi"/>
              </w:rPr>
              <w:t>Food Stamps start date</w:t>
            </w:r>
          </w:p>
        </w:tc>
      </w:tr>
      <w:tr w:rsidRPr="009C102B" w:rsidR="008923BE" w:rsidTr="00EF40DD" w14:paraId="1A59A990" w14:textId="77777777">
        <w:tc>
          <w:tcPr>
            <w:tcW w:w="1691" w:type="pct"/>
            <w:vAlign w:val="bottom"/>
          </w:tcPr>
          <w:p w:rsidRPr="009C102B" w:rsidR="008923BE" w:rsidP="00EF40DD" w:rsidRDefault="008923BE" w14:paraId="22A04EF7" w14:textId="77777777">
            <w:pPr>
              <w:rPr>
                <w:rFonts w:asciiTheme="minorHAnsi" w:hAnsiTheme="minorHAnsi"/>
              </w:rPr>
            </w:pPr>
            <w:r w:rsidRPr="009C102B">
              <w:rPr>
                <w:rFonts w:cs="Arial" w:asciiTheme="minorHAnsi" w:hAnsiTheme="minorHAnsi"/>
                <w:caps/>
                <w:color w:val="000000"/>
              </w:rPr>
              <w:t>srdendfs</w:t>
            </w:r>
          </w:p>
        </w:tc>
        <w:tc>
          <w:tcPr>
            <w:tcW w:w="3309" w:type="pct"/>
          </w:tcPr>
          <w:p w:rsidRPr="009C102B" w:rsidR="008923BE" w:rsidP="00EF40DD" w:rsidRDefault="008923BE" w14:paraId="7B0217D8" w14:textId="77777777">
            <w:pPr>
              <w:rPr>
                <w:rFonts w:asciiTheme="minorHAnsi" w:hAnsiTheme="minorHAnsi"/>
              </w:rPr>
            </w:pPr>
            <w:r w:rsidRPr="009C102B">
              <w:rPr>
                <w:rFonts w:asciiTheme="minorHAnsi" w:hAnsiTheme="minorHAnsi"/>
              </w:rPr>
              <w:t>Food Stamps end date</w:t>
            </w:r>
          </w:p>
        </w:tc>
      </w:tr>
      <w:tr w:rsidRPr="009C102B" w:rsidR="008923BE" w:rsidTr="00EF40DD" w14:paraId="46A8E084" w14:textId="77777777">
        <w:tc>
          <w:tcPr>
            <w:tcW w:w="1691" w:type="pct"/>
            <w:vAlign w:val="bottom"/>
          </w:tcPr>
          <w:p w:rsidRPr="009C102B" w:rsidR="008923BE" w:rsidP="00EF40DD" w:rsidRDefault="008923BE" w14:paraId="7CCAC8F5" w14:textId="77777777">
            <w:pPr>
              <w:rPr>
                <w:rFonts w:asciiTheme="minorHAnsi" w:hAnsiTheme="minorHAnsi"/>
              </w:rPr>
            </w:pPr>
            <w:r w:rsidRPr="009C102B">
              <w:rPr>
                <w:rFonts w:cs="Arial" w:asciiTheme="minorHAnsi" w:hAnsiTheme="minorHAnsi"/>
                <w:caps/>
                <w:color w:val="000000"/>
              </w:rPr>
              <w:lastRenderedPageBreak/>
              <w:t>srmfs</w:t>
            </w:r>
          </w:p>
        </w:tc>
        <w:tc>
          <w:tcPr>
            <w:tcW w:w="3309" w:type="pct"/>
          </w:tcPr>
          <w:p w:rsidRPr="009C102B" w:rsidR="008923BE" w:rsidP="00EF40DD" w:rsidRDefault="008923BE" w14:paraId="0A8C626F" w14:textId="77777777">
            <w:pPr>
              <w:rPr>
                <w:rFonts w:asciiTheme="minorHAnsi" w:hAnsiTheme="minorHAnsi"/>
              </w:rPr>
            </w:pPr>
            <w:r w:rsidRPr="009C102B">
              <w:rPr>
                <w:rFonts w:asciiTheme="minorHAnsi" w:hAnsiTheme="minorHAnsi"/>
              </w:rPr>
              <w:t>Food Stamps amount</w:t>
            </w:r>
          </w:p>
        </w:tc>
      </w:tr>
      <w:tr w:rsidRPr="009C102B" w:rsidR="008923BE" w:rsidTr="00EF40DD" w14:paraId="53F9293D" w14:textId="77777777">
        <w:tc>
          <w:tcPr>
            <w:tcW w:w="1691" w:type="pct"/>
            <w:vAlign w:val="bottom"/>
          </w:tcPr>
          <w:p w:rsidRPr="009C102B" w:rsidR="008923BE" w:rsidP="00EF40DD" w:rsidRDefault="008923BE" w14:paraId="57B9F787" w14:textId="77777777">
            <w:pPr>
              <w:rPr>
                <w:rFonts w:asciiTheme="minorHAnsi" w:hAnsiTheme="minorHAnsi"/>
              </w:rPr>
            </w:pPr>
            <w:r w:rsidRPr="009C102B">
              <w:rPr>
                <w:rFonts w:cs="Arial" w:asciiTheme="minorHAnsi" w:hAnsiTheme="minorHAnsi"/>
                <w:caps/>
                <w:color w:val="000000"/>
              </w:rPr>
              <w:t>srdstartref</w:t>
            </w:r>
          </w:p>
        </w:tc>
        <w:tc>
          <w:tcPr>
            <w:tcW w:w="3309" w:type="pct"/>
          </w:tcPr>
          <w:p w:rsidRPr="009C102B" w:rsidR="008923BE" w:rsidP="00EF40DD" w:rsidRDefault="008923BE" w14:paraId="1459CC23" w14:textId="77777777">
            <w:pPr>
              <w:rPr>
                <w:rFonts w:asciiTheme="minorHAnsi" w:hAnsiTheme="minorHAnsi"/>
              </w:rPr>
            </w:pPr>
            <w:r w:rsidRPr="009C102B">
              <w:rPr>
                <w:rFonts w:asciiTheme="minorHAnsi" w:hAnsiTheme="minorHAnsi"/>
              </w:rPr>
              <w:t>Refugee Assistance start date</w:t>
            </w:r>
          </w:p>
        </w:tc>
      </w:tr>
      <w:tr w:rsidRPr="009C102B" w:rsidR="008923BE" w:rsidTr="00EF40DD" w14:paraId="3220E3C2" w14:textId="77777777">
        <w:tc>
          <w:tcPr>
            <w:tcW w:w="1691" w:type="pct"/>
            <w:vAlign w:val="bottom"/>
          </w:tcPr>
          <w:p w:rsidRPr="009C102B" w:rsidR="008923BE" w:rsidP="00EF40DD" w:rsidRDefault="008923BE" w14:paraId="18AFF0CA" w14:textId="77777777">
            <w:pPr>
              <w:rPr>
                <w:rFonts w:asciiTheme="minorHAnsi" w:hAnsiTheme="minorHAnsi"/>
              </w:rPr>
            </w:pPr>
            <w:r w:rsidRPr="009C102B">
              <w:rPr>
                <w:rFonts w:cs="Arial" w:asciiTheme="minorHAnsi" w:hAnsiTheme="minorHAnsi"/>
                <w:caps/>
                <w:color w:val="000000"/>
              </w:rPr>
              <w:t>srdendref</w:t>
            </w:r>
          </w:p>
        </w:tc>
        <w:tc>
          <w:tcPr>
            <w:tcW w:w="3309" w:type="pct"/>
          </w:tcPr>
          <w:p w:rsidRPr="009C102B" w:rsidR="008923BE" w:rsidP="00EF40DD" w:rsidRDefault="008923BE" w14:paraId="30B530E1" w14:textId="77777777">
            <w:pPr>
              <w:rPr>
                <w:rFonts w:asciiTheme="minorHAnsi" w:hAnsiTheme="minorHAnsi"/>
              </w:rPr>
            </w:pPr>
            <w:r w:rsidRPr="009C102B">
              <w:rPr>
                <w:rFonts w:asciiTheme="minorHAnsi" w:hAnsiTheme="minorHAnsi"/>
              </w:rPr>
              <w:t>Refugee Assistance end date</w:t>
            </w:r>
          </w:p>
        </w:tc>
      </w:tr>
      <w:tr w:rsidRPr="009C102B" w:rsidR="008923BE" w:rsidTr="00EF40DD" w14:paraId="366532CA" w14:textId="77777777">
        <w:tc>
          <w:tcPr>
            <w:tcW w:w="1691" w:type="pct"/>
            <w:vAlign w:val="bottom"/>
          </w:tcPr>
          <w:p w:rsidRPr="009C102B" w:rsidR="008923BE" w:rsidP="00EF40DD" w:rsidRDefault="008923BE" w14:paraId="32CE4FE9" w14:textId="77777777">
            <w:pPr>
              <w:rPr>
                <w:rFonts w:asciiTheme="minorHAnsi" w:hAnsiTheme="minorHAnsi"/>
              </w:rPr>
            </w:pPr>
            <w:r w:rsidRPr="009C102B">
              <w:rPr>
                <w:rFonts w:cs="Arial" w:asciiTheme="minorHAnsi" w:hAnsiTheme="minorHAnsi"/>
                <w:caps/>
                <w:color w:val="000000"/>
              </w:rPr>
              <w:t>srmref</w:t>
            </w:r>
          </w:p>
        </w:tc>
        <w:tc>
          <w:tcPr>
            <w:tcW w:w="3309" w:type="pct"/>
          </w:tcPr>
          <w:p w:rsidRPr="009C102B" w:rsidR="008923BE" w:rsidP="00EF40DD" w:rsidRDefault="008923BE" w14:paraId="2FDC6D98" w14:textId="77777777">
            <w:pPr>
              <w:rPr>
                <w:rFonts w:asciiTheme="minorHAnsi" w:hAnsiTheme="minorHAnsi"/>
              </w:rPr>
            </w:pPr>
            <w:r w:rsidRPr="009C102B">
              <w:rPr>
                <w:rFonts w:asciiTheme="minorHAnsi" w:hAnsiTheme="minorHAnsi"/>
              </w:rPr>
              <w:t>Refugee Assistance amount</w:t>
            </w:r>
          </w:p>
        </w:tc>
      </w:tr>
      <w:tr w:rsidRPr="009C102B" w:rsidR="008923BE" w:rsidTr="00EF40DD" w14:paraId="49F5B239" w14:textId="77777777">
        <w:tc>
          <w:tcPr>
            <w:tcW w:w="1691" w:type="pct"/>
            <w:vAlign w:val="bottom"/>
          </w:tcPr>
          <w:p w:rsidRPr="009C102B" w:rsidR="008923BE" w:rsidP="00EF40DD" w:rsidRDefault="008923BE" w14:paraId="635A4FAA" w14:textId="77777777">
            <w:pPr>
              <w:rPr>
                <w:rFonts w:asciiTheme="minorHAnsi" w:hAnsiTheme="minorHAnsi"/>
              </w:rPr>
            </w:pPr>
            <w:r w:rsidRPr="009C102B">
              <w:rPr>
                <w:rFonts w:cs="Arial" w:asciiTheme="minorHAnsi" w:hAnsiTheme="minorHAnsi"/>
                <w:caps/>
                <w:color w:val="000000"/>
              </w:rPr>
              <w:t>srdstartvr</w:t>
            </w:r>
          </w:p>
        </w:tc>
        <w:tc>
          <w:tcPr>
            <w:tcW w:w="3309" w:type="pct"/>
          </w:tcPr>
          <w:p w:rsidRPr="009C102B" w:rsidR="008923BE" w:rsidP="00EF40DD" w:rsidRDefault="008923BE" w14:paraId="1AAF1642" w14:textId="77777777">
            <w:pPr>
              <w:rPr>
                <w:rFonts w:asciiTheme="minorHAnsi" w:hAnsiTheme="minorHAnsi"/>
              </w:rPr>
            </w:pPr>
            <w:r w:rsidRPr="009C102B">
              <w:rPr>
                <w:rFonts w:asciiTheme="minorHAnsi" w:hAnsiTheme="minorHAnsi"/>
              </w:rPr>
              <w:t>Vocational Rehabilitation start date</w:t>
            </w:r>
          </w:p>
        </w:tc>
      </w:tr>
      <w:tr w:rsidRPr="009C102B" w:rsidR="008923BE" w:rsidTr="00EF40DD" w14:paraId="35D014CE" w14:textId="77777777">
        <w:tc>
          <w:tcPr>
            <w:tcW w:w="1691" w:type="pct"/>
            <w:vAlign w:val="bottom"/>
          </w:tcPr>
          <w:p w:rsidRPr="009C102B" w:rsidR="008923BE" w:rsidP="00EF40DD" w:rsidRDefault="008923BE" w14:paraId="71C32326" w14:textId="77777777">
            <w:pPr>
              <w:rPr>
                <w:rFonts w:asciiTheme="minorHAnsi" w:hAnsiTheme="minorHAnsi"/>
              </w:rPr>
            </w:pPr>
            <w:r w:rsidRPr="009C102B">
              <w:rPr>
                <w:rFonts w:cs="Arial" w:asciiTheme="minorHAnsi" w:hAnsiTheme="minorHAnsi"/>
                <w:caps/>
                <w:color w:val="000000"/>
              </w:rPr>
              <w:t>srdendvr</w:t>
            </w:r>
          </w:p>
        </w:tc>
        <w:tc>
          <w:tcPr>
            <w:tcW w:w="3309" w:type="pct"/>
          </w:tcPr>
          <w:p w:rsidRPr="009C102B" w:rsidR="008923BE" w:rsidP="00EF40DD" w:rsidRDefault="008923BE" w14:paraId="66285EF7" w14:textId="77777777">
            <w:pPr>
              <w:rPr>
                <w:rFonts w:asciiTheme="minorHAnsi" w:hAnsiTheme="minorHAnsi"/>
              </w:rPr>
            </w:pPr>
            <w:r w:rsidRPr="009C102B">
              <w:rPr>
                <w:rFonts w:asciiTheme="minorHAnsi" w:hAnsiTheme="minorHAnsi"/>
              </w:rPr>
              <w:t>Vocational Rehabilitation end date</w:t>
            </w:r>
          </w:p>
        </w:tc>
      </w:tr>
      <w:tr w:rsidRPr="009C102B" w:rsidR="008923BE" w:rsidTr="00EF40DD" w14:paraId="25ED6C17" w14:textId="77777777">
        <w:tc>
          <w:tcPr>
            <w:tcW w:w="1691" w:type="pct"/>
            <w:vAlign w:val="bottom"/>
          </w:tcPr>
          <w:p w:rsidRPr="009C102B" w:rsidR="008923BE" w:rsidP="00EF40DD" w:rsidRDefault="008923BE" w14:paraId="0ABAEBF8" w14:textId="77777777">
            <w:pPr>
              <w:rPr>
                <w:rFonts w:asciiTheme="minorHAnsi" w:hAnsiTheme="minorHAnsi"/>
              </w:rPr>
            </w:pPr>
            <w:r w:rsidRPr="009C102B">
              <w:rPr>
                <w:rFonts w:cs="Arial" w:asciiTheme="minorHAnsi" w:hAnsiTheme="minorHAnsi"/>
                <w:caps/>
                <w:color w:val="000000"/>
              </w:rPr>
              <w:t>srdeligiblevr</w:t>
            </w:r>
          </w:p>
        </w:tc>
        <w:tc>
          <w:tcPr>
            <w:tcW w:w="3309" w:type="pct"/>
          </w:tcPr>
          <w:p w:rsidRPr="009C102B" w:rsidR="008923BE" w:rsidP="00EF40DD" w:rsidRDefault="008923BE" w14:paraId="3FFB475C" w14:textId="77777777">
            <w:pPr>
              <w:rPr>
                <w:rFonts w:asciiTheme="minorHAnsi" w:hAnsiTheme="minorHAnsi"/>
              </w:rPr>
            </w:pPr>
            <w:r w:rsidRPr="009C102B">
              <w:rPr>
                <w:rFonts w:asciiTheme="minorHAnsi" w:hAnsiTheme="minorHAnsi"/>
              </w:rPr>
              <w:t>Vocational Rehabilitation eligibility date</w:t>
            </w:r>
          </w:p>
        </w:tc>
      </w:tr>
      <w:tr w:rsidRPr="009C102B" w:rsidR="008923BE" w:rsidTr="00EF40DD" w14:paraId="3788A508" w14:textId="77777777">
        <w:tc>
          <w:tcPr>
            <w:tcW w:w="1691" w:type="pct"/>
            <w:vAlign w:val="bottom"/>
          </w:tcPr>
          <w:p w:rsidRPr="009C102B" w:rsidR="008923BE" w:rsidP="00EF40DD" w:rsidRDefault="008923BE" w14:paraId="205875C4" w14:textId="77777777">
            <w:pPr>
              <w:rPr>
                <w:rFonts w:asciiTheme="minorHAnsi" w:hAnsiTheme="minorHAnsi"/>
              </w:rPr>
            </w:pPr>
            <w:r w:rsidRPr="009C102B">
              <w:rPr>
                <w:rFonts w:cs="Arial" w:asciiTheme="minorHAnsi" w:hAnsiTheme="minorHAnsi"/>
                <w:caps/>
                <w:color w:val="000000"/>
              </w:rPr>
              <w:t>srdstartcc</w:t>
            </w:r>
          </w:p>
        </w:tc>
        <w:tc>
          <w:tcPr>
            <w:tcW w:w="3309" w:type="pct"/>
          </w:tcPr>
          <w:p w:rsidRPr="009C102B" w:rsidR="008923BE" w:rsidP="00EF40DD" w:rsidRDefault="008923BE" w14:paraId="7CAA97A6" w14:textId="77777777">
            <w:pPr>
              <w:rPr>
                <w:rFonts w:asciiTheme="minorHAnsi" w:hAnsiTheme="minorHAnsi"/>
              </w:rPr>
            </w:pPr>
            <w:r w:rsidRPr="009C102B">
              <w:rPr>
                <w:rFonts w:asciiTheme="minorHAnsi" w:hAnsiTheme="minorHAnsi"/>
              </w:rPr>
              <w:t>Child Care start date</w:t>
            </w:r>
          </w:p>
        </w:tc>
      </w:tr>
      <w:tr w:rsidRPr="009C102B" w:rsidR="008923BE" w:rsidTr="00EF40DD" w14:paraId="7354E232" w14:textId="77777777">
        <w:tc>
          <w:tcPr>
            <w:tcW w:w="1691" w:type="pct"/>
            <w:vAlign w:val="bottom"/>
          </w:tcPr>
          <w:p w:rsidRPr="009C102B" w:rsidR="008923BE" w:rsidP="00EF40DD" w:rsidRDefault="008923BE" w14:paraId="102FE2C6" w14:textId="77777777">
            <w:pPr>
              <w:rPr>
                <w:rFonts w:asciiTheme="minorHAnsi" w:hAnsiTheme="minorHAnsi"/>
              </w:rPr>
            </w:pPr>
            <w:r w:rsidRPr="009C102B">
              <w:rPr>
                <w:rFonts w:cs="Arial" w:asciiTheme="minorHAnsi" w:hAnsiTheme="minorHAnsi"/>
                <w:caps/>
                <w:color w:val="000000"/>
              </w:rPr>
              <w:t>srdendcc</w:t>
            </w:r>
          </w:p>
        </w:tc>
        <w:tc>
          <w:tcPr>
            <w:tcW w:w="3309" w:type="pct"/>
          </w:tcPr>
          <w:p w:rsidRPr="009C102B" w:rsidR="008923BE" w:rsidP="00EF40DD" w:rsidRDefault="008923BE" w14:paraId="181B889E" w14:textId="77777777">
            <w:pPr>
              <w:rPr>
                <w:rFonts w:asciiTheme="minorHAnsi" w:hAnsiTheme="minorHAnsi"/>
              </w:rPr>
            </w:pPr>
            <w:r w:rsidRPr="009C102B">
              <w:rPr>
                <w:rFonts w:asciiTheme="minorHAnsi" w:hAnsiTheme="minorHAnsi"/>
              </w:rPr>
              <w:t>Child Care end date</w:t>
            </w:r>
          </w:p>
        </w:tc>
      </w:tr>
      <w:tr w:rsidRPr="009C102B" w:rsidR="008923BE" w:rsidTr="00EF40DD" w14:paraId="3F260C83" w14:textId="77777777">
        <w:tc>
          <w:tcPr>
            <w:tcW w:w="1691" w:type="pct"/>
            <w:vAlign w:val="bottom"/>
          </w:tcPr>
          <w:p w:rsidRPr="009C102B" w:rsidR="008923BE" w:rsidP="00EF40DD" w:rsidRDefault="008923BE" w14:paraId="1A769F56" w14:textId="77777777">
            <w:pPr>
              <w:rPr>
                <w:rFonts w:asciiTheme="minorHAnsi" w:hAnsiTheme="minorHAnsi"/>
              </w:rPr>
            </w:pPr>
            <w:r w:rsidRPr="009C102B">
              <w:rPr>
                <w:rFonts w:cs="Arial" w:asciiTheme="minorHAnsi" w:hAnsiTheme="minorHAnsi"/>
                <w:caps/>
                <w:color w:val="000000"/>
              </w:rPr>
              <w:t>srmchildcare</w:t>
            </w:r>
          </w:p>
        </w:tc>
        <w:tc>
          <w:tcPr>
            <w:tcW w:w="3309" w:type="pct"/>
          </w:tcPr>
          <w:p w:rsidRPr="009C102B" w:rsidR="008923BE" w:rsidP="00EF40DD" w:rsidRDefault="008923BE" w14:paraId="53CB73CB" w14:textId="77777777">
            <w:pPr>
              <w:rPr>
                <w:rFonts w:asciiTheme="minorHAnsi" w:hAnsiTheme="minorHAnsi"/>
              </w:rPr>
            </w:pPr>
            <w:r w:rsidRPr="009C102B">
              <w:rPr>
                <w:rFonts w:asciiTheme="minorHAnsi" w:hAnsiTheme="minorHAnsi"/>
              </w:rPr>
              <w:t>Child Care amount</w:t>
            </w:r>
          </w:p>
        </w:tc>
      </w:tr>
      <w:tr w:rsidRPr="009C102B" w:rsidR="008923BE" w:rsidTr="00EF40DD" w14:paraId="30165A54" w14:textId="77777777">
        <w:tc>
          <w:tcPr>
            <w:tcW w:w="1691" w:type="pct"/>
            <w:vAlign w:val="bottom"/>
          </w:tcPr>
          <w:p w:rsidRPr="009C102B" w:rsidR="008923BE" w:rsidP="00EF40DD" w:rsidRDefault="008923BE" w14:paraId="31BAC84B" w14:textId="77777777">
            <w:pPr>
              <w:rPr>
                <w:rFonts w:asciiTheme="minorHAnsi" w:hAnsiTheme="minorHAnsi"/>
              </w:rPr>
            </w:pPr>
            <w:r w:rsidRPr="009C102B">
              <w:rPr>
                <w:rFonts w:cs="Arial" w:asciiTheme="minorHAnsi" w:hAnsiTheme="minorHAnsi"/>
                <w:caps/>
                <w:color w:val="000000"/>
              </w:rPr>
              <w:t>srddatestamp</w:t>
            </w:r>
          </w:p>
        </w:tc>
        <w:tc>
          <w:tcPr>
            <w:tcW w:w="3309" w:type="pct"/>
          </w:tcPr>
          <w:p w:rsidRPr="009C102B" w:rsidR="008923BE" w:rsidP="00EF40DD" w:rsidRDefault="008923BE" w14:paraId="65A2C2C1" w14:textId="77777777">
            <w:pPr>
              <w:rPr>
                <w:rFonts w:asciiTheme="minorHAnsi" w:hAnsiTheme="minorHAnsi"/>
              </w:rPr>
            </w:pPr>
            <w:r w:rsidRPr="009C102B">
              <w:rPr>
                <w:rFonts w:asciiTheme="minorHAnsi" w:hAnsiTheme="minorHAnsi"/>
              </w:rPr>
              <w:t>Date file created</w:t>
            </w:r>
          </w:p>
        </w:tc>
      </w:tr>
    </w:tbl>
    <w:p w:rsidRPr="009C102B" w:rsidR="008923BE" w:rsidP="008923BE" w:rsidRDefault="008923BE" w14:paraId="649417CA" w14:textId="77777777">
      <w:pPr>
        <w:rPr>
          <w:rFonts w:asciiTheme="minorHAnsi" w:hAnsiTheme="minorHAnsi" w:eastAsiaTheme="majorEastAsia" w:cstheme="majorBidi"/>
          <w:color w:val="2E74B5" w:themeColor="accent1" w:themeShade="BF"/>
        </w:rPr>
      </w:pPr>
    </w:p>
    <w:p w:rsidRPr="00657AA7" w:rsidR="00D33DF9" w:rsidP="00D33DF9" w:rsidRDefault="00D33DF9" w14:paraId="0D7F55FE" w14:textId="77777777">
      <w:pPr>
        <w:rPr>
          <w:rFonts w:asciiTheme="minorHAnsi" w:hAnsiTheme="minorHAnsi" w:eastAsiaTheme="majorEastAsia" w:cstheme="majorBidi"/>
          <w:color w:val="2E74B5" w:themeColor="accent1" w:themeShade="BF"/>
        </w:rPr>
      </w:pPr>
    </w:p>
    <w:p w:rsidR="00D33DF9" w:rsidP="00E752D2" w:rsidRDefault="00D33DF9" w14:paraId="3118ADC2" w14:textId="77777777">
      <w:pPr>
        <w:spacing w:line="276" w:lineRule="auto"/>
        <w:rPr>
          <w:rFonts w:cs="Arial" w:asciiTheme="minorHAnsi" w:hAnsiTheme="minorHAnsi"/>
        </w:rPr>
        <w:sectPr w:rsidR="00D33DF9">
          <w:headerReference w:type="default" r:id="rId11"/>
          <w:footerReference w:type="default" r:id="rId12"/>
          <w:pgSz w:w="12240" w:h="15840" w:orient="portrait"/>
          <w:pgMar w:top="1440" w:right="1440" w:bottom="1440" w:left="1440" w:header="720" w:footer="720" w:gutter="0"/>
          <w:cols w:space="720"/>
          <w:docGrid w:linePitch="360"/>
        </w:sectPr>
      </w:pPr>
    </w:p>
    <w:p w:rsidRPr="00657AA7" w:rsidR="00D33DF9" w:rsidP="00D33DF9" w:rsidRDefault="00D33DF9" w14:paraId="78C6062B" w14:textId="7F16CF5E">
      <w:pPr>
        <w:pStyle w:val="Heading1"/>
        <w:jc w:val="center"/>
        <w:rPr>
          <w:rFonts w:asciiTheme="minorHAnsi" w:hAnsiTheme="minorHAnsi"/>
          <w:b/>
          <w:color w:val="auto"/>
          <w:sz w:val="22"/>
          <w:szCs w:val="22"/>
        </w:rPr>
      </w:pPr>
      <w:r w:rsidRPr="00657AA7">
        <w:rPr>
          <w:rFonts w:asciiTheme="minorHAnsi" w:hAnsiTheme="minorHAnsi"/>
          <w:b/>
          <w:color w:val="auto"/>
          <w:sz w:val="22"/>
          <w:szCs w:val="22"/>
        </w:rPr>
        <w:lastRenderedPageBreak/>
        <w:t>ATTACHM</w:t>
      </w:r>
      <w:r>
        <w:rPr>
          <w:rFonts w:asciiTheme="minorHAnsi" w:hAnsiTheme="minorHAnsi"/>
          <w:b/>
          <w:color w:val="auto"/>
          <w:sz w:val="22"/>
          <w:szCs w:val="22"/>
        </w:rPr>
        <w:t>ENT B</w:t>
      </w:r>
    </w:p>
    <w:p w:rsidR="00D33DF9" w:rsidP="00D33DF9" w:rsidRDefault="00D33DF9" w14:paraId="5FE7A1FF" w14:textId="282C5381">
      <w:pPr>
        <w:jc w:val="center"/>
        <w:rPr>
          <w:b/>
        </w:rPr>
      </w:pPr>
      <w:r>
        <w:rPr>
          <w:b/>
        </w:rPr>
        <w:t>REGULATORY REQUIREMENTS</w:t>
      </w:r>
    </w:p>
    <w:p w:rsidR="00D33DF9" w:rsidP="00D33DF9" w:rsidRDefault="00D33DF9" w14:paraId="09D414BD" w14:textId="77777777">
      <w:pPr>
        <w:jc w:val="center"/>
        <w:rPr>
          <w:b/>
        </w:rPr>
      </w:pPr>
    </w:p>
    <w:p w:rsidR="00D33DF9" w:rsidP="00D33DF9" w:rsidRDefault="00D33DF9" w14:paraId="478C4239" w14:textId="77777777">
      <w:pPr>
        <w:jc w:val="center"/>
        <w:rPr>
          <w:b/>
        </w:rPr>
      </w:pPr>
    </w:p>
    <w:p w:rsidR="00D33DF9" w:rsidP="00D33DF9" w:rsidRDefault="00D33DF9" w14:paraId="6AD54DAF" w14:textId="77777777">
      <w:pPr>
        <w:jc w:val="center"/>
        <w:rPr>
          <w:b/>
        </w:rPr>
      </w:pPr>
    </w:p>
    <w:p w:rsidR="00D33DF9" w:rsidP="00D33DF9" w:rsidRDefault="00D33DF9" w14:paraId="14122FA2" w14:textId="77777777">
      <w:pPr>
        <w:jc w:val="center"/>
        <w:rPr>
          <w:b/>
        </w:rPr>
      </w:pPr>
    </w:p>
    <w:p w:rsidRPr="00657AA7" w:rsidR="00D33DF9" w:rsidP="00D33DF9" w:rsidRDefault="00D33DF9" w14:paraId="18BA1379" w14:textId="3589D695">
      <w:pPr>
        <w:jc w:val="center"/>
        <w:rPr>
          <w:b/>
        </w:rPr>
      </w:pPr>
      <w:r>
        <w:rPr>
          <w:b/>
        </w:rPr>
        <w:t>[TO BE COMPLETED BY EACH STATE AGENCY]</w:t>
      </w:r>
    </w:p>
    <w:p w:rsidR="00D33DF9" w:rsidP="00E752D2" w:rsidRDefault="00D33DF9" w14:paraId="37FF402F" w14:textId="77777777">
      <w:pPr>
        <w:spacing w:line="276" w:lineRule="auto"/>
        <w:rPr>
          <w:rFonts w:cs="Arial" w:asciiTheme="minorHAnsi" w:hAnsiTheme="minorHAnsi"/>
        </w:rPr>
        <w:sectPr w:rsidR="00D33DF9">
          <w:headerReference w:type="default" r:id="rId13"/>
          <w:pgSz w:w="12240" w:h="15840" w:orient="portrait"/>
          <w:pgMar w:top="1440" w:right="1440" w:bottom="1440" w:left="1440" w:header="720" w:footer="720" w:gutter="0"/>
          <w:cols w:space="720"/>
          <w:docGrid w:linePitch="360"/>
        </w:sectPr>
      </w:pPr>
    </w:p>
    <w:p w:rsidR="00D33DF9" w:rsidP="00E752D2" w:rsidRDefault="00D33DF9" w14:paraId="55B00794" w14:textId="543CD237">
      <w:pPr>
        <w:spacing w:line="276" w:lineRule="auto"/>
        <w:rPr>
          <w:rFonts w:cs="Arial" w:asciiTheme="minorHAnsi" w:hAnsiTheme="minorHAnsi"/>
        </w:rPr>
      </w:pPr>
    </w:p>
    <w:p w:rsidRPr="0034630A" w:rsidR="00D33DF9" w:rsidP="00D33DF9" w:rsidRDefault="00D33DF9" w14:paraId="4875B921" w14:textId="368437B2">
      <w:pPr>
        <w:rPr>
          <w:rFonts w:eastAsia="Times New Roman" w:asciiTheme="minorHAnsi" w:hAnsiTheme="minorHAnsi"/>
        </w:rPr>
      </w:pPr>
    </w:p>
    <w:p w:rsidRPr="0034630A" w:rsidR="00D33DF9" w:rsidP="00D33DF9" w:rsidRDefault="00D33DF9" w14:paraId="674BF3A3" w14:textId="77777777">
      <w:pPr>
        <w:jc w:val="center"/>
        <w:rPr>
          <w:rFonts w:eastAsia="Times New Roman" w:asciiTheme="minorHAnsi" w:hAnsiTheme="minorHAnsi"/>
          <w:b/>
        </w:rPr>
      </w:pPr>
      <w:r w:rsidRPr="0034630A">
        <w:rPr>
          <w:rFonts w:eastAsia="Times New Roman" w:asciiTheme="minorHAnsi" w:hAnsiTheme="minorHAnsi"/>
          <w:b/>
        </w:rPr>
        <w:t>EXHIBIT A</w:t>
      </w:r>
    </w:p>
    <w:p w:rsidRPr="0034630A" w:rsidR="00D33DF9" w:rsidP="00D33DF9" w:rsidRDefault="00D33DF9" w14:paraId="67CEAD72" w14:textId="77777777">
      <w:pPr>
        <w:jc w:val="center"/>
        <w:rPr>
          <w:rFonts w:eastAsia="Times New Roman" w:asciiTheme="minorHAnsi" w:hAnsiTheme="minorHAnsi"/>
          <w:b/>
        </w:rPr>
      </w:pPr>
      <w:r w:rsidRPr="0034630A">
        <w:rPr>
          <w:rFonts w:eastAsia="Times New Roman" w:asciiTheme="minorHAnsi" w:hAnsiTheme="minorHAnsi"/>
          <w:b/>
        </w:rPr>
        <w:t>STATEMENT OF CONFIDENTIALITY AND NON-DISCLOSURE</w:t>
      </w:r>
    </w:p>
    <w:p w:rsidRPr="0034630A" w:rsidR="00D33DF9" w:rsidP="00D33DF9" w:rsidRDefault="00D33DF9" w14:paraId="7EE0EA91" w14:textId="77777777">
      <w:pPr>
        <w:spacing w:line="360" w:lineRule="atLeast"/>
        <w:rPr>
          <w:rFonts w:eastAsia="Times New Roman" w:asciiTheme="minorHAnsi" w:hAnsiTheme="minorHAnsi"/>
        </w:rPr>
      </w:pPr>
    </w:p>
    <w:p w:rsidRPr="0034630A" w:rsidR="00D33DF9" w:rsidP="00D33DF9" w:rsidRDefault="00D33DF9" w14:paraId="1593BC0F" w14:textId="2F184182">
      <w:pPr>
        <w:rPr>
          <w:rFonts w:eastAsia="Times New Roman" w:asciiTheme="minorHAnsi" w:hAnsiTheme="minorHAnsi"/>
        </w:rPr>
      </w:pPr>
      <w:r w:rsidRPr="0034630A">
        <w:rPr>
          <w:rFonts w:eastAsia="Times New Roman" w:asciiTheme="minorHAnsi" w:hAnsiTheme="minorHAnsi"/>
        </w:rPr>
        <w:t xml:space="preserve">In accordance with the Interagency Data Sharing Agreement (the “Agreement”) Section 9.1.1, I understand and agree to the confidentiality requirements outlined in this Statement.  </w:t>
      </w:r>
      <w:r w:rsidRPr="0034630A">
        <w:rPr>
          <w:rFonts w:eastAsia="Times New Roman" w:asciiTheme="minorHAnsi" w:hAnsiTheme="minorHAnsi"/>
          <w:b/>
          <w:bCs/>
        </w:rPr>
        <w:t xml:space="preserve">I understand and agree that this confidentiality agreement makes it my responsibility to protect the security and confidentiality of </w:t>
      </w:r>
      <w:proofErr w:type="gramStart"/>
      <w:r w:rsidRPr="0034630A">
        <w:rPr>
          <w:rFonts w:eastAsia="Times New Roman" w:asciiTheme="minorHAnsi" w:hAnsiTheme="minorHAnsi"/>
          <w:b/>
          <w:bCs/>
        </w:rPr>
        <w:t>any and all</w:t>
      </w:r>
      <w:proofErr w:type="gramEnd"/>
      <w:r w:rsidRPr="0034630A">
        <w:rPr>
          <w:rFonts w:eastAsia="Times New Roman" w:asciiTheme="minorHAnsi" w:hAnsiTheme="minorHAnsi"/>
          <w:b/>
          <w:bCs/>
        </w:rPr>
        <w:t xml:space="preserve"> information and data exchanged under the Agreement, the </w:t>
      </w:r>
      <w:r w:rsidR="005F3B4B">
        <w:rPr>
          <w:rFonts w:eastAsia="Times New Roman" w:asciiTheme="minorHAnsi" w:hAnsiTheme="minorHAnsi"/>
          <w:b/>
          <w:bCs/>
        </w:rPr>
        <w:t>Agney1</w:t>
      </w:r>
      <w:r w:rsidRPr="0034630A">
        <w:rPr>
          <w:rFonts w:eastAsia="Times New Roman" w:asciiTheme="minorHAnsi" w:hAnsiTheme="minorHAnsi"/>
          <w:b/>
          <w:bCs/>
        </w:rPr>
        <w:t xml:space="preserve">, </w:t>
      </w:r>
      <w:r w:rsidRPr="0034630A">
        <w:rPr>
          <w:rFonts w:eastAsia="Times New Roman" w:asciiTheme="minorHAnsi" w:hAnsiTheme="minorHAnsi"/>
          <w:b/>
        </w:rPr>
        <w:t xml:space="preserve">the </w:t>
      </w:r>
      <w:r w:rsidR="005F3B4B">
        <w:rPr>
          <w:rFonts w:eastAsia="Times New Roman" w:asciiTheme="minorHAnsi" w:hAnsiTheme="minorHAnsi"/>
          <w:b/>
        </w:rPr>
        <w:t>Agency2</w:t>
      </w:r>
      <w:r w:rsidRPr="0034630A">
        <w:rPr>
          <w:rFonts w:eastAsia="Times New Roman" w:asciiTheme="minorHAnsi" w:hAnsiTheme="minorHAnsi"/>
          <w:b/>
        </w:rPr>
        <w:t xml:space="preserve"> and/or the clients, agents, contractors, and/or employees thereof, which</w:t>
      </w:r>
      <w:r w:rsidRPr="0034630A">
        <w:rPr>
          <w:rFonts w:eastAsia="Times New Roman" w:asciiTheme="minorHAnsi" w:hAnsiTheme="minorHAnsi"/>
          <w:b/>
          <w:bCs/>
        </w:rPr>
        <w:t xml:space="preserve"> I gain access to either onsite or remotely in the course of my employment.</w:t>
      </w:r>
    </w:p>
    <w:p w:rsidRPr="0034630A" w:rsidR="00D33DF9" w:rsidP="00D33DF9" w:rsidRDefault="00D33DF9" w14:paraId="5FA236D5" w14:textId="77777777">
      <w:pPr>
        <w:rPr>
          <w:rFonts w:eastAsia="Times New Roman" w:asciiTheme="minorHAnsi" w:hAnsiTheme="minorHAnsi"/>
          <w:b/>
          <w:bCs/>
        </w:rPr>
      </w:pPr>
    </w:p>
    <w:p w:rsidRPr="0034630A" w:rsidR="00D33DF9" w:rsidP="00D33DF9" w:rsidRDefault="00D33DF9" w14:paraId="6D1E69BC" w14:textId="60B682AC">
      <w:pPr>
        <w:rPr>
          <w:rFonts w:eastAsia="Times New Roman" w:asciiTheme="minorHAnsi" w:hAnsiTheme="minorHAnsi"/>
          <w:b/>
          <w:bCs/>
        </w:rPr>
      </w:pPr>
      <w:r w:rsidRPr="0034630A">
        <w:rPr>
          <w:rFonts w:eastAsia="Times New Roman" w:asciiTheme="minorHAnsi" w:hAnsiTheme="minorHAnsi"/>
          <w:b/>
          <w:bCs/>
        </w:rPr>
        <w:t>“</w:t>
      </w:r>
      <w:r w:rsidRPr="0034630A">
        <w:rPr>
          <w:rFonts w:eastAsia="Times New Roman" w:asciiTheme="minorHAnsi" w:hAnsiTheme="minorHAnsi"/>
          <w:bCs/>
        </w:rPr>
        <w:t xml:space="preserve">Confidential Information” means any information, in whatever form, that: is not open under the Kansas Open Records Act (K.S.A. 45-201 </w:t>
      </w:r>
      <w:r w:rsidRPr="0034630A">
        <w:rPr>
          <w:rFonts w:eastAsia="Times New Roman" w:asciiTheme="minorHAnsi" w:hAnsiTheme="minorHAnsi"/>
          <w:bCs/>
          <w:i/>
        </w:rPr>
        <w:t>et seq.</w:t>
      </w:r>
      <w:r w:rsidRPr="0034630A">
        <w:rPr>
          <w:rFonts w:eastAsia="Times New Roman" w:asciiTheme="minorHAnsi" w:hAnsiTheme="minorHAnsi"/>
          <w:bCs/>
        </w:rPr>
        <w:t xml:space="preserve"> and amendments thereto); is not readily available to the general public; is considered protected, confidential, privileged or proprietary according to any state or federal law, or any policy or procedure of </w:t>
      </w:r>
      <w:r w:rsidR="005F3B4B">
        <w:rPr>
          <w:rFonts w:eastAsia="Times New Roman" w:asciiTheme="minorHAnsi" w:hAnsiTheme="minorHAnsi"/>
          <w:bCs/>
        </w:rPr>
        <w:t>AGENCY1</w:t>
      </w:r>
      <w:r w:rsidRPr="0034630A">
        <w:rPr>
          <w:rFonts w:eastAsia="Times New Roman" w:asciiTheme="minorHAnsi" w:hAnsiTheme="minorHAnsi"/>
          <w:bCs/>
        </w:rPr>
        <w:t xml:space="preserve"> or the State of Kansas; is inadvertently disclosed to or acquired by an employee in performing his/her job functions; is in any way related to a </w:t>
      </w:r>
      <w:r w:rsidR="005F3B4B">
        <w:rPr>
          <w:rFonts w:eastAsia="Times New Roman" w:asciiTheme="minorHAnsi" w:hAnsiTheme="minorHAnsi"/>
          <w:bCs/>
        </w:rPr>
        <w:t>AGENCY2</w:t>
      </w:r>
      <w:r w:rsidRPr="0034630A">
        <w:rPr>
          <w:rFonts w:eastAsia="Times New Roman" w:asciiTheme="minorHAnsi" w:hAnsiTheme="minorHAnsi"/>
          <w:bCs/>
        </w:rPr>
        <w:t xml:space="preserve"> or State Agency customer, employer or employee; or any other information which the State of Kansas, Commerce or any contractual third party have agreed to keep confidential.</w:t>
      </w:r>
    </w:p>
    <w:p w:rsidRPr="0034630A" w:rsidR="00D33DF9" w:rsidP="00D33DF9" w:rsidRDefault="00D33DF9" w14:paraId="42CB41C4" w14:textId="77777777">
      <w:pPr>
        <w:spacing w:line="360" w:lineRule="atLeast"/>
        <w:rPr>
          <w:rFonts w:eastAsia="Times New Roman" w:asciiTheme="minorHAnsi" w:hAnsiTheme="minorHAnsi"/>
          <w:b/>
          <w:bCs/>
        </w:rPr>
      </w:pPr>
    </w:p>
    <w:p w:rsidRPr="0034630A" w:rsidR="00D33DF9" w:rsidP="00D33DF9" w:rsidRDefault="00D33DF9" w14:paraId="0AA6C869" w14:textId="77777777">
      <w:pPr>
        <w:numPr>
          <w:ilvl w:val="0"/>
          <w:numId w:val="33"/>
        </w:numPr>
        <w:tabs>
          <w:tab w:val="clear" w:pos="360"/>
        </w:tabs>
        <w:autoSpaceDE w:val="0"/>
        <w:autoSpaceDN w:val="0"/>
        <w:adjustRightInd w:val="0"/>
        <w:spacing w:after="200" w:line="240" w:lineRule="atLeast"/>
        <w:ind w:left="720" w:hanging="720"/>
        <w:rPr>
          <w:rFonts w:eastAsia="Times New Roman" w:asciiTheme="minorHAnsi" w:hAnsiTheme="minorHAnsi"/>
        </w:rPr>
      </w:pPr>
      <w:r w:rsidRPr="0034630A">
        <w:rPr>
          <w:rFonts w:eastAsia="Times New Roman" w:asciiTheme="minorHAnsi" w:hAnsiTheme="minorHAnsi"/>
        </w:rPr>
        <w:t>I hereby agree to access, use, and disclose confidential information only as authorized, necessary and required to perform my job functions.  This means, among other things, that:</w:t>
      </w:r>
    </w:p>
    <w:p w:rsidRPr="0034630A" w:rsidR="00D33DF9" w:rsidP="00D33DF9" w:rsidRDefault="00D33DF9" w14:paraId="3B630D35" w14:textId="2EF80CA9">
      <w:pPr>
        <w:numPr>
          <w:ilvl w:val="0"/>
          <w:numId w:val="31"/>
        </w:numPr>
        <w:tabs>
          <w:tab w:val="left" w:pos="1080"/>
        </w:tabs>
        <w:autoSpaceDE w:val="0"/>
        <w:autoSpaceDN w:val="0"/>
        <w:adjustRightInd w:val="0"/>
        <w:spacing w:before="240" w:after="200" w:line="276" w:lineRule="auto"/>
        <w:ind w:left="1080"/>
        <w:rPr>
          <w:rFonts w:eastAsia="Times New Roman" w:asciiTheme="minorHAnsi" w:hAnsiTheme="minorHAnsi"/>
        </w:rPr>
      </w:pPr>
      <w:r w:rsidRPr="0034630A">
        <w:rPr>
          <w:rFonts w:eastAsia="Times New Roman" w:asciiTheme="minorHAnsi" w:hAnsiTheme="minorHAnsi"/>
        </w:rPr>
        <w:t xml:space="preserve">I will not in any way access, view, use, divulge, distribute, print, copy, release, sell, loan, review, manipulate, alter, or destroy any confidential information except as properly and clearly authorized within the scope of my job, for the specific functions for which I have been authorized, and in accordance with all </w:t>
      </w:r>
      <w:r w:rsidR="005F3B4B">
        <w:rPr>
          <w:rFonts w:eastAsia="Times New Roman" w:asciiTheme="minorHAnsi" w:hAnsiTheme="minorHAnsi"/>
        </w:rPr>
        <w:t xml:space="preserve">AGENCY1 </w:t>
      </w:r>
      <w:r w:rsidRPr="0034630A">
        <w:rPr>
          <w:rFonts w:eastAsia="Times New Roman" w:asciiTheme="minorHAnsi" w:hAnsiTheme="minorHAnsi"/>
        </w:rPr>
        <w:t>and State of Kansas</w:t>
      </w:r>
      <w:r w:rsidRPr="0034630A">
        <w:rPr>
          <w:rFonts w:eastAsia="Times New Roman" w:asciiTheme="minorHAnsi" w:hAnsiTheme="minorHAnsi"/>
          <w:b/>
          <w:bCs/>
        </w:rPr>
        <w:t xml:space="preserve"> </w:t>
      </w:r>
      <w:r w:rsidRPr="0034630A">
        <w:rPr>
          <w:rFonts w:eastAsia="Times New Roman" w:asciiTheme="minorHAnsi" w:hAnsiTheme="minorHAnsi"/>
        </w:rPr>
        <w:t>policies and procedures and with all applicable laws.</w:t>
      </w:r>
    </w:p>
    <w:p w:rsidRPr="0034630A" w:rsidR="00D33DF9" w:rsidP="00D33DF9" w:rsidRDefault="00D33DF9" w14:paraId="61FE7268" w14:textId="1AFF0DB1">
      <w:pPr>
        <w:numPr>
          <w:ilvl w:val="0"/>
          <w:numId w:val="31"/>
        </w:numPr>
        <w:tabs>
          <w:tab w:val="left" w:pos="1080"/>
        </w:tabs>
        <w:autoSpaceDE w:val="0"/>
        <w:autoSpaceDN w:val="0"/>
        <w:adjustRightInd w:val="0"/>
        <w:spacing w:before="240" w:after="200" w:line="276" w:lineRule="auto"/>
        <w:ind w:left="1080"/>
        <w:rPr>
          <w:rFonts w:eastAsia="Times New Roman" w:asciiTheme="minorHAnsi" w:hAnsiTheme="minorHAnsi"/>
        </w:rPr>
      </w:pPr>
      <w:r w:rsidRPr="0034630A">
        <w:rPr>
          <w:rFonts w:eastAsia="Times New Roman" w:asciiTheme="minorHAnsi" w:hAnsiTheme="minorHAnsi"/>
          <w:bCs/>
        </w:rPr>
        <w:t xml:space="preserve">I will report to my supervisor or an appropriate </w:t>
      </w:r>
      <w:r w:rsidR="005F3B4B">
        <w:rPr>
          <w:rFonts w:eastAsia="Times New Roman" w:asciiTheme="minorHAnsi" w:hAnsiTheme="minorHAnsi"/>
          <w:bCs/>
        </w:rPr>
        <w:t>AGENCY1</w:t>
      </w:r>
      <w:r w:rsidRPr="0034630A">
        <w:rPr>
          <w:rFonts w:eastAsia="Times New Roman" w:asciiTheme="minorHAnsi" w:hAnsiTheme="minorHAnsi"/>
          <w:bCs/>
        </w:rPr>
        <w:t xml:space="preserve"> contact person any individual’s or entity’s activities that I suspect may compromise confidential information.</w:t>
      </w:r>
    </w:p>
    <w:p w:rsidRPr="0034630A" w:rsidR="00D33DF9" w:rsidP="00D33DF9" w:rsidRDefault="00D33DF9" w14:paraId="7977FCE9" w14:textId="77777777">
      <w:pPr>
        <w:numPr>
          <w:ilvl w:val="0"/>
          <w:numId w:val="31"/>
        </w:numPr>
        <w:tabs>
          <w:tab w:val="left" w:pos="1080"/>
        </w:tabs>
        <w:autoSpaceDE w:val="0"/>
        <w:autoSpaceDN w:val="0"/>
        <w:adjustRightInd w:val="0"/>
        <w:spacing w:before="240" w:after="200" w:line="276" w:lineRule="auto"/>
        <w:ind w:left="1080"/>
        <w:rPr>
          <w:rFonts w:eastAsia="Times New Roman" w:asciiTheme="minorHAnsi" w:hAnsiTheme="minorHAnsi"/>
        </w:rPr>
      </w:pPr>
      <w:r w:rsidRPr="0034630A">
        <w:rPr>
          <w:rFonts w:eastAsia="Times New Roman" w:asciiTheme="minorHAnsi" w:hAnsiTheme="minorHAnsi"/>
          <w:bCs/>
        </w:rPr>
        <w:t>I understand that confidential information is not for personal gain or use.</w:t>
      </w:r>
    </w:p>
    <w:p w:rsidRPr="0034630A" w:rsidR="00D33DF9" w:rsidP="00D33DF9" w:rsidRDefault="00D33DF9" w14:paraId="0B2E5D86" w14:textId="77777777">
      <w:pPr>
        <w:numPr>
          <w:ilvl w:val="0"/>
          <w:numId w:val="32"/>
        </w:numPr>
        <w:tabs>
          <w:tab w:val="clear" w:pos="360"/>
          <w:tab w:val="num" w:pos="720"/>
          <w:tab w:val="left" w:pos="1440"/>
        </w:tabs>
        <w:autoSpaceDE w:val="0"/>
        <w:autoSpaceDN w:val="0"/>
        <w:adjustRightInd w:val="0"/>
        <w:spacing w:after="200" w:line="240" w:lineRule="atLeast"/>
        <w:ind w:left="720" w:hanging="720"/>
        <w:rPr>
          <w:rFonts w:eastAsia="Times New Roman" w:asciiTheme="minorHAnsi" w:hAnsiTheme="minorHAnsi"/>
        </w:rPr>
      </w:pPr>
      <w:r w:rsidRPr="0034630A">
        <w:rPr>
          <w:rFonts w:eastAsia="Times New Roman" w:asciiTheme="minorHAnsi" w:hAnsiTheme="minorHAnsi"/>
        </w:rPr>
        <w:t>Because each of my User IDs and Passwords are the equivalent of my signature and because I am the only person authorized to use them, I agree to the following:</w:t>
      </w:r>
    </w:p>
    <w:p w:rsidRPr="0034630A" w:rsidR="00D33DF9" w:rsidP="00D33DF9" w:rsidRDefault="00D33DF9" w14:paraId="0CC6A04B" w14:textId="6389F6D6">
      <w:pPr>
        <w:numPr>
          <w:ilvl w:val="1"/>
          <w:numId w:val="35"/>
        </w:numPr>
        <w:tabs>
          <w:tab w:val="left" w:pos="1440"/>
        </w:tabs>
        <w:autoSpaceDE w:val="0"/>
        <w:autoSpaceDN w:val="0"/>
        <w:adjustRightInd w:val="0"/>
        <w:spacing w:after="200" w:line="240" w:lineRule="atLeast"/>
        <w:rPr>
          <w:rFonts w:eastAsia="Times New Roman" w:asciiTheme="minorHAnsi" w:hAnsiTheme="minorHAnsi"/>
          <w:u w:val="single"/>
        </w:rPr>
      </w:pPr>
      <w:r w:rsidRPr="0034630A">
        <w:rPr>
          <w:rFonts w:eastAsia="Times New Roman" w:asciiTheme="minorHAnsi" w:hAnsiTheme="minorHAnsi"/>
        </w:rPr>
        <w:t xml:space="preserve">I will comply with the </w:t>
      </w:r>
      <w:r w:rsidR="005F3B4B">
        <w:rPr>
          <w:rFonts w:eastAsia="Times New Roman" w:asciiTheme="minorHAnsi" w:hAnsiTheme="minorHAnsi"/>
        </w:rPr>
        <w:t>AGENCY1</w:t>
      </w:r>
      <w:r w:rsidRPr="0034630A">
        <w:rPr>
          <w:rFonts w:eastAsia="Times New Roman" w:asciiTheme="minorHAnsi" w:hAnsiTheme="minorHAnsi"/>
        </w:rPr>
        <w:t xml:space="preserve"> Network Password Policy or other relevant State policy.</w:t>
      </w:r>
    </w:p>
    <w:p w:rsidRPr="0034630A" w:rsidR="00D33DF9" w:rsidP="00D33DF9" w:rsidRDefault="00D33DF9" w14:paraId="3B002314" w14:textId="101CF78B">
      <w:pPr>
        <w:numPr>
          <w:ilvl w:val="1"/>
          <w:numId w:val="35"/>
        </w:numPr>
        <w:tabs>
          <w:tab w:val="left" w:pos="1440"/>
        </w:tabs>
        <w:autoSpaceDE w:val="0"/>
        <w:autoSpaceDN w:val="0"/>
        <w:adjustRightInd w:val="0"/>
        <w:spacing w:after="200" w:line="240" w:lineRule="atLeast"/>
        <w:rPr>
          <w:rFonts w:eastAsia="Times New Roman" w:asciiTheme="minorHAnsi" w:hAnsiTheme="minorHAnsi"/>
          <w:u w:val="single"/>
        </w:rPr>
      </w:pPr>
      <w:r w:rsidRPr="0034630A">
        <w:rPr>
          <w:rFonts w:eastAsia="Times New Roman" w:asciiTheme="minorHAnsi" w:hAnsiTheme="minorHAnsi"/>
        </w:rPr>
        <w:t xml:space="preserve">I will safeguard and not disclose any User ID or Password to anyone, including but not limited to any </w:t>
      </w:r>
      <w:r w:rsidR="005F3B4B">
        <w:rPr>
          <w:rFonts w:eastAsia="Times New Roman" w:asciiTheme="minorHAnsi" w:hAnsiTheme="minorHAnsi"/>
        </w:rPr>
        <w:t xml:space="preserve">AGENCY2 or Agency1 </w:t>
      </w:r>
      <w:r w:rsidRPr="0034630A">
        <w:rPr>
          <w:rFonts w:eastAsia="Times New Roman" w:asciiTheme="minorHAnsi" w:hAnsiTheme="minorHAnsi"/>
        </w:rPr>
        <w:t>staff.</w:t>
      </w:r>
    </w:p>
    <w:p w:rsidRPr="0034630A" w:rsidR="00D33DF9" w:rsidP="00D33DF9" w:rsidRDefault="00D33DF9" w14:paraId="0F4E9B33" w14:textId="77777777">
      <w:pPr>
        <w:numPr>
          <w:ilvl w:val="1"/>
          <w:numId w:val="35"/>
        </w:numPr>
        <w:tabs>
          <w:tab w:val="left" w:pos="1440"/>
        </w:tabs>
        <w:autoSpaceDE w:val="0"/>
        <w:autoSpaceDN w:val="0"/>
        <w:adjustRightInd w:val="0"/>
        <w:spacing w:after="200" w:line="240" w:lineRule="atLeast"/>
        <w:rPr>
          <w:rFonts w:eastAsia="Times New Roman" w:asciiTheme="minorHAnsi" w:hAnsiTheme="minorHAnsi"/>
          <w:u w:val="single"/>
        </w:rPr>
      </w:pPr>
      <w:r w:rsidRPr="0034630A">
        <w:rPr>
          <w:rFonts w:eastAsia="Times New Roman" w:asciiTheme="minorHAnsi" w:hAnsiTheme="minorHAnsi"/>
        </w:rPr>
        <w:t>I will not request access to or use any other person’s passwords or access codes. In those instances, I will not share or misuse the password or access.</w:t>
      </w:r>
    </w:p>
    <w:p w:rsidRPr="0034630A" w:rsidR="00D33DF9" w:rsidP="00D33DF9" w:rsidRDefault="00D33DF9" w14:paraId="55A49A57" w14:textId="77777777">
      <w:pPr>
        <w:numPr>
          <w:ilvl w:val="1"/>
          <w:numId w:val="35"/>
        </w:numPr>
        <w:tabs>
          <w:tab w:val="left" w:pos="1440"/>
        </w:tabs>
        <w:autoSpaceDE w:val="0"/>
        <w:autoSpaceDN w:val="0"/>
        <w:adjustRightInd w:val="0"/>
        <w:spacing w:after="200" w:line="240" w:lineRule="atLeast"/>
        <w:rPr>
          <w:rFonts w:eastAsia="Times New Roman" w:asciiTheme="minorHAnsi" w:hAnsiTheme="minorHAnsi"/>
          <w:u w:val="single"/>
        </w:rPr>
      </w:pPr>
      <w:r w:rsidRPr="0034630A">
        <w:rPr>
          <w:rFonts w:eastAsia="Times New Roman" w:asciiTheme="minorHAnsi" w:hAnsiTheme="minorHAnsi"/>
        </w:rPr>
        <w:t>I accept responsibility for all activities undertaken using my passwords, access code, and other authorizations.</w:t>
      </w:r>
    </w:p>
    <w:p w:rsidRPr="0034630A" w:rsidR="00D33DF9" w:rsidP="00D33DF9" w:rsidRDefault="00D33DF9" w14:paraId="26C1D8E5" w14:textId="77777777">
      <w:pPr>
        <w:numPr>
          <w:ilvl w:val="1"/>
          <w:numId w:val="35"/>
        </w:numPr>
        <w:tabs>
          <w:tab w:val="left" w:pos="1440"/>
        </w:tabs>
        <w:autoSpaceDE w:val="0"/>
        <w:autoSpaceDN w:val="0"/>
        <w:adjustRightInd w:val="0"/>
        <w:spacing w:after="200" w:line="240" w:lineRule="atLeast"/>
        <w:rPr>
          <w:rFonts w:eastAsia="Times New Roman" w:asciiTheme="minorHAnsi" w:hAnsiTheme="minorHAnsi"/>
          <w:u w:val="single"/>
        </w:rPr>
      </w:pPr>
      <w:r w:rsidRPr="0034630A">
        <w:rPr>
          <w:rFonts w:eastAsia="Times New Roman" w:asciiTheme="minorHAnsi" w:hAnsiTheme="minorHAnsi"/>
        </w:rPr>
        <w:lastRenderedPageBreak/>
        <w:t>It is my responsibility to log out of the system to which I am logged on. Under no circumstances will I leave unattended a computer to which I have logged on unless I have first either locked it or logged off the workstation.</w:t>
      </w:r>
    </w:p>
    <w:p w:rsidRPr="0034630A" w:rsidR="00D33DF9" w:rsidP="00D33DF9" w:rsidRDefault="00D33DF9" w14:paraId="75AA8222" w14:textId="77777777">
      <w:pPr>
        <w:numPr>
          <w:ilvl w:val="1"/>
          <w:numId w:val="35"/>
        </w:numPr>
        <w:tabs>
          <w:tab w:val="left" w:pos="1440"/>
        </w:tabs>
        <w:autoSpaceDE w:val="0"/>
        <w:autoSpaceDN w:val="0"/>
        <w:adjustRightInd w:val="0"/>
        <w:spacing w:after="200" w:line="240" w:lineRule="atLeast"/>
        <w:rPr>
          <w:rFonts w:eastAsia="Times New Roman" w:asciiTheme="minorHAnsi" w:hAnsiTheme="minorHAnsi"/>
          <w:u w:val="single"/>
        </w:rPr>
      </w:pPr>
      <w:r w:rsidRPr="0034630A">
        <w:rPr>
          <w:rFonts w:eastAsia="Times New Roman" w:asciiTheme="minorHAnsi" w:hAnsiTheme="minorHAnsi"/>
        </w:rPr>
        <w:t>If I have reason to believe that the confidentiality of my password has been compromised, I will immediately change my password and notify my supervisor.</w:t>
      </w:r>
    </w:p>
    <w:p w:rsidRPr="0034630A" w:rsidR="00D33DF9" w:rsidP="00D33DF9" w:rsidRDefault="00D33DF9" w14:paraId="294F545B" w14:textId="77777777">
      <w:pPr>
        <w:numPr>
          <w:ilvl w:val="1"/>
          <w:numId w:val="35"/>
        </w:numPr>
        <w:tabs>
          <w:tab w:val="left" w:pos="1440"/>
        </w:tabs>
        <w:autoSpaceDE w:val="0"/>
        <w:autoSpaceDN w:val="0"/>
        <w:adjustRightInd w:val="0"/>
        <w:spacing w:after="200" w:line="240" w:lineRule="atLeast"/>
        <w:rPr>
          <w:rFonts w:eastAsia="Times New Roman" w:asciiTheme="minorHAnsi" w:hAnsiTheme="minorHAnsi"/>
          <w:u w:val="single"/>
        </w:rPr>
      </w:pPr>
      <w:r w:rsidRPr="0034630A">
        <w:rPr>
          <w:rFonts w:eastAsia="Times New Roman" w:asciiTheme="minorHAnsi" w:hAnsiTheme="minorHAnsi"/>
        </w:rPr>
        <w:t>I understand that Commerce, State Agency and the State of Kansas have the right to conduct and maintain an audit trail of all accesses to any and all information contained in any of its electronic and/or paper files including the file name, the machine name/number, user, date, and data accessed, and that Commerce may conduct a review to monitor appropriate use of my system activity at any time and without notice.</w:t>
      </w:r>
    </w:p>
    <w:p w:rsidRPr="0034630A" w:rsidR="00D33DF9" w:rsidP="00D33DF9" w:rsidRDefault="00D33DF9" w14:paraId="6363E03A" w14:textId="77777777">
      <w:pPr>
        <w:numPr>
          <w:ilvl w:val="1"/>
          <w:numId w:val="35"/>
        </w:numPr>
        <w:tabs>
          <w:tab w:val="left" w:pos="1440"/>
        </w:tabs>
        <w:autoSpaceDE w:val="0"/>
        <w:autoSpaceDN w:val="0"/>
        <w:adjustRightInd w:val="0"/>
        <w:spacing w:after="200" w:line="240" w:lineRule="atLeast"/>
        <w:rPr>
          <w:rFonts w:eastAsia="Times New Roman" w:asciiTheme="minorHAnsi" w:hAnsiTheme="minorHAnsi"/>
          <w:u w:val="single"/>
        </w:rPr>
      </w:pPr>
      <w:r w:rsidRPr="0034630A">
        <w:rPr>
          <w:rFonts w:eastAsia="Times New Roman" w:asciiTheme="minorHAnsi" w:hAnsiTheme="minorHAnsi"/>
        </w:rPr>
        <w:t>I understand and accept that I have no individual rights to or ownership interests in any confidential information referred to in the Agreement and that Commerce, State Agency or the State of Kansas may at any time revoke my passwords or access codes.</w:t>
      </w:r>
    </w:p>
    <w:p w:rsidRPr="0034630A" w:rsidR="00D33DF9" w:rsidP="00D33DF9" w:rsidRDefault="00D33DF9" w14:paraId="099E019E" w14:textId="77777777">
      <w:pPr>
        <w:numPr>
          <w:ilvl w:val="0"/>
          <w:numId w:val="34"/>
        </w:numPr>
        <w:tabs>
          <w:tab w:val="clear" w:pos="360"/>
          <w:tab w:val="left" w:pos="720"/>
          <w:tab w:val="left" w:pos="1440"/>
        </w:tabs>
        <w:autoSpaceDE w:val="0"/>
        <w:autoSpaceDN w:val="0"/>
        <w:adjustRightInd w:val="0"/>
        <w:spacing w:after="200" w:line="240" w:lineRule="atLeast"/>
        <w:ind w:left="720" w:hanging="720"/>
        <w:rPr>
          <w:rFonts w:eastAsia="Times New Roman" w:asciiTheme="minorHAnsi" w:hAnsiTheme="minorHAnsi"/>
        </w:rPr>
      </w:pPr>
      <w:r w:rsidRPr="0034630A">
        <w:rPr>
          <w:rFonts w:eastAsia="Times New Roman" w:asciiTheme="minorHAnsi" w:hAnsiTheme="minorHAnsi"/>
        </w:rPr>
        <w:t>I understand and agree that I have a duty to notify my supervisor when I no longer have a reasonably necessary business purpose to access confidential information, or KansasWorks, which I may have been granted access to in order to perform my job functions or any job assignment.  I also understand and agree that the State of Kansas is the sole decision maker regarding what constitutes a reasonably necessary business purpose. I understand that my access may terminate at any time without notice to me.</w:t>
      </w:r>
    </w:p>
    <w:p w:rsidRPr="0034630A" w:rsidR="00D33DF9" w:rsidP="00D33DF9" w:rsidRDefault="00D33DF9" w14:paraId="0DB0B722" w14:textId="77777777">
      <w:pPr>
        <w:numPr>
          <w:ilvl w:val="0"/>
          <w:numId w:val="34"/>
        </w:numPr>
        <w:tabs>
          <w:tab w:val="clear" w:pos="360"/>
          <w:tab w:val="left" w:pos="720"/>
          <w:tab w:val="left" w:pos="1440"/>
        </w:tabs>
        <w:autoSpaceDE w:val="0"/>
        <w:autoSpaceDN w:val="0"/>
        <w:adjustRightInd w:val="0"/>
        <w:spacing w:after="200" w:line="240" w:lineRule="atLeast"/>
        <w:ind w:left="720" w:hanging="720"/>
        <w:rPr>
          <w:rFonts w:eastAsia="Times New Roman" w:asciiTheme="minorHAnsi" w:hAnsiTheme="minorHAnsi"/>
        </w:rPr>
      </w:pPr>
      <w:r w:rsidRPr="0034630A">
        <w:rPr>
          <w:rFonts w:eastAsia="Times New Roman" w:asciiTheme="minorHAnsi" w:hAnsiTheme="minorHAnsi"/>
          <w:color w:val="000000"/>
        </w:rPr>
        <w:t>If I am unsure whether information is considered confidential, I will contact my supervisor or the Commerce Legal Division before taking any action.</w:t>
      </w:r>
    </w:p>
    <w:p w:rsidRPr="0034630A" w:rsidR="00D33DF9" w:rsidP="00D33DF9" w:rsidRDefault="00D33DF9" w14:paraId="4F6E57B0" w14:textId="77777777">
      <w:pPr>
        <w:numPr>
          <w:ilvl w:val="0"/>
          <w:numId w:val="34"/>
        </w:numPr>
        <w:tabs>
          <w:tab w:val="clear" w:pos="360"/>
          <w:tab w:val="left" w:pos="720"/>
          <w:tab w:val="left" w:pos="1440"/>
        </w:tabs>
        <w:autoSpaceDE w:val="0"/>
        <w:autoSpaceDN w:val="0"/>
        <w:adjustRightInd w:val="0"/>
        <w:spacing w:after="200" w:line="240" w:lineRule="atLeast"/>
        <w:ind w:left="720" w:hanging="720"/>
        <w:rPr>
          <w:rFonts w:eastAsia="Times New Roman" w:asciiTheme="minorHAnsi" w:hAnsiTheme="minorHAnsi"/>
        </w:rPr>
      </w:pPr>
      <w:r w:rsidRPr="0034630A">
        <w:rPr>
          <w:rFonts w:eastAsia="Times New Roman" w:asciiTheme="minorHAnsi" w:hAnsiTheme="minorHAnsi"/>
        </w:rPr>
        <w:t>I understand that all individuals who take work or state equipment home with them must comply with any relevant State of Kansas information technology security requirements.</w:t>
      </w:r>
    </w:p>
    <w:p w:rsidRPr="0034630A" w:rsidR="00D33DF9" w:rsidP="00D33DF9" w:rsidRDefault="00D33DF9" w14:paraId="5726C797" w14:textId="77777777">
      <w:pPr>
        <w:numPr>
          <w:ilvl w:val="0"/>
          <w:numId w:val="34"/>
        </w:numPr>
        <w:tabs>
          <w:tab w:val="clear" w:pos="360"/>
          <w:tab w:val="num" w:pos="720"/>
          <w:tab w:val="left" w:pos="1440"/>
        </w:tabs>
        <w:autoSpaceDE w:val="0"/>
        <w:autoSpaceDN w:val="0"/>
        <w:adjustRightInd w:val="0"/>
        <w:spacing w:after="200" w:line="240" w:lineRule="atLeast"/>
        <w:ind w:left="720" w:hanging="720"/>
        <w:rPr>
          <w:rFonts w:eastAsia="Times New Roman" w:asciiTheme="minorHAnsi" w:hAnsiTheme="minorHAnsi"/>
        </w:rPr>
      </w:pPr>
      <w:r w:rsidRPr="0034630A">
        <w:rPr>
          <w:rFonts w:eastAsia="Times New Roman" w:asciiTheme="minorHAnsi" w:hAnsiTheme="minorHAnsi"/>
        </w:rPr>
        <w:t xml:space="preserve">I understand that it is my responsibility to be aware of Commerce, State Agency and State of Kansas policies that specifically address the handling of confidential information, computer system privileges, and appropriate use, and I agree to abide by such policies. Such policies include but are not limited to the Network Policy, Security Incident Reporting Policy, and Social Media Policy. I understand that deviation from the aforementioned policies and procedures may be grounds for dismissal. </w:t>
      </w:r>
    </w:p>
    <w:p w:rsidRPr="0034630A" w:rsidR="00D33DF9" w:rsidP="00D33DF9" w:rsidRDefault="00D33DF9" w14:paraId="05C3BEBB" w14:textId="77777777">
      <w:pPr>
        <w:numPr>
          <w:ilvl w:val="0"/>
          <w:numId w:val="34"/>
        </w:numPr>
        <w:tabs>
          <w:tab w:val="clear" w:pos="360"/>
          <w:tab w:val="left" w:pos="720"/>
          <w:tab w:val="left" w:pos="1440"/>
        </w:tabs>
        <w:autoSpaceDE w:val="0"/>
        <w:autoSpaceDN w:val="0"/>
        <w:adjustRightInd w:val="0"/>
        <w:spacing w:after="200" w:line="240" w:lineRule="atLeast"/>
        <w:ind w:left="720" w:hanging="720"/>
        <w:rPr>
          <w:rFonts w:eastAsia="Times New Roman" w:asciiTheme="minorHAnsi" w:hAnsiTheme="minorHAnsi"/>
        </w:rPr>
      </w:pPr>
      <w:r w:rsidRPr="0034630A">
        <w:rPr>
          <w:rFonts w:eastAsia="Times New Roman" w:asciiTheme="minorHAnsi" w:hAnsiTheme="minorHAnsi"/>
        </w:rPr>
        <w:t>I understand that my responsibility under this Agreement extends indefinitely and survives beyond any conclusion of my employment or affiliation with the State of Kansas.</w:t>
      </w:r>
    </w:p>
    <w:p w:rsidRPr="0034630A" w:rsidR="00D33DF9" w:rsidP="00D33DF9" w:rsidRDefault="00D33DF9" w14:paraId="4178BB5D" w14:textId="77777777">
      <w:pPr>
        <w:numPr>
          <w:ilvl w:val="0"/>
          <w:numId w:val="34"/>
        </w:numPr>
        <w:tabs>
          <w:tab w:val="clear" w:pos="360"/>
          <w:tab w:val="left" w:pos="720"/>
          <w:tab w:val="left" w:pos="1440"/>
        </w:tabs>
        <w:autoSpaceDE w:val="0"/>
        <w:autoSpaceDN w:val="0"/>
        <w:adjustRightInd w:val="0"/>
        <w:spacing w:before="240" w:after="200" w:line="240" w:lineRule="atLeast"/>
        <w:ind w:left="720" w:hanging="720"/>
        <w:rPr>
          <w:rFonts w:eastAsia="Times New Roman" w:asciiTheme="minorHAnsi" w:hAnsiTheme="minorHAnsi"/>
        </w:rPr>
      </w:pPr>
      <w:r w:rsidRPr="0034630A">
        <w:rPr>
          <w:rFonts w:eastAsia="Times New Roman" w:asciiTheme="minorHAnsi" w:hAnsiTheme="minorHAnsi"/>
        </w:rPr>
        <w:t xml:space="preserve">I understand that any fraudulent application, breach of confidentiality, or any violation of the above provisions may result in disciplinary action, including termination of access, as well as other appropriate disciplinary measures up to and including termination of employment, and that further legal action(s) may be taken by Commerce and the State of Kansas. </w:t>
      </w:r>
    </w:p>
    <w:p w:rsidRPr="0034630A" w:rsidR="00D33DF9" w:rsidP="00D33DF9" w:rsidRDefault="00D33DF9" w14:paraId="4FB8B7CD" w14:textId="77777777">
      <w:pPr>
        <w:tabs>
          <w:tab w:val="left" w:pos="720"/>
          <w:tab w:val="num" w:pos="1152"/>
          <w:tab w:val="left" w:pos="1440"/>
        </w:tabs>
        <w:autoSpaceDE w:val="0"/>
        <w:autoSpaceDN w:val="0"/>
        <w:adjustRightInd w:val="0"/>
        <w:spacing w:line="240" w:lineRule="atLeast"/>
        <w:rPr>
          <w:rFonts w:eastAsia="Times New Roman" w:asciiTheme="minorHAnsi" w:hAnsiTheme="minorHAnsi"/>
        </w:rPr>
      </w:pPr>
      <w:r w:rsidRPr="0034630A">
        <w:rPr>
          <w:rFonts w:eastAsia="Times New Roman" w:asciiTheme="minorHAnsi" w:hAnsiTheme="minorHAnsi"/>
        </w:rPr>
        <w:t>This Agreement shall be construed in accordance with the laws of the state of Kansas. If any provision of this Agreement is determined by a court of competent jurisdiction to be invalid or unenforceable to any extent, the remainder of this Agreement shall not be affected, and each provision of this Agreement shall be enforced to the fullest extent of the law.</w:t>
      </w:r>
    </w:p>
    <w:p w:rsidRPr="0034630A" w:rsidR="00D33DF9" w:rsidP="00D33DF9" w:rsidRDefault="00D33DF9" w14:paraId="7C700537" w14:textId="77777777">
      <w:pPr>
        <w:rPr>
          <w:rFonts w:eastAsia="Times New Roman" w:asciiTheme="minorHAnsi" w:hAnsiTheme="minorHAnsi"/>
          <w:b/>
          <w:bCs/>
        </w:rPr>
      </w:pPr>
    </w:p>
    <w:p w:rsidRPr="0034630A" w:rsidR="00D33DF9" w:rsidP="00D33DF9" w:rsidRDefault="00D33DF9" w14:paraId="708515B3" w14:textId="77777777">
      <w:pPr>
        <w:rPr>
          <w:rFonts w:eastAsia="Times New Roman" w:asciiTheme="minorHAnsi" w:hAnsiTheme="minorHAnsi"/>
          <w:b/>
          <w:bCs/>
        </w:rPr>
      </w:pPr>
      <w:r w:rsidRPr="0034630A">
        <w:rPr>
          <w:rFonts w:eastAsia="Times New Roman" w:asciiTheme="minorHAnsi" w:hAnsiTheme="minorHAnsi"/>
          <w:b/>
          <w:bCs/>
        </w:rPr>
        <w:lastRenderedPageBreak/>
        <w:t xml:space="preserve">My signature below indicates that I have read and understand this Statement of Confidentiality and Non-Disclosure and agree to abide by all the terms and conditions contained herein.  </w:t>
      </w:r>
    </w:p>
    <w:p w:rsidRPr="0034630A" w:rsidR="00D33DF9" w:rsidP="00D33DF9" w:rsidRDefault="00D33DF9" w14:paraId="3C9E64A5" w14:textId="77777777">
      <w:pPr>
        <w:rPr>
          <w:rFonts w:eastAsia="Times New Roman" w:asciiTheme="minorHAnsi" w:hAnsiTheme="minorHAnsi"/>
          <w:b/>
          <w:bCs/>
        </w:rPr>
      </w:pPr>
    </w:p>
    <w:p w:rsidRPr="0034630A" w:rsidR="00D33DF9" w:rsidP="00D33DF9" w:rsidRDefault="00D33DF9" w14:paraId="2387E815" w14:textId="77777777">
      <w:pPr>
        <w:rPr>
          <w:rFonts w:eastAsia="Times New Roman" w:asciiTheme="minorHAnsi" w:hAnsiTheme="minorHAnsi"/>
          <w:b/>
          <w:bCs/>
        </w:rPr>
      </w:pPr>
    </w:p>
    <w:p w:rsidRPr="0034630A" w:rsidR="00D33DF9" w:rsidP="00D33DF9" w:rsidRDefault="00D33DF9" w14:paraId="2FDF34D0" w14:textId="77777777">
      <w:pPr>
        <w:tabs>
          <w:tab w:val="left" w:pos="1440"/>
          <w:tab w:val="left" w:pos="4860"/>
          <w:tab w:val="left" w:pos="9000"/>
        </w:tabs>
        <w:rPr>
          <w:rFonts w:eastAsia="Times New Roman" w:asciiTheme="minorHAnsi" w:hAnsiTheme="minorHAnsi"/>
          <w:u w:val="single"/>
        </w:rPr>
      </w:pPr>
      <w:r w:rsidRPr="0034630A">
        <w:rPr>
          <w:rFonts w:eastAsia="Times New Roman" w:asciiTheme="minorHAnsi" w:hAnsiTheme="minorHAnsi"/>
        </w:rPr>
        <w:t xml:space="preserve">Signature: </w:t>
      </w:r>
      <w:r w:rsidRPr="0034630A">
        <w:rPr>
          <w:rFonts w:eastAsia="Times New Roman" w:asciiTheme="minorHAnsi" w:hAnsiTheme="minorHAnsi"/>
          <w:u w:val="single"/>
        </w:rPr>
        <w:tab/>
      </w:r>
      <w:r w:rsidRPr="0034630A">
        <w:rPr>
          <w:rFonts w:eastAsia="Times New Roman" w:asciiTheme="minorHAnsi" w:hAnsiTheme="minorHAnsi"/>
          <w:u w:val="single"/>
        </w:rPr>
        <w:tab/>
      </w:r>
      <w:r w:rsidRPr="0034630A">
        <w:rPr>
          <w:rFonts w:eastAsia="Times New Roman" w:asciiTheme="minorHAnsi" w:hAnsiTheme="minorHAnsi"/>
        </w:rPr>
        <w:t xml:space="preserve"> Date: </w:t>
      </w:r>
      <w:r w:rsidRPr="0034630A">
        <w:rPr>
          <w:rFonts w:eastAsia="Times New Roman" w:asciiTheme="minorHAnsi" w:hAnsiTheme="minorHAnsi"/>
          <w:u w:val="single"/>
        </w:rPr>
        <w:tab/>
      </w:r>
    </w:p>
    <w:p w:rsidRPr="0034630A" w:rsidR="00D33DF9" w:rsidP="00D33DF9" w:rsidRDefault="00D33DF9" w14:paraId="20F9D878" w14:textId="77777777">
      <w:pPr>
        <w:tabs>
          <w:tab w:val="left" w:pos="1440"/>
          <w:tab w:val="left" w:pos="4860"/>
          <w:tab w:val="left" w:pos="9000"/>
        </w:tabs>
        <w:rPr>
          <w:rFonts w:eastAsia="Times New Roman" w:asciiTheme="minorHAnsi" w:hAnsiTheme="minorHAnsi"/>
          <w:u w:val="single"/>
        </w:rPr>
      </w:pPr>
    </w:p>
    <w:p w:rsidRPr="0034630A" w:rsidR="00D33DF9" w:rsidP="00D33DF9" w:rsidRDefault="00D33DF9" w14:paraId="2BF24352" w14:textId="77777777">
      <w:pPr>
        <w:tabs>
          <w:tab w:val="left" w:pos="1440"/>
          <w:tab w:val="left" w:pos="4860"/>
          <w:tab w:val="left" w:pos="9000"/>
        </w:tabs>
        <w:rPr>
          <w:rFonts w:eastAsia="Times New Roman" w:asciiTheme="minorHAnsi" w:hAnsiTheme="minorHAnsi"/>
          <w:u w:val="single"/>
        </w:rPr>
      </w:pPr>
      <w:r w:rsidRPr="0034630A">
        <w:rPr>
          <w:rFonts w:eastAsia="Times New Roman" w:asciiTheme="minorHAnsi" w:hAnsiTheme="minorHAnsi"/>
        </w:rPr>
        <w:t xml:space="preserve">Printed Name: </w:t>
      </w:r>
      <w:r w:rsidRPr="0034630A">
        <w:rPr>
          <w:rFonts w:eastAsia="Times New Roman" w:asciiTheme="minorHAnsi" w:hAnsiTheme="minorHAnsi"/>
          <w:u w:val="single"/>
        </w:rPr>
        <w:tab/>
      </w:r>
      <w:r w:rsidRPr="0034630A">
        <w:rPr>
          <w:rFonts w:eastAsia="Times New Roman" w:asciiTheme="minorHAnsi" w:hAnsiTheme="minorHAnsi"/>
        </w:rPr>
        <w:t xml:space="preserve"> Phone: </w:t>
      </w:r>
      <w:r w:rsidRPr="0034630A">
        <w:rPr>
          <w:rFonts w:eastAsia="Times New Roman" w:asciiTheme="minorHAnsi" w:hAnsiTheme="minorHAnsi"/>
          <w:u w:val="single"/>
        </w:rPr>
        <w:tab/>
      </w:r>
    </w:p>
    <w:p w:rsidRPr="0034630A" w:rsidR="00D33DF9" w:rsidP="00D33DF9" w:rsidRDefault="00D33DF9" w14:paraId="080D5E75" w14:textId="77777777">
      <w:pPr>
        <w:tabs>
          <w:tab w:val="left" w:pos="1440"/>
          <w:tab w:val="left" w:pos="4860"/>
          <w:tab w:val="left" w:pos="9000"/>
        </w:tabs>
        <w:rPr>
          <w:rFonts w:eastAsia="Times New Roman" w:asciiTheme="minorHAnsi" w:hAnsiTheme="minorHAnsi"/>
          <w:u w:val="single"/>
        </w:rPr>
      </w:pPr>
    </w:p>
    <w:p w:rsidRPr="0034630A" w:rsidR="00D33DF9" w:rsidP="00D33DF9" w:rsidRDefault="00D33DF9" w14:paraId="03ED74CA" w14:textId="77777777">
      <w:pPr>
        <w:tabs>
          <w:tab w:val="left" w:pos="1440"/>
          <w:tab w:val="left" w:pos="4860"/>
          <w:tab w:val="left" w:pos="9000"/>
        </w:tabs>
        <w:rPr>
          <w:rFonts w:eastAsia="Times New Roman" w:asciiTheme="minorHAnsi" w:hAnsiTheme="minorHAnsi"/>
          <w:u w:val="single"/>
        </w:rPr>
      </w:pPr>
      <w:r w:rsidRPr="0034630A">
        <w:rPr>
          <w:rFonts w:eastAsia="Times New Roman" w:asciiTheme="minorHAnsi" w:hAnsiTheme="minorHAnsi"/>
        </w:rPr>
        <w:t xml:space="preserve">Job Title: </w:t>
      </w:r>
      <w:r w:rsidRPr="0034630A">
        <w:rPr>
          <w:rFonts w:eastAsia="Times New Roman" w:asciiTheme="minorHAnsi" w:hAnsiTheme="minorHAnsi"/>
          <w:u w:val="single"/>
        </w:rPr>
        <w:tab/>
      </w:r>
      <w:r w:rsidRPr="0034630A">
        <w:rPr>
          <w:rFonts w:eastAsia="Times New Roman" w:asciiTheme="minorHAnsi" w:hAnsiTheme="minorHAnsi"/>
          <w:u w:val="single"/>
        </w:rPr>
        <w:tab/>
      </w:r>
      <w:r w:rsidRPr="0034630A">
        <w:rPr>
          <w:rFonts w:eastAsia="Times New Roman" w:asciiTheme="minorHAnsi" w:hAnsiTheme="minorHAnsi"/>
        </w:rPr>
        <w:t xml:space="preserve"> Agency:</w:t>
      </w:r>
      <w:r w:rsidRPr="0034630A">
        <w:rPr>
          <w:rFonts w:eastAsia="Times New Roman" w:asciiTheme="minorHAnsi" w:hAnsiTheme="minorHAnsi"/>
          <w:u w:val="single"/>
        </w:rPr>
        <w:t xml:space="preserve"> </w:t>
      </w:r>
      <w:r w:rsidRPr="0034630A">
        <w:rPr>
          <w:rFonts w:eastAsia="Times New Roman" w:asciiTheme="minorHAnsi" w:hAnsiTheme="minorHAnsi"/>
          <w:u w:val="single"/>
        </w:rPr>
        <w:tab/>
      </w:r>
    </w:p>
    <w:p w:rsidRPr="0034630A" w:rsidR="00D33DF9" w:rsidP="00D33DF9" w:rsidRDefault="00D33DF9" w14:paraId="47A62B65" w14:textId="77777777">
      <w:pPr>
        <w:tabs>
          <w:tab w:val="left" w:pos="1440"/>
          <w:tab w:val="left" w:pos="4860"/>
          <w:tab w:val="left" w:pos="9000"/>
        </w:tabs>
        <w:rPr>
          <w:rFonts w:eastAsia="Times New Roman" w:asciiTheme="minorHAnsi" w:hAnsiTheme="minorHAnsi"/>
        </w:rPr>
      </w:pPr>
    </w:p>
    <w:p w:rsidRPr="0034630A" w:rsidR="00D33DF9" w:rsidP="00D33DF9" w:rsidRDefault="00D33DF9" w14:paraId="4CDB9C81" w14:textId="77777777">
      <w:pPr>
        <w:tabs>
          <w:tab w:val="left" w:pos="1440"/>
          <w:tab w:val="left" w:pos="4860"/>
          <w:tab w:val="left" w:pos="9000"/>
        </w:tabs>
        <w:rPr>
          <w:rFonts w:eastAsia="Times New Roman" w:asciiTheme="minorHAnsi" w:hAnsiTheme="minorHAnsi"/>
        </w:rPr>
      </w:pPr>
    </w:p>
    <w:p w:rsidRPr="0034630A" w:rsidR="00D33DF9" w:rsidP="00D33DF9" w:rsidRDefault="00D33DF9" w14:paraId="200FE066" w14:textId="77777777">
      <w:pPr>
        <w:tabs>
          <w:tab w:val="left" w:pos="1440"/>
          <w:tab w:val="left" w:pos="4860"/>
          <w:tab w:val="left" w:pos="9000"/>
        </w:tabs>
        <w:rPr>
          <w:rFonts w:eastAsia="Times New Roman" w:asciiTheme="minorHAnsi" w:hAnsiTheme="minorHAnsi"/>
          <w:u w:val="single"/>
        </w:rPr>
      </w:pPr>
    </w:p>
    <w:p w:rsidRPr="0034630A" w:rsidR="00D33DF9" w:rsidP="00D33DF9" w:rsidRDefault="00D33DF9" w14:paraId="1C20733C" w14:textId="77777777">
      <w:pPr>
        <w:tabs>
          <w:tab w:val="left" w:pos="1440"/>
          <w:tab w:val="left" w:pos="4860"/>
          <w:tab w:val="left" w:pos="8280"/>
        </w:tabs>
        <w:rPr>
          <w:rFonts w:eastAsia="Times New Roman" w:asciiTheme="minorHAnsi" w:hAnsiTheme="minorHAnsi"/>
          <w:u w:val="single"/>
        </w:rPr>
      </w:pPr>
      <w:r w:rsidRPr="0034630A">
        <w:rPr>
          <w:rFonts w:eastAsia="Times New Roman" w:asciiTheme="minorHAnsi" w:hAnsiTheme="minorHAnsi"/>
        </w:rPr>
        <w:t xml:space="preserve">Supervisor: </w:t>
      </w:r>
      <w:r w:rsidRPr="0034630A">
        <w:rPr>
          <w:rFonts w:eastAsia="Times New Roman" w:asciiTheme="minorHAnsi" w:hAnsiTheme="minorHAnsi"/>
          <w:u w:val="single"/>
        </w:rPr>
        <w:tab/>
      </w:r>
      <w:r w:rsidRPr="0034630A">
        <w:rPr>
          <w:rFonts w:eastAsia="Times New Roman" w:asciiTheme="minorHAnsi" w:hAnsiTheme="minorHAnsi"/>
          <w:u w:val="single"/>
        </w:rPr>
        <w:tab/>
      </w:r>
      <w:r w:rsidRPr="0034630A">
        <w:rPr>
          <w:rFonts w:eastAsia="Times New Roman" w:asciiTheme="minorHAnsi" w:hAnsiTheme="minorHAnsi"/>
        </w:rPr>
        <w:t xml:space="preserve">Date: </w:t>
      </w:r>
      <w:r w:rsidRPr="0034630A">
        <w:rPr>
          <w:rFonts w:eastAsia="Times New Roman" w:asciiTheme="minorHAnsi" w:hAnsiTheme="minorHAnsi"/>
          <w:u w:val="single"/>
        </w:rPr>
        <w:tab/>
      </w:r>
    </w:p>
    <w:p w:rsidRPr="0034630A" w:rsidR="00D33DF9" w:rsidP="00D33DF9" w:rsidRDefault="00D33DF9" w14:paraId="23F197E5" w14:textId="77777777">
      <w:pPr>
        <w:tabs>
          <w:tab w:val="left" w:pos="1440"/>
          <w:tab w:val="left" w:pos="4860"/>
          <w:tab w:val="left" w:pos="8280"/>
        </w:tabs>
        <w:rPr>
          <w:rFonts w:eastAsia="Times New Roman" w:asciiTheme="minorHAnsi" w:hAnsiTheme="minorHAnsi"/>
          <w:u w:val="single"/>
        </w:rPr>
      </w:pPr>
    </w:p>
    <w:p w:rsidRPr="0034630A" w:rsidR="00D33DF9" w:rsidP="00D33DF9" w:rsidRDefault="00D33DF9" w14:paraId="065CF088" w14:textId="77777777">
      <w:pPr>
        <w:tabs>
          <w:tab w:val="left" w:pos="1440"/>
          <w:tab w:val="left" w:pos="4860"/>
          <w:tab w:val="left" w:pos="8280"/>
        </w:tabs>
        <w:rPr>
          <w:rFonts w:eastAsia="Times New Roman" w:asciiTheme="minorHAnsi" w:hAnsiTheme="minorHAnsi"/>
          <w:u w:val="single"/>
        </w:rPr>
      </w:pPr>
    </w:p>
    <w:p w:rsidRPr="00D33DF9" w:rsidR="0028614A" w:rsidP="00D33DF9" w:rsidRDefault="0028614A" w14:paraId="48693C06" w14:textId="08308547">
      <w:pPr>
        <w:tabs>
          <w:tab w:val="left" w:pos="1110"/>
        </w:tabs>
        <w:rPr>
          <w:rFonts w:cs="Arial" w:asciiTheme="minorHAnsi" w:hAnsiTheme="minorHAnsi"/>
        </w:rPr>
      </w:pPr>
    </w:p>
    <w:sectPr w:rsidRPr="00D33DF9" w:rsidR="0028614A">
      <w:headerReference w:type="defaul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C0F" w:rsidP="00B2473F" w:rsidRDefault="00D53C0F" w14:paraId="01136036" w14:textId="77777777">
      <w:r>
        <w:separator/>
      </w:r>
    </w:p>
  </w:endnote>
  <w:endnote w:type="continuationSeparator" w:id="0">
    <w:p w:rsidR="00D53C0F" w:rsidP="00B2473F" w:rsidRDefault="00D53C0F" w14:paraId="4C32DC4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ento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2469249"/>
      <w:docPartObj>
        <w:docPartGallery w:val="Page Numbers (Bottom of Page)"/>
        <w:docPartUnique/>
      </w:docPartObj>
    </w:sdtPr>
    <w:sdtEndPr>
      <w:rPr>
        <w:noProof/>
      </w:rPr>
    </w:sdtEndPr>
    <w:sdtContent>
      <w:p w:rsidR="00D53C0F" w:rsidRDefault="00D53C0F" w14:paraId="132DA336" w14:textId="7310A555">
        <w:pPr>
          <w:pStyle w:val="Footer"/>
          <w:jc w:val="center"/>
        </w:pPr>
        <w:r>
          <w:fldChar w:fldCharType="begin"/>
        </w:r>
        <w:r>
          <w:instrText xml:space="preserve"> PAGE   \* MERGEFORMAT </w:instrText>
        </w:r>
        <w:r>
          <w:fldChar w:fldCharType="separate"/>
        </w:r>
        <w:r w:rsidR="00A0416E">
          <w:rPr>
            <w:noProof/>
          </w:rPr>
          <w:t>21</w:t>
        </w:r>
        <w:r>
          <w:rPr>
            <w:noProof/>
          </w:rPr>
          <w:fldChar w:fldCharType="end"/>
        </w:r>
      </w:p>
    </w:sdtContent>
  </w:sdt>
  <w:p w:rsidR="00D53C0F" w:rsidRDefault="00D53C0F" w14:paraId="789698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230761"/>
      <w:docPartObj>
        <w:docPartGallery w:val="Page Numbers (Bottom of Page)"/>
        <w:docPartUnique/>
      </w:docPartObj>
    </w:sdtPr>
    <w:sdtEndPr>
      <w:rPr>
        <w:noProof/>
      </w:rPr>
    </w:sdtEndPr>
    <w:sdtContent>
      <w:p w:rsidR="00D53C0F" w:rsidRDefault="00D53C0F" w14:paraId="71399634" w14:textId="1B9D4CCE">
        <w:pPr>
          <w:pStyle w:val="Footer"/>
          <w:jc w:val="center"/>
        </w:pPr>
        <w:r>
          <w:fldChar w:fldCharType="begin"/>
        </w:r>
        <w:r>
          <w:instrText xml:space="preserve"> PAGE   \* MERGEFORMAT </w:instrText>
        </w:r>
        <w:r>
          <w:fldChar w:fldCharType="separate"/>
        </w:r>
        <w:r w:rsidR="00A0416E">
          <w:rPr>
            <w:noProof/>
          </w:rPr>
          <w:t>29</w:t>
        </w:r>
        <w:r>
          <w:rPr>
            <w:noProof/>
          </w:rPr>
          <w:fldChar w:fldCharType="end"/>
        </w:r>
      </w:p>
    </w:sdtContent>
  </w:sdt>
  <w:p w:rsidR="00D53C0F" w:rsidRDefault="00D53C0F" w14:paraId="49444CC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C0F" w:rsidP="00B2473F" w:rsidRDefault="00D53C0F" w14:paraId="37363C91" w14:textId="77777777">
      <w:r>
        <w:separator/>
      </w:r>
    </w:p>
  </w:footnote>
  <w:footnote w:type="continuationSeparator" w:id="0">
    <w:p w:rsidR="00D53C0F" w:rsidP="00B2473F" w:rsidRDefault="00D53C0F" w14:paraId="40A6385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9413024"/>
      <w:docPartObj>
        <w:docPartGallery w:val="Watermarks"/>
        <w:docPartUnique/>
      </w:docPartObj>
    </w:sdtPr>
    <w:sdtContent>
      <w:p w:rsidR="00D53C0F" w:rsidRDefault="00D53C0F" w14:paraId="5BABCE58" w14:textId="77777777">
        <w:pPr>
          <w:pStyle w:val="Header"/>
        </w:pPr>
        <w:r>
          <w:rPr>
            <w:noProof/>
          </w:rPr>
          <w:pict w14:anchorId="601E4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752;mso-position-horizontal:center;mso-position-horizontal-relative:margin;mso-position-vertical:center;mso-position-vertical-relative:margin" o:spid="_x0000_s2049" o:allowincell="f" fillcolor="silver" stroked="f" type="#_x0000_t136">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8285359"/>
      <w:docPartObj>
        <w:docPartGallery w:val="Watermarks"/>
        <w:docPartUnique/>
      </w:docPartObj>
    </w:sdtPr>
    <w:sdtContent>
      <w:p w:rsidR="00D53C0F" w:rsidP="00D33DF9" w:rsidRDefault="00D53C0F" w14:paraId="0150709F" w14:textId="77777777">
        <w:pPr>
          <w:pStyle w:val="Header"/>
          <w:jc w:val="right"/>
        </w:pPr>
        <w:r>
          <w:rPr>
            <w:noProof/>
          </w:rPr>
          <w:pict w14:anchorId="6912A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style="position:absolute;left:0;text-align:left;margin-left:0;margin-top:0;width:412.4pt;height:247.45pt;rotation:315;z-index:-251656704;mso-position-horizontal:center;mso-position-horizontal-relative:margin;mso-position-vertical:center;mso-position-vertical-relative:margin" o:allowincell="f" fillcolor="silver" stroked="f" type="#_x0000_t136">
              <v:fill opacity=".5"/>
              <v:textpath style="font-family:&quot;Calibri&quot;;font-size:1pt" string="DRAFT"/>
              <w10:wrap anchorx="margin" anchory="margin"/>
            </v:shape>
          </w:pict>
        </w:r>
        <w:r>
          <w:t>ATTACHMENT A</w:t>
        </w:r>
      </w:p>
      <w:p w:rsidR="00D53C0F" w:rsidP="00D33DF9" w:rsidRDefault="00D53C0F" w14:paraId="0C527F66" w14:textId="5DDB353B">
        <w:pPr>
          <w:pStyle w:val="Header"/>
          <w:jc w:val="right"/>
        </w:pPr>
        <w:r>
          <w:t>DATA ELEMENTS AND SOURCES</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C0F" w:rsidP="00D33DF9" w:rsidRDefault="00D53C0F" w14:paraId="508758D7" w14:textId="73681AF3">
    <w:pPr>
      <w:pStyle w:val="Header"/>
      <w:jc w:val="right"/>
    </w:pPr>
    <w:sdt>
      <w:sdtPr>
        <w:id w:val="-564566059"/>
        <w:docPartObj>
          <w:docPartGallery w:val="Watermarks"/>
          <w:docPartUnique/>
        </w:docPartObj>
      </w:sdtPr>
      <w:sdtContent>
        <w:r>
          <w:rPr>
            <w:noProof/>
          </w:rPr>
          <w:pict w14:anchorId="4AC47E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style="position:absolute;left:0;text-align:left;margin-left:0;margin-top:0;width:412.4pt;height:247.45pt;rotation:315;z-index:-251654656;mso-position-horizontal:center;mso-position-horizontal-relative:margin;mso-position-vertical:center;mso-position-vertical-relative:margin" o:allowincell="f" fillcolor="silver" stroked="f" type="#_x0000_t136">
              <v:fill opacity=".5"/>
              <v:textpath style="font-family:&quot;Calibri&quot;;font-size:1pt" string="DRAFT"/>
              <w10:wrap anchorx="margin" anchory="margin"/>
            </v:shape>
          </w:pict>
        </w:r>
      </w:sdtContent>
    </w:sdt>
    <w:r>
      <w:t>ATTACHMENT B</w:t>
    </w:r>
  </w:p>
  <w:p w:rsidR="00D53C0F" w:rsidP="00D33DF9" w:rsidRDefault="00D53C0F" w14:paraId="6E098E48" w14:textId="58F9C93C">
    <w:pPr>
      <w:pStyle w:val="Header"/>
      <w:jc w:val="right"/>
    </w:pPr>
    <w:r>
      <w:t>REGULATORY REQUIREMENTS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C0F" w:rsidP="00D33DF9" w:rsidRDefault="00D53C0F" w14:paraId="38DFC9B6" w14:textId="266D8054">
    <w:pPr>
      <w:pStyle w:val="Header"/>
      <w:jc w:val="right"/>
    </w:pPr>
    <w:sdt>
      <w:sdtPr>
        <w:id w:val="1051883612"/>
        <w:docPartObj>
          <w:docPartGallery w:val="Watermarks"/>
          <w:docPartUnique/>
        </w:docPartObj>
      </w:sdtPr>
      <w:sdtContent>
        <w:r>
          <w:rPr>
            <w:noProof/>
          </w:rPr>
          <w:pict w14:anchorId="2FB3CA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style="position:absolute;left:0;text-align:left;margin-left:0;margin-top:0;width:412.4pt;height:247.45pt;rotation:315;z-index:-251652608;mso-position-horizontal:center;mso-position-horizontal-relative:margin;mso-position-vertical:center;mso-position-vertical-relative:margin" o:allowincell="f" fillcolor="silver" stroked="f" type="#_x0000_t136">
              <v:fill opacity=".5"/>
              <v:textpath style="font-family:&quot;Calibri&quot;;font-size:1pt" string="DRAFT"/>
              <w10:wrap anchorx="margin" anchory="margin"/>
            </v:shape>
          </w:pict>
        </w:r>
      </w:sdtContent>
    </w:sdt>
    <w:r>
      <w:t>EXHIBIT A</w:t>
    </w:r>
  </w:p>
  <w:p w:rsidR="00D53C0F" w:rsidP="00D33DF9" w:rsidRDefault="00D53C0F" w14:paraId="448110C7" w14:textId="4517711F">
    <w:pPr>
      <w:pStyle w:val="Header"/>
      <w:jc w:val="right"/>
    </w:pPr>
    <w:r>
      <w:t>STATEMENT OF CONFIDENTIALITY AND NON-DISCLOSURE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B1988"/>
    <w:multiLevelType w:val="hybridMultilevel"/>
    <w:tmpl w:val="33F47F02"/>
    <w:lvl w:ilvl="0" w:tplc="6B24D0A8">
      <w:start w:val="1"/>
      <w:numFmt w:val="lowerLetter"/>
      <w:lvlText w:val="%1."/>
      <w:lvlJc w:val="left"/>
      <w:pPr>
        <w:tabs>
          <w:tab w:val="num" w:pos="2520"/>
        </w:tabs>
        <w:ind w:left="2520" w:hanging="360"/>
      </w:pPr>
      <w:rPr>
        <w:rFonts w:hint="default"/>
      </w:rPr>
    </w:lvl>
    <w:lvl w:ilvl="1" w:tplc="B9349992">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55B15EA"/>
    <w:multiLevelType w:val="hybridMultilevel"/>
    <w:tmpl w:val="F25C4EB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09F820C7"/>
    <w:multiLevelType w:val="multilevel"/>
    <w:tmpl w:val="6EDC495A"/>
    <w:lvl w:ilvl="0">
      <w:start w:val="11"/>
      <w:numFmt w:val="decimal"/>
      <w:lvlText w:val="%1"/>
      <w:lvlJc w:val="left"/>
      <w:pPr>
        <w:ind w:left="705" w:hanging="705"/>
      </w:pPr>
      <w:rPr>
        <w:rFonts w:hint="default"/>
      </w:rPr>
    </w:lvl>
    <w:lvl w:ilvl="1">
      <w:start w:val="4"/>
      <w:numFmt w:val="decimal"/>
      <w:lvlText w:val="%1.%2"/>
      <w:lvlJc w:val="left"/>
      <w:pPr>
        <w:ind w:left="1065" w:hanging="70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B0264B"/>
    <w:multiLevelType w:val="multilevel"/>
    <w:tmpl w:val="BC1E76D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7C43E8"/>
    <w:multiLevelType w:val="multilevel"/>
    <w:tmpl w:val="BA68CF5C"/>
    <w:lvl w:ilvl="0">
      <w:start w:val="11"/>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E33414"/>
    <w:multiLevelType w:val="multilevel"/>
    <w:tmpl w:val="BC1E76D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47F0F25"/>
    <w:multiLevelType w:val="hybridMultilevel"/>
    <w:tmpl w:val="3DB4B1E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1761246F"/>
    <w:multiLevelType w:val="multilevel"/>
    <w:tmpl w:val="85AE0CDC"/>
    <w:lvl w:ilvl="0">
      <w:start w:val="11"/>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8A706C"/>
    <w:multiLevelType w:val="hybridMultilevel"/>
    <w:tmpl w:val="4BAA09A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20201CE6"/>
    <w:multiLevelType w:val="hybridMultilevel"/>
    <w:tmpl w:val="A494347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0" w15:restartNumberingAfterBreak="0">
    <w:nsid w:val="26430247"/>
    <w:multiLevelType w:val="hybridMultilevel"/>
    <w:tmpl w:val="068A423A"/>
    <w:lvl w:ilvl="0" w:tplc="C652D6BA">
      <w:start w:val="3"/>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30660E"/>
    <w:multiLevelType w:val="hybridMultilevel"/>
    <w:tmpl w:val="D4404EF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2B8B1BC8"/>
    <w:multiLevelType w:val="hybridMultilevel"/>
    <w:tmpl w:val="DBB2E03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15:restartNumberingAfterBreak="0">
    <w:nsid w:val="3043363D"/>
    <w:multiLevelType w:val="hybridMultilevel"/>
    <w:tmpl w:val="F508D56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34AE3FA5"/>
    <w:multiLevelType w:val="hybridMultilevel"/>
    <w:tmpl w:val="17A8DECA"/>
    <w:lvl w:ilvl="0" w:tplc="FFFFFFFF">
      <w:start w:val="1"/>
      <w:numFmt w:val="decimal"/>
      <w:lvlText w:val="%1."/>
      <w:lvlJc w:val="left"/>
      <w:pPr>
        <w:tabs>
          <w:tab w:val="num" w:pos="360"/>
        </w:tabs>
        <w:ind w:left="360" w:hanging="360"/>
      </w:pPr>
      <w:rPr>
        <w:rFonts w:hint="default"/>
      </w:rPr>
    </w:lvl>
    <w:lvl w:ilvl="1" w:tplc="817CF824">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6883987"/>
    <w:multiLevelType w:val="hybridMultilevel"/>
    <w:tmpl w:val="7620409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3BDE65A1"/>
    <w:multiLevelType w:val="multilevel"/>
    <w:tmpl w:val="BC1E76D2"/>
    <w:lvl w:ilvl="0">
      <w:start w:val="5"/>
      <w:numFmt w:val="decimal"/>
      <w:lvlText w:val="%1"/>
      <w:lvlJc w:val="left"/>
      <w:pPr>
        <w:tabs>
          <w:tab w:val="num" w:pos="1080"/>
        </w:tabs>
        <w:ind w:left="1080" w:hanging="360"/>
      </w:pPr>
      <w:rPr>
        <w:rFonts w:hint="default"/>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7" w15:restartNumberingAfterBreak="0">
    <w:nsid w:val="3D3854E8"/>
    <w:multiLevelType w:val="hybridMultilevel"/>
    <w:tmpl w:val="FCA60B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997B67"/>
    <w:multiLevelType w:val="multilevel"/>
    <w:tmpl w:val="012442EE"/>
    <w:lvl w:ilvl="0">
      <w:start w:val="1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0EA588B"/>
    <w:multiLevelType w:val="hybridMultilevel"/>
    <w:tmpl w:val="5882C9F0"/>
    <w:lvl w:ilvl="0" w:tplc="B70A9FBE">
      <w:start w:val="1"/>
      <w:numFmt w:val="lowerLetter"/>
      <w:lvlText w:val="%1)"/>
      <w:lvlJc w:val="left"/>
      <w:pPr>
        <w:ind w:left="2880" w:hanging="360"/>
      </w:pPr>
      <w:rPr>
        <w:rFonts w:hint="default"/>
        <w:b w:val="0"/>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20" w15:restartNumberingAfterBreak="0">
    <w:nsid w:val="52247B62"/>
    <w:multiLevelType w:val="multilevel"/>
    <w:tmpl w:val="FB4065C0"/>
    <w:lvl w:ilvl="0">
      <w:start w:val="11"/>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484248D"/>
    <w:multiLevelType w:val="singleLevel"/>
    <w:tmpl w:val="04090019"/>
    <w:lvl w:ilvl="0">
      <w:start w:val="1"/>
      <w:numFmt w:val="lowerLetter"/>
      <w:lvlText w:val="%1."/>
      <w:lvlJc w:val="left"/>
      <w:pPr>
        <w:ind w:left="792" w:hanging="360"/>
      </w:pPr>
    </w:lvl>
  </w:abstractNum>
  <w:abstractNum w:abstractNumId="22" w15:restartNumberingAfterBreak="0">
    <w:nsid w:val="548F2701"/>
    <w:multiLevelType w:val="hybridMultilevel"/>
    <w:tmpl w:val="999A3C9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806236F"/>
    <w:multiLevelType w:val="hybridMultilevel"/>
    <w:tmpl w:val="3C782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634028"/>
    <w:multiLevelType w:val="hybridMultilevel"/>
    <w:tmpl w:val="ACCC8E6E"/>
    <w:lvl w:ilvl="0" w:tplc="04090017">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25" w15:restartNumberingAfterBreak="0">
    <w:nsid w:val="5E4968BD"/>
    <w:multiLevelType w:val="hybridMultilevel"/>
    <w:tmpl w:val="E33299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0A7287A"/>
    <w:multiLevelType w:val="multilevel"/>
    <w:tmpl w:val="03B811DA"/>
    <w:lvl w:ilvl="0">
      <w:start w:val="1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29F440F"/>
    <w:multiLevelType w:val="hybridMultilevel"/>
    <w:tmpl w:val="54A0E93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8" w15:restartNumberingAfterBreak="0">
    <w:nsid w:val="63B843D0"/>
    <w:multiLevelType w:val="multilevel"/>
    <w:tmpl w:val="BC1E76D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CB82BD7"/>
    <w:multiLevelType w:val="singleLevel"/>
    <w:tmpl w:val="C17431A6"/>
    <w:lvl w:ilvl="0">
      <w:start w:val="2"/>
      <w:numFmt w:val="decimal"/>
      <w:lvlText w:val="%1."/>
      <w:lvlJc w:val="left"/>
      <w:pPr>
        <w:tabs>
          <w:tab w:val="num" w:pos="360"/>
        </w:tabs>
        <w:ind w:left="360" w:hanging="360"/>
      </w:pPr>
    </w:lvl>
  </w:abstractNum>
  <w:abstractNum w:abstractNumId="30" w15:restartNumberingAfterBreak="0">
    <w:nsid w:val="6E70096E"/>
    <w:multiLevelType w:val="multilevel"/>
    <w:tmpl w:val="42B80D82"/>
    <w:lvl w:ilvl="0">
      <w:start w:val="11"/>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0AB3271"/>
    <w:multiLevelType w:val="hybridMultilevel"/>
    <w:tmpl w:val="AA84269C"/>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2" w15:restartNumberingAfterBreak="0">
    <w:nsid w:val="73FA0A3E"/>
    <w:multiLevelType w:val="multilevel"/>
    <w:tmpl w:val="444C78E0"/>
    <w:lvl w:ilvl="0">
      <w:start w:val="1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9C71CF8"/>
    <w:multiLevelType w:val="multilevel"/>
    <w:tmpl w:val="4A8C4AA8"/>
    <w:lvl w:ilvl="0">
      <w:start w:val="11"/>
      <w:numFmt w:val="decimal"/>
      <w:lvlText w:val="%1"/>
      <w:lvlJc w:val="left"/>
      <w:pPr>
        <w:ind w:left="705" w:hanging="705"/>
      </w:pPr>
      <w:rPr>
        <w:rFonts w:hint="default"/>
      </w:rPr>
    </w:lvl>
    <w:lvl w:ilvl="1">
      <w:start w:val="2"/>
      <w:numFmt w:val="decimal"/>
      <w:lvlText w:val="%1.%2"/>
      <w:lvlJc w:val="left"/>
      <w:pPr>
        <w:ind w:left="1065" w:hanging="705"/>
      </w:pPr>
      <w:rPr>
        <w:rFonts w:hint="default"/>
      </w:rPr>
    </w:lvl>
    <w:lvl w:ilvl="2">
      <w:start w:val="1"/>
      <w:numFmt w:val="decimal"/>
      <w:lvlText w:val="%1.%2.%3"/>
      <w:lvlJc w:val="left"/>
      <w:pPr>
        <w:ind w:left="1440" w:hanging="720"/>
      </w:pPr>
      <w:rPr>
        <w:rFonts w:hint="default"/>
      </w:rPr>
    </w:lvl>
    <w:lvl w:ilvl="3">
      <w:start w:val="2"/>
      <w:numFmt w:val="decimal"/>
      <w:lvlText w:val="%1.%2.%3.%4"/>
      <w:lvlJc w:val="left"/>
      <w:pPr>
        <w:ind w:left="234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AAD2165"/>
    <w:multiLevelType w:val="multilevel"/>
    <w:tmpl w:val="037C20E2"/>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rPr>
    </w:lvl>
    <w:lvl w:ilvl="2">
      <w:start w:val="1"/>
      <w:numFmt w:val="decimal"/>
      <w:suff w:val="space"/>
      <w:lvlText w:val="%1.%2.%3.  "/>
      <w:lvlJc w:val="left"/>
      <w:pPr>
        <w:ind w:left="936" w:firstLine="0"/>
      </w:pPr>
      <w:rPr>
        <w:rFonts w:hint="default"/>
      </w:rPr>
    </w:lvl>
    <w:lvl w:ilvl="3">
      <w:start w:val="1"/>
      <w:numFmt w:val="decimal"/>
      <w:suff w:val="space"/>
      <w:lvlText w:val="%1.%2.%3.%4.  "/>
      <w:lvlJc w:val="left"/>
      <w:pPr>
        <w:ind w:left="1728" w:firstLine="0"/>
      </w:pPr>
      <w:rPr>
        <w:rFonts w:hint="default"/>
      </w:rPr>
    </w:lvl>
    <w:lvl w:ilvl="4">
      <w:start w:val="1"/>
      <w:numFmt w:val="decimal"/>
      <w:suff w:val="space"/>
      <w:lvlText w:val="%1.%2.%3.%4.%5.  "/>
      <w:lvlJc w:val="left"/>
      <w:pPr>
        <w:ind w:left="2448"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987503"/>
    <w:multiLevelType w:val="multilevel"/>
    <w:tmpl w:val="9F806878"/>
    <w:lvl w:ilvl="0">
      <w:start w:val="11"/>
      <w:numFmt w:val="decimal"/>
      <w:lvlText w:val="%1"/>
      <w:lvlJc w:val="left"/>
      <w:pPr>
        <w:ind w:left="540" w:hanging="540"/>
      </w:pPr>
      <w:rPr>
        <w:rFonts w:hint="default"/>
        <w:b/>
      </w:rPr>
    </w:lvl>
    <w:lvl w:ilvl="1">
      <w:start w:val="2"/>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3"/>
  </w:num>
  <w:num w:numId="2">
    <w:abstractNumId w:val="22"/>
  </w:num>
  <w:num w:numId="3">
    <w:abstractNumId w:val="24"/>
  </w:num>
  <w:num w:numId="4">
    <w:abstractNumId w:val="19"/>
  </w:num>
  <w:num w:numId="5">
    <w:abstractNumId w:val="1"/>
  </w:num>
  <w:num w:numId="6">
    <w:abstractNumId w:val="6"/>
  </w:num>
  <w:num w:numId="7">
    <w:abstractNumId w:val="8"/>
  </w:num>
  <w:num w:numId="8">
    <w:abstractNumId w:val="12"/>
  </w:num>
  <w:num w:numId="9">
    <w:abstractNumId w:val="9"/>
  </w:num>
  <w:num w:numId="10">
    <w:abstractNumId w:val="15"/>
  </w:num>
  <w:num w:numId="11">
    <w:abstractNumId w:val="13"/>
  </w:num>
  <w:num w:numId="12">
    <w:abstractNumId w:val="31"/>
  </w:num>
  <w:num w:numId="13">
    <w:abstractNumId w:val="27"/>
  </w:num>
  <w:num w:numId="14">
    <w:abstractNumId w:val="23"/>
  </w:num>
  <w:num w:numId="15">
    <w:abstractNumId w:val="5"/>
  </w:num>
  <w:num w:numId="16">
    <w:abstractNumId w:val="26"/>
  </w:num>
  <w:num w:numId="17">
    <w:abstractNumId w:val="7"/>
  </w:num>
  <w:num w:numId="18">
    <w:abstractNumId w:val="32"/>
  </w:num>
  <w:num w:numId="19">
    <w:abstractNumId w:val="4"/>
  </w:num>
  <w:num w:numId="20">
    <w:abstractNumId w:val="16"/>
  </w:num>
  <w:num w:numId="21">
    <w:abstractNumId w:val="20"/>
  </w:num>
  <w:num w:numId="22">
    <w:abstractNumId w:val="18"/>
  </w:num>
  <w:num w:numId="23">
    <w:abstractNumId w:val="30"/>
  </w:num>
  <w:num w:numId="24">
    <w:abstractNumId w:val="28"/>
  </w:num>
  <w:num w:numId="25">
    <w:abstractNumId w:val="2"/>
  </w:num>
  <w:num w:numId="26">
    <w:abstractNumId w:val="35"/>
  </w:num>
  <w:num w:numId="27">
    <w:abstractNumId w:val="33"/>
  </w:num>
  <w:num w:numId="28">
    <w:abstractNumId w:val="17"/>
  </w:num>
  <w:num w:numId="29">
    <w:abstractNumId w:val="11"/>
  </w:num>
  <w:num w:numId="30">
    <w:abstractNumId w:val="25"/>
  </w:num>
  <w:num w:numId="31">
    <w:abstractNumId w:val="21"/>
  </w:num>
  <w:num w:numId="32">
    <w:abstractNumId w:val="29"/>
  </w:num>
  <w:num w:numId="33">
    <w:abstractNumId w:val="14"/>
  </w:num>
  <w:num w:numId="34">
    <w:abstractNumId w:val="10"/>
  </w:num>
  <w:num w:numId="35">
    <w:abstractNumId w:val="0"/>
  </w:num>
  <w:num w:numId="36">
    <w:abstractNumId w:val="3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164"/>
    <w:rsid w:val="00014B57"/>
    <w:rsid w:val="00025686"/>
    <w:rsid w:val="000326C2"/>
    <w:rsid w:val="00034379"/>
    <w:rsid w:val="00051D12"/>
    <w:rsid w:val="00054763"/>
    <w:rsid w:val="0008246B"/>
    <w:rsid w:val="000B39AB"/>
    <w:rsid w:val="000F248A"/>
    <w:rsid w:val="00103384"/>
    <w:rsid w:val="00113959"/>
    <w:rsid w:val="00116E54"/>
    <w:rsid w:val="001320AC"/>
    <w:rsid w:val="00132CDD"/>
    <w:rsid w:val="00133FF3"/>
    <w:rsid w:val="0018357D"/>
    <w:rsid w:val="00185DF4"/>
    <w:rsid w:val="001866BD"/>
    <w:rsid w:val="00192799"/>
    <w:rsid w:val="001A7821"/>
    <w:rsid w:val="001D33BF"/>
    <w:rsid w:val="001D6524"/>
    <w:rsid w:val="001E1B8D"/>
    <w:rsid w:val="001F0D39"/>
    <w:rsid w:val="0020257D"/>
    <w:rsid w:val="0023170E"/>
    <w:rsid w:val="00241694"/>
    <w:rsid w:val="0024448C"/>
    <w:rsid w:val="00255BD3"/>
    <w:rsid w:val="0028614A"/>
    <w:rsid w:val="00295AA1"/>
    <w:rsid w:val="00297AA2"/>
    <w:rsid w:val="002A40BC"/>
    <w:rsid w:val="002B12A7"/>
    <w:rsid w:val="002B57C7"/>
    <w:rsid w:val="002E43EE"/>
    <w:rsid w:val="002E6164"/>
    <w:rsid w:val="00305597"/>
    <w:rsid w:val="00324E23"/>
    <w:rsid w:val="00336B99"/>
    <w:rsid w:val="00357A66"/>
    <w:rsid w:val="00371146"/>
    <w:rsid w:val="003863B5"/>
    <w:rsid w:val="003B6492"/>
    <w:rsid w:val="003C37E9"/>
    <w:rsid w:val="003D7F0E"/>
    <w:rsid w:val="003E5BFD"/>
    <w:rsid w:val="00412C0D"/>
    <w:rsid w:val="00412C37"/>
    <w:rsid w:val="00415284"/>
    <w:rsid w:val="0042007D"/>
    <w:rsid w:val="00424055"/>
    <w:rsid w:val="0042593E"/>
    <w:rsid w:val="004405BE"/>
    <w:rsid w:val="00476195"/>
    <w:rsid w:val="0047709E"/>
    <w:rsid w:val="004848B7"/>
    <w:rsid w:val="00491F32"/>
    <w:rsid w:val="00493A29"/>
    <w:rsid w:val="00496F8B"/>
    <w:rsid w:val="004A5B1D"/>
    <w:rsid w:val="004A5C61"/>
    <w:rsid w:val="00502E9D"/>
    <w:rsid w:val="005030E4"/>
    <w:rsid w:val="00544824"/>
    <w:rsid w:val="00554983"/>
    <w:rsid w:val="00556DEF"/>
    <w:rsid w:val="00564A30"/>
    <w:rsid w:val="00591488"/>
    <w:rsid w:val="005948BE"/>
    <w:rsid w:val="005B1575"/>
    <w:rsid w:val="005E6840"/>
    <w:rsid w:val="005E6F59"/>
    <w:rsid w:val="005F3B4B"/>
    <w:rsid w:val="005F513F"/>
    <w:rsid w:val="005F6166"/>
    <w:rsid w:val="006031CC"/>
    <w:rsid w:val="006159FB"/>
    <w:rsid w:val="00625DCA"/>
    <w:rsid w:val="00627693"/>
    <w:rsid w:val="00641E5B"/>
    <w:rsid w:val="006552DD"/>
    <w:rsid w:val="00670D62"/>
    <w:rsid w:val="006828F1"/>
    <w:rsid w:val="006843E5"/>
    <w:rsid w:val="0069132B"/>
    <w:rsid w:val="006939F0"/>
    <w:rsid w:val="006957A1"/>
    <w:rsid w:val="006957A4"/>
    <w:rsid w:val="00697AB2"/>
    <w:rsid w:val="006A139D"/>
    <w:rsid w:val="006D0456"/>
    <w:rsid w:val="006D0D08"/>
    <w:rsid w:val="006D36E6"/>
    <w:rsid w:val="006D3F59"/>
    <w:rsid w:val="00712BEC"/>
    <w:rsid w:val="00715145"/>
    <w:rsid w:val="00736EF1"/>
    <w:rsid w:val="00745B88"/>
    <w:rsid w:val="00777027"/>
    <w:rsid w:val="007C38CF"/>
    <w:rsid w:val="007C6E1B"/>
    <w:rsid w:val="007E234B"/>
    <w:rsid w:val="007F0FE0"/>
    <w:rsid w:val="00810474"/>
    <w:rsid w:val="008243BD"/>
    <w:rsid w:val="0083056C"/>
    <w:rsid w:val="00832F74"/>
    <w:rsid w:val="00835123"/>
    <w:rsid w:val="008617E5"/>
    <w:rsid w:val="0086574C"/>
    <w:rsid w:val="008678D7"/>
    <w:rsid w:val="008752F1"/>
    <w:rsid w:val="008772CB"/>
    <w:rsid w:val="008820D8"/>
    <w:rsid w:val="00885FD3"/>
    <w:rsid w:val="00890BCE"/>
    <w:rsid w:val="008923BE"/>
    <w:rsid w:val="008A28E7"/>
    <w:rsid w:val="008A7C1F"/>
    <w:rsid w:val="008B1F16"/>
    <w:rsid w:val="008C759A"/>
    <w:rsid w:val="008D6176"/>
    <w:rsid w:val="008E2848"/>
    <w:rsid w:val="00912DE0"/>
    <w:rsid w:val="00914FF7"/>
    <w:rsid w:val="009261B5"/>
    <w:rsid w:val="009321A0"/>
    <w:rsid w:val="009323A3"/>
    <w:rsid w:val="00934879"/>
    <w:rsid w:val="009555E6"/>
    <w:rsid w:val="00955B9D"/>
    <w:rsid w:val="00995A62"/>
    <w:rsid w:val="009B0049"/>
    <w:rsid w:val="009F1D2D"/>
    <w:rsid w:val="00A0416E"/>
    <w:rsid w:val="00A074B1"/>
    <w:rsid w:val="00A26D75"/>
    <w:rsid w:val="00A40D5D"/>
    <w:rsid w:val="00AB025B"/>
    <w:rsid w:val="00AD6C0B"/>
    <w:rsid w:val="00AE1BD8"/>
    <w:rsid w:val="00AE6E9B"/>
    <w:rsid w:val="00B023AF"/>
    <w:rsid w:val="00B02EA4"/>
    <w:rsid w:val="00B159B4"/>
    <w:rsid w:val="00B2473F"/>
    <w:rsid w:val="00B32671"/>
    <w:rsid w:val="00B34A8D"/>
    <w:rsid w:val="00B40226"/>
    <w:rsid w:val="00B40D82"/>
    <w:rsid w:val="00B43E84"/>
    <w:rsid w:val="00B540FA"/>
    <w:rsid w:val="00B55051"/>
    <w:rsid w:val="00B552AD"/>
    <w:rsid w:val="00B55DB0"/>
    <w:rsid w:val="00B62C14"/>
    <w:rsid w:val="00B7300F"/>
    <w:rsid w:val="00B809AA"/>
    <w:rsid w:val="00B87010"/>
    <w:rsid w:val="00BB5C5F"/>
    <w:rsid w:val="00BC7172"/>
    <w:rsid w:val="00BF3DD9"/>
    <w:rsid w:val="00C103D8"/>
    <w:rsid w:val="00C17F23"/>
    <w:rsid w:val="00C3198E"/>
    <w:rsid w:val="00C36F55"/>
    <w:rsid w:val="00C513EC"/>
    <w:rsid w:val="00C53DC0"/>
    <w:rsid w:val="00C570FF"/>
    <w:rsid w:val="00C666F9"/>
    <w:rsid w:val="00C7510F"/>
    <w:rsid w:val="00C848B8"/>
    <w:rsid w:val="00C96B6C"/>
    <w:rsid w:val="00CA2719"/>
    <w:rsid w:val="00CA4407"/>
    <w:rsid w:val="00CE19F4"/>
    <w:rsid w:val="00D01897"/>
    <w:rsid w:val="00D01933"/>
    <w:rsid w:val="00D25713"/>
    <w:rsid w:val="00D33DF9"/>
    <w:rsid w:val="00D4552A"/>
    <w:rsid w:val="00D53C0F"/>
    <w:rsid w:val="00D578B8"/>
    <w:rsid w:val="00D8155C"/>
    <w:rsid w:val="00D87352"/>
    <w:rsid w:val="00D959C5"/>
    <w:rsid w:val="00D959DB"/>
    <w:rsid w:val="00DA25A3"/>
    <w:rsid w:val="00DB5732"/>
    <w:rsid w:val="00DF0616"/>
    <w:rsid w:val="00E00A61"/>
    <w:rsid w:val="00E06DB2"/>
    <w:rsid w:val="00E1315F"/>
    <w:rsid w:val="00E34D42"/>
    <w:rsid w:val="00E37233"/>
    <w:rsid w:val="00E376A4"/>
    <w:rsid w:val="00E4291F"/>
    <w:rsid w:val="00E66B5D"/>
    <w:rsid w:val="00E752D2"/>
    <w:rsid w:val="00E81CC9"/>
    <w:rsid w:val="00EA0DEE"/>
    <w:rsid w:val="00EE1A85"/>
    <w:rsid w:val="00EF0E2B"/>
    <w:rsid w:val="00EF40DD"/>
    <w:rsid w:val="00F24BE9"/>
    <w:rsid w:val="00F37ABB"/>
    <w:rsid w:val="00F44C31"/>
    <w:rsid w:val="00F45E49"/>
    <w:rsid w:val="00F57B0D"/>
    <w:rsid w:val="00F62F92"/>
    <w:rsid w:val="00FA09C9"/>
    <w:rsid w:val="00FA56CC"/>
    <w:rsid w:val="00FB35D5"/>
    <w:rsid w:val="00FB370E"/>
    <w:rsid w:val="00FB6721"/>
    <w:rsid w:val="00FB68DE"/>
    <w:rsid w:val="00FC23B5"/>
    <w:rsid w:val="00FF06A4"/>
    <w:rsid w:val="00FF7218"/>
    <w:rsid w:val="1187D5FB"/>
    <w:rsid w:val="52ED8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3EA06B4"/>
  <w15:docId w15:val="{2939B150-6F03-4750-A0FF-93D02FED7A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E6164"/>
    <w:pPr>
      <w:spacing w:after="0" w:line="240" w:lineRule="auto"/>
    </w:pPr>
    <w:rPr>
      <w:rFonts w:ascii="Calibri" w:hAnsi="Calibri" w:eastAsia="Calibri" w:cs="Times New Roman"/>
    </w:rPr>
  </w:style>
  <w:style w:type="paragraph" w:styleId="Heading1">
    <w:name w:val="heading 1"/>
    <w:basedOn w:val="Normal"/>
    <w:next w:val="Normal"/>
    <w:link w:val="Heading1Char"/>
    <w:uiPriority w:val="9"/>
    <w:qFormat/>
    <w:rsid w:val="00D33DF9"/>
    <w:pPr>
      <w:keepNext/>
      <w:keepLines/>
      <w:spacing w:before="240" w:line="259" w:lineRule="auto"/>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3DF9"/>
    <w:pPr>
      <w:keepNext/>
      <w:keepLines/>
      <w:spacing w:before="40" w:line="259" w:lineRule="auto"/>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33DF9"/>
    <w:pPr>
      <w:keepNext/>
      <w:keepLines/>
      <w:spacing w:before="40" w:line="259" w:lineRule="auto"/>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33DF9"/>
    <w:pPr>
      <w:keepNext/>
      <w:keepLines/>
      <w:spacing w:before="40" w:line="259" w:lineRule="auto"/>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D33DF9"/>
    <w:pPr>
      <w:keepNext/>
      <w:keepLines/>
      <w:spacing w:before="40" w:line="259" w:lineRule="auto"/>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D33DF9"/>
    <w:pPr>
      <w:keepNext/>
      <w:keepLines/>
      <w:spacing w:before="40" w:line="259" w:lineRule="auto"/>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uiPriority w:val="9"/>
    <w:unhideWhenUsed/>
    <w:qFormat/>
    <w:rsid w:val="00D33DF9"/>
    <w:pPr>
      <w:keepNext/>
      <w:keepLines/>
      <w:spacing w:before="40" w:line="259" w:lineRule="auto"/>
      <w:outlineLvl w:val="6"/>
    </w:pPr>
    <w:rPr>
      <w:rFonts w:asciiTheme="majorHAnsi" w:hAnsiTheme="majorHAnsi" w:eastAsiaTheme="majorEastAsia" w:cstheme="majorBidi"/>
      <w:i/>
      <w:iCs/>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2">
    <w:name w:val="Body Text Indent 2"/>
    <w:basedOn w:val="Normal"/>
    <w:link w:val="BodyTextIndent2Char"/>
    <w:semiHidden/>
    <w:rsid w:val="002E6164"/>
    <w:pPr>
      <w:tabs>
        <w:tab w:val="left" w:pos="720"/>
      </w:tabs>
      <w:ind w:left="720" w:hanging="720"/>
    </w:pPr>
    <w:rPr>
      <w:rFonts w:ascii="Times New Roman" w:hAnsi="Times New Roman" w:eastAsia="Times New Roman"/>
      <w:sz w:val="24"/>
      <w:szCs w:val="20"/>
    </w:rPr>
  </w:style>
  <w:style w:type="character" w:styleId="BodyTextIndent2Char" w:customStyle="1">
    <w:name w:val="Body Text Indent 2 Char"/>
    <w:basedOn w:val="DefaultParagraphFont"/>
    <w:link w:val="BodyTextIndent2"/>
    <w:semiHidden/>
    <w:rsid w:val="002E6164"/>
    <w:rPr>
      <w:rFonts w:ascii="Times New Roman" w:hAnsi="Times New Roman" w:eastAsia="Times New Roman" w:cs="Times New Roman"/>
      <w:sz w:val="24"/>
      <w:szCs w:val="20"/>
    </w:rPr>
  </w:style>
  <w:style w:type="paragraph" w:styleId="BodyTextIndent3">
    <w:name w:val="Body Text Indent 3"/>
    <w:basedOn w:val="Normal"/>
    <w:link w:val="BodyTextIndent3Char"/>
    <w:uiPriority w:val="99"/>
    <w:semiHidden/>
    <w:unhideWhenUsed/>
    <w:rsid w:val="002E6164"/>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2E6164"/>
    <w:rPr>
      <w:rFonts w:ascii="Calibri" w:hAnsi="Calibri" w:eastAsia="Calibri" w:cs="Times New Roman"/>
      <w:sz w:val="16"/>
      <w:szCs w:val="16"/>
    </w:rPr>
  </w:style>
  <w:style w:type="paragraph" w:styleId="BalloonText">
    <w:name w:val="Balloon Text"/>
    <w:basedOn w:val="Normal"/>
    <w:link w:val="BalloonTextChar"/>
    <w:uiPriority w:val="99"/>
    <w:semiHidden/>
    <w:unhideWhenUsed/>
    <w:rsid w:val="00412C3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12C37"/>
    <w:rPr>
      <w:rFonts w:ascii="Segoe UI" w:hAnsi="Segoe UI" w:eastAsia="Calibri" w:cs="Segoe UI"/>
      <w:sz w:val="18"/>
      <w:szCs w:val="18"/>
    </w:rPr>
  </w:style>
  <w:style w:type="paragraph" w:styleId="ListParagraph">
    <w:name w:val="List Paragraph"/>
    <w:basedOn w:val="Normal"/>
    <w:uiPriority w:val="34"/>
    <w:qFormat/>
    <w:rsid w:val="006D36E6"/>
    <w:pPr>
      <w:ind w:left="720"/>
      <w:contextualSpacing/>
    </w:pPr>
  </w:style>
  <w:style w:type="paragraph" w:styleId="Default" w:customStyle="1">
    <w:name w:val="Default"/>
    <w:rsid w:val="007F0FE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2473F"/>
    <w:pPr>
      <w:tabs>
        <w:tab w:val="center" w:pos="4680"/>
        <w:tab w:val="right" w:pos="9360"/>
      </w:tabs>
    </w:pPr>
  </w:style>
  <w:style w:type="character" w:styleId="HeaderChar" w:customStyle="1">
    <w:name w:val="Header Char"/>
    <w:basedOn w:val="DefaultParagraphFont"/>
    <w:link w:val="Header"/>
    <w:uiPriority w:val="99"/>
    <w:rsid w:val="00B2473F"/>
    <w:rPr>
      <w:rFonts w:ascii="Calibri" w:hAnsi="Calibri" w:eastAsia="Calibri" w:cs="Times New Roman"/>
    </w:rPr>
  </w:style>
  <w:style w:type="paragraph" w:styleId="Footer">
    <w:name w:val="footer"/>
    <w:basedOn w:val="Normal"/>
    <w:link w:val="FooterChar"/>
    <w:uiPriority w:val="99"/>
    <w:unhideWhenUsed/>
    <w:rsid w:val="00B2473F"/>
    <w:pPr>
      <w:tabs>
        <w:tab w:val="center" w:pos="4680"/>
        <w:tab w:val="right" w:pos="9360"/>
      </w:tabs>
    </w:pPr>
  </w:style>
  <w:style w:type="character" w:styleId="FooterChar" w:customStyle="1">
    <w:name w:val="Footer Char"/>
    <w:basedOn w:val="DefaultParagraphFont"/>
    <w:link w:val="Footer"/>
    <w:uiPriority w:val="99"/>
    <w:rsid w:val="00B2473F"/>
    <w:rPr>
      <w:rFonts w:ascii="Calibri" w:hAnsi="Calibri" w:eastAsia="Calibri" w:cs="Times New Roman"/>
    </w:rPr>
  </w:style>
  <w:style w:type="character" w:styleId="CommentReference">
    <w:name w:val="annotation reference"/>
    <w:basedOn w:val="DefaultParagraphFont"/>
    <w:uiPriority w:val="99"/>
    <w:semiHidden/>
    <w:unhideWhenUsed/>
    <w:rsid w:val="00336B99"/>
    <w:rPr>
      <w:sz w:val="16"/>
      <w:szCs w:val="16"/>
    </w:rPr>
  </w:style>
  <w:style w:type="paragraph" w:styleId="CommentText">
    <w:name w:val="annotation text"/>
    <w:basedOn w:val="Normal"/>
    <w:link w:val="CommentTextChar"/>
    <w:uiPriority w:val="99"/>
    <w:semiHidden/>
    <w:unhideWhenUsed/>
    <w:rsid w:val="00336B99"/>
    <w:rPr>
      <w:sz w:val="20"/>
      <w:szCs w:val="20"/>
    </w:rPr>
  </w:style>
  <w:style w:type="character" w:styleId="CommentTextChar" w:customStyle="1">
    <w:name w:val="Comment Text Char"/>
    <w:basedOn w:val="DefaultParagraphFont"/>
    <w:link w:val="CommentText"/>
    <w:uiPriority w:val="99"/>
    <w:semiHidden/>
    <w:rsid w:val="00336B99"/>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336B99"/>
    <w:rPr>
      <w:b/>
      <w:bCs/>
    </w:rPr>
  </w:style>
  <w:style w:type="character" w:styleId="CommentSubjectChar" w:customStyle="1">
    <w:name w:val="Comment Subject Char"/>
    <w:basedOn w:val="CommentTextChar"/>
    <w:link w:val="CommentSubject"/>
    <w:uiPriority w:val="99"/>
    <w:semiHidden/>
    <w:rsid w:val="00336B99"/>
    <w:rPr>
      <w:rFonts w:ascii="Calibri" w:hAnsi="Calibri" w:eastAsia="Calibri" w:cs="Times New Roman"/>
      <w:b/>
      <w:bCs/>
      <w:sz w:val="20"/>
      <w:szCs w:val="20"/>
    </w:rPr>
  </w:style>
  <w:style w:type="character" w:styleId="Hyperlink">
    <w:name w:val="Hyperlink"/>
    <w:basedOn w:val="DefaultParagraphFont"/>
    <w:uiPriority w:val="99"/>
    <w:unhideWhenUsed/>
    <w:rsid w:val="001F0D39"/>
    <w:rPr>
      <w:color w:val="0563C1" w:themeColor="hyperlink"/>
      <w:u w:val="single"/>
    </w:rPr>
  </w:style>
  <w:style w:type="character" w:styleId="Heading1Char" w:customStyle="1">
    <w:name w:val="Heading 1 Char"/>
    <w:basedOn w:val="DefaultParagraphFont"/>
    <w:link w:val="Heading1"/>
    <w:uiPriority w:val="9"/>
    <w:rsid w:val="00D33DF9"/>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D33DF9"/>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D33DF9"/>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rsid w:val="00D33DF9"/>
    <w:rPr>
      <w:rFonts w:asciiTheme="majorHAnsi" w:hAnsiTheme="majorHAnsi" w:eastAsiaTheme="majorEastAsia" w:cstheme="majorBidi"/>
      <w:i/>
      <w:iCs/>
      <w:color w:val="2E74B5" w:themeColor="accent1" w:themeShade="BF"/>
    </w:rPr>
  </w:style>
  <w:style w:type="character" w:styleId="Heading5Char" w:customStyle="1">
    <w:name w:val="Heading 5 Char"/>
    <w:basedOn w:val="DefaultParagraphFont"/>
    <w:link w:val="Heading5"/>
    <w:uiPriority w:val="9"/>
    <w:rsid w:val="00D33DF9"/>
    <w:rPr>
      <w:rFonts w:asciiTheme="majorHAnsi" w:hAnsiTheme="majorHAnsi" w:eastAsiaTheme="majorEastAsia" w:cstheme="majorBidi"/>
      <w:color w:val="2E74B5" w:themeColor="accent1" w:themeShade="BF"/>
    </w:rPr>
  </w:style>
  <w:style w:type="character" w:styleId="Heading6Char" w:customStyle="1">
    <w:name w:val="Heading 6 Char"/>
    <w:basedOn w:val="DefaultParagraphFont"/>
    <w:link w:val="Heading6"/>
    <w:uiPriority w:val="9"/>
    <w:rsid w:val="00D33DF9"/>
    <w:rPr>
      <w:rFonts w:asciiTheme="majorHAnsi" w:hAnsiTheme="majorHAnsi" w:eastAsiaTheme="majorEastAsia" w:cstheme="majorBidi"/>
      <w:color w:val="1F4D78" w:themeColor="accent1" w:themeShade="7F"/>
    </w:rPr>
  </w:style>
  <w:style w:type="character" w:styleId="Heading7Char" w:customStyle="1">
    <w:name w:val="Heading 7 Char"/>
    <w:basedOn w:val="DefaultParagraphFont"/>
    <w:link w:val="Heading7"/>
    <w:uiPriority w:val="9"/>
    <w:rsid w:val="00D33DF9"/>
    <w:rPr>
      <w:rFonts w:asciiTheme="majorHAnsi" w:hAnsiTheme="majorHAnsi" w:eastAsiaTheme="majorEastAsia" w:cstheme="majorBidi"/>
      <w:i/>
      <w:iCs/>
      <w:color w:val="1F4D78" w:themeColor="accent1" w:themeShade="7F"/>
    </w:rPr>
  </w:style>
  <w:style w:type="paragraph" w:styleId="Title">
    <w:name w:val="Title"/>
    <w:basedOn w:val="Normal"/>
    <w:next w:val="Normal"/>
    <w:link w:val="TitleChar"/>
    <w:uiPriority w:val="10"/>
    <w:qFormat/>
    <w:rsid w:val="00D33DF9"/>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33DF9"/>
    <w:rPr>
      <w:rFonts w:asciiTheme="majorHAnsi" w:hAnsiTheme="majorHAnsi" w:eastAsiaTheme="majorEastAsia" w:cstheme="majorBidi"/>
      <w:spacing w:val="-10"/>
      <w:kern w:val="28"/>
      <w:sz w:val="56"/>
      <w:szCs w:val="56"/>
    </w:rPr>
  </w:style>
  <w:style w:type="character" w:styleId="EmailStyle33" w:customStyle="1">
    <w:name w:val="EmailStyle33"/>
    <w:semiHidden/>
    <w:rsid w:val="00D33DF9"/>
    <w:rPr>
      <w:rFonts w:ascii="Arial" w:hAnsi="Arial" w:cs="Arial"/>
      <w:color w:val="993366"/>
      <w:sz w:val="24"/>
    </w:rPr>
  </w:style>
  <w:style w:type="paragraph" w:styleId="NoSpacing">
    <w:name w:val="No Spacing"/>
    <w:uiPriority w:val="1"/>
    <w:qFormat/>
    <w:rsid w:val="00D33DF9"/>
    <w:pPr>
      <w:spacing w:after="0" w:line="240" w:lineRule="auto"/>
    </w:pPr>
    <w:rPr>
      <w:rFonts w:ascii="Calibri" w:hAnsi="Calibri" w:eastAsia="Calibri" w:cs="Times New Roman"/>
    </w:rPr>
  </w:style>
  <w:style w:type="character" w:styleId="apple-converted-space" w:customStyle="1">
    <w:name w:val="apple-converted-space"/>
    <w:basedOn w:val="DefaultParagraphFont"/>
    <w:rsid w:val="00D33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eader" Target="header4.xml" Id="rId14" /><Relationship Type="http://schemas.openxmlformats.org/officeDocument/2006/relationships/hyperlink" Target="http://www.irs.gov/pub/irs-pdf/p1075.pdf" TargetMode="External" Id="Ra00af7d69afb4bd2" /><Relationship Type="http://schemas.openxmlformats.org/officeDocument/2006/relationships/glossaryDocument" Target="glossary/document.xml" Id="R5b5b93d27dd6493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2e7db82-364c-4f78-9998-78991b240b7a}"/>
      </w:docPartPr>
      <w:docPartBody>
        <w:p w14:paraId="25003A2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596923E25266479A60E98746573A73" ma:contentTypeVersion="6" ma:contentTypeDescription="Create a new document." ma:contentTypeScope="" ma:versionID="9b5c1b955b2dea0d1ab386d1ee37a405">
  <xsd:schema xmlns:xsd="http://www.w3.org/2001/XMLSchema" xmlns:xs="http://www.w3.org/2001/XMLSchema" xmlns:p="http://schemas.microsoft.com/office/2006/metadata/properties" xmlns:ns2="221cc232-c4b2-4d7f-94b2-4e0da4713068" xmlns:ns3="be0a8c41-a8f7-4db0-9ccc-3acea744ee4d" targetNamespace="http://schemas.microsoft.com/office/2006/metadata/properties" ma:root="true" ma:fieldsID="e123ee67a3efe023cd3edbbcc532c848" ns2:_="" ns3:_="">
    <xsd:import namespace="221cc232-c4b2-4d7f-94b2-4e0da4713068"/>
    <xsd:import namespace="be0a8c41-a8f7-4db0-9ccc-3acea744ee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cc232-c4b2-4d7f-94b2-4e0da4713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urpose" ma:index="12" nillable="true" ma:displayName="Purpose" ma:internalName="Purpo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a8c41-a8f7-4db0-9ccc-3acea744ee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rpose xmlns="221cc232-c4b2-4d7f-94b2-4e0da4713068" xsi:nil="true"/>
  </documentManagement>
</p:properties>
</file>

<file path=customXml/itemProps1.xml><?xml version="1.0" encoding="utf-8"?>
<ds:datastoreItem xmlns:ds="http://schemas.openxmlformats.org/officeDocument/2006/customXml" ds:itemID="{5EE321B1-10E9-4FF3-8B1F-79A7A5941A0C}">
  <ds:schemaRefs>
    <ds:schemaRef ds:uri="http://schemas.openxmlformats.org/officeDocument/2006/bibliography"/>
  </ds:schemaRefs>
</ds:datastoreItem>
</file>

<file path=customXml/itemProps2.xml><?xml version="1.0" encoding="utf-8"?>
<ds:datastoreItem xmlns:ds="http://schemas.openxmlformats.org/officeDocument/2006/customXml" ds:itemID="{26B257A6-FFD6-4736-A0F4-2F37F42EA71E}"/>
</file>

<file path=customXml/itemProps3.xml><?xml version="1.0" encoding="utf-8"?>
<ds:datastoreItem xmlns:ds="http://schemas.openxmlformats.org/officeDocument/2006/customXml" ds:itemID="{F21AEB87-852C-41D2-9A30-A84774E786AD}"/>
</file>

<file path=customXml/itemProps4.xml><?xml version="1.0" encoding="utf-8"?>
<ds:datastoreItem xmlns:ds="http://schemas.openxmlformats.org/officeDocument/2006/customXml" ds:itemID="{C156AE6B-8720-48BE-A1A0-EA26CE11A6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SCCONFIGMAN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A. Blair</dc:creator>
  <cp:keywords/>
  <dc:description/>
  <cp:lastModifiedBy>Finney, Vince [OITS]</cp:lastModifiedBy>
  <cp:revision>6</cp:revision>
  <cp:lastPrinted>2017-07-07T14:55:00Z</cp:lastPrinted>
  <dcterms:created xsi:type="dcterms:W3CDTF">2018-03-14T17:05:00Z</dcterms:created>
  <dcterms:modified xsi:type="dcterms:W3CDTF">2022-06-01T14:42:22Z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0x01010099596923E25266479A60E98746573A73</vt:lpwstr>
  </property>
</Properties>
</file>